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89" w:rsidRDefault="00675489">
      <w:r>
        <w:t>La Alcaldía de Armenia publico 3 conjuntos de datos en el año 2016</w:t>
      </w:r>
      <w:bookmarkStart w:id="0" w:name="_GoBack"/>
      <w:bookmarkEnd w:id="0"/>
      <w:r>
        <w:t>. Los datos publicados en el portal de datos abiertos fueron:</w:t>
      </w:r>
    </w:p>
    <w:p w:rsidR="00675489" w:rsidRDefault="00675489" w:rsidP="00675489">
      <w:pPr>
        <w:pStyle w:val="Prrafodelista"/>
        <w:numPr>
          <w:ilvl w:val="0"/>
          <w:numId w:val="1"/>
        </w:numPr>
      </w:pPr>
      <w:r>
        <w:t>Esquema de publicación</w:t>
      </w:r>
    </w:p>
    <w:p w:rsidR="00675489" w:rsidRDefault="00675489" w:rsidP="00675489">
      <w:pPr>
        <w:pStyle w:val="Prrafodelista"/>
        <w:numPr>
          <w:ilvl w:val="0"/>
          <w:numId w:val="1"/>
        </w:numPr>
      </w:pPr>
      <w:r>
        <w:t>Activos de Información</w:t>
      </w:r>
    </w:p>
    <w:p w:rsidR="00675489" w:rsidRDefault="00675489" w:rsidP="00675489">
      <w:pPr>
        <w:pStyle w:val="Prrafodelista"/>
        <w:numPr>
          <w:ilvl w:val="0"/>
          <w:numId w:val="1"/>
        </w:numPr>
      </w:pPr>
      <w:r>
        <w:t>Índice de Información Clasificada y Reservada</w:t>
      </w:r>
    </w:p>
    <w:p w:rsidR="00675489" w:rsidRDefault="00675489"/>
    <w:p w:rsidR="00675489" w:rsidRDefault="00675489">
      <w:r w:rsidRPr="00675489">
        <w:rPr>
          <w:noProof/>
          <w:lang w:eastAsia="es-CO"/>
        </w:rPr>
        <w:drawing>
          <wp:inline distT="0" distB="0" distL="0" distR="0">
            <wp:extent cx="8258810" cy="4052991"/>
            <wp:effectExtent l="0" t="0" r="0" b="5080"/>
            <wp:docPr id="1" name="Imagen 1" descr="C:\Users\JuanGui-PC\Desktop\Respuestas\GEL 2016-Evidencias ENCUESTA\8. Datos Abiertos\datos-abier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Gui-PC\Desktop\Respuestas\GEL 2016-Evidencias ENCUESTA\8. Datos Abiertos\datos-abiert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05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89" w:rsidRDefault="00675489"/>
    <w:sectPr w:rsidR="00675489" w:rsidSect="0067548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97FE0"/>
    <w:multiLevelType w:val="hybridMultilevel"/>
    <w:tmpl w:val="AC001FAE"/>
    <w:lvl w:ilvl="0" w:tplc="A4BE86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4E"/>
    <w:rsid w:val="000576C8"/>
    <w:rsid w:val="004825C8"/>
    <w:rsid w:val="00675489"/>
    <w:rsid w:val="00A6774E"/>
    <w:rsid w:val="00C31B98"/>
    <w:rsid w:val="00E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97187C-0A9F-4FA2-93E2-5355E64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JuanGui-PC</dc:creator>
  <cp:keywords/>
  <dc:description/>
  <cp:lastModifiedBy>JuanGui-PC</cp:lastModifiedBy>
  <cp:revision>2</cp:revision>
  <dcterms:created xsi:type="dcterms:W3CDTF">2017-05-19T22:54:00Z</dcterms:created>
  <dcterms:modified xsi:type="dcterms:W3CDTF">2017-05-19T22:56:00Z</dcterms:modified>
</cp:coreProperties>
</file>