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es-ES" w:eastAsia="en-US"/>
        </w:rPr>
        <w:id w:val="1737363655"/>
        <w:docPartObj>
          <w:docPartGallery w:val="Table of Contents"/>
          <w:docPartUnique/>
        </w:docPartObj>
      </w:sdtPr>
      <w:sdtEndPr>
        <w:rPr>
          <w:rFonts w:ascii="Arial" w:hAnsi="Arial" w:cs="Arial"/>
          <w:bCs/>
          <w:sz w:val="24"/>
          <w:szCs w:val="24"/>
        </w:rPr>
      </w:sdtEndPr>
      <w:sdtContent>
        <w:p w:rsidR="00757AA2" w:rsidRPr="00044570" w:rsidRDefault="00757AA2" w:rsidP="00532F74">
          <w:pPr>
            <w:pStyle w:val="TtulodeTDC"/>
            <w:ind w:left="709" w:hanging="709"/>
            <w:rPr>
              <w:rFonts w:ascii="Arial" w:hAnsi="Arial" w:cs="Arial"/>
              <w:b/>
              <w:color w:val="auto"/>
              <w:sz w:val="24"/>
              <w:szCs w:val="24"/>
            </w:rPr>
          </w:pPr>
          <w:r w:rsidRPr="00044570">
            <w:rPr>
              <w:rFonts w:ascii="Arial" w:hAnsi="Arial" w:cs="Arial"/>
              <w:b/>
              <w:color w:val="auto"/>
              <w:sz w:val="24"/>
              <w:szCs w:val="24"/>
              <w:lang w:val="es-ES"/>
            </w:rPr>
            <w:t>Contenido</w:t>
          </w:r>
        </w:p>
        <w:p w:rsidR="00997710" w:rsidRDefault="00514475">
          <w:pPr>
            <w:pStyle w:val="TDC1"/>
            <w:rPr>
              <w:rFonts w:asciiTheme="minorHAnsi" w:eastAsiaTheme="minorEastAsia" w:hAnsiTheme="minorHAnsi" w:cstheme="minorBidi"/>
              <w:b w:val="0"/>
              <w:bCs w:val="0"/>
              <w:sz w:val="22"/>
              <w:szCs w:val="22"/>
              <w:lang w:eastAsia="es-CO"/>
            </w:rPr>
          </w:pPr>
          <w:r w:rsidRPr="00663334">
            <w:rPr>
              <w:b w:val="0"/>
            </w:rPr>
            <w:fldChar w:fldCharType="begin"/>
          </w:r>
          <w:r w:rsidR="00757AA2" w:rsidRPr="00663334">
            <w:rPr>
              <w:b w:val="0"/>
            </w:rPr>
            <w:instrText xml:space="preserve"> TOC \o "1-3" \h \z \u </w:instrText>
          </w:r>
          <w:r w:rsidRPr="00663334">
            <w:rPr>
              <w:b w:val="0"/>
            </w:rPr>
            <w:fldChar w:fldCharType="separate"/>
          </w:r>
          <w:hyperlink w:anchor="_Toc422213854" w:history="1">
            <w:r w:rsidR="00997710" w:rsidRPr="00416EE4">
              <w:rPr>
                <w:rStyle w:val="Hipervnculo"/>
              </w:rPr>
              <w:t>1.</w:t>
            </w:r>
            <w:r w:rsidR="00997710">
              <w:rPr>
                <w:rFonts w:asciiTheme="minorHAnsi" w:eastAsiaTheme="minorEastAsia" w:hAnsiTheme="minorHAnsi" w:cstheme="minorBidi"/>
                <w:b w:val="0"/>
                <w:bCs w:val="0"/>
                <w:sz w:val="22"/>
                <w:szCs w:val="22"/>
                <w:lang w:eastAsia="es-CO"/>
              </w:rPr>
              <w:tab/>
            </w:r>
            <w:r w:rsidR="00997710" w:rsidRPr="00416EE4">
              <w:rPr>
                <w:rStyle w:val="Hipervnculo"/>
              </w:rPr>
              <w:t>PRESENTACIÓN</w:t>
            </w:r>
            <w:r w:rsidR="00997710">
              <w:rPr>
                <w:webHidden/>
              </w:rPr>
              <w:tab/>
            </w:r>
            <w:r w:rsidR="00997710">
              <w:rPr>
                <w:webHidden/>
              </w:rPr>
              <w:fldChar w:fldCharType="begin"/>
            </w:r>
            <w:r w:rsidR="00997710">
              <w:rPr>
                <w:webHidden/>
              </w:rPr>
              <w:instrText xml:space="preserve"> PAGEREF _Toc422213854 \h </w:instrText>
            </w:r>
            <w:r w:rsidR="00997710">
              <w:rPr>
                <w:webHidden/>
              </w:rPr>
            </w:r>
            <w:r w:rsidR="00997710">
              <w:rPr>
                <w:webHidden/>
              </w:rPr>
              <w:fldChar w:fldCharType="separate"/>
            </w:r>
            <w:r w:rsidR="00997710">
              <w:rPr>
                <w:webHidden/>
              </w:rPr>
              <w:t>9</w:t>
            </w:r>
            <w:r w:rsidR="00997710">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855" w:history="1">
            <w:r w:rsidRPr="00416EE4">
              <w:rPr>
                <w:rStyle w:val="Hipervnculo"/>
              </w:rPr>
              <w:t>2.</w:t>
            </w:r>
            <w:r>
              <w:rPr>
                <w:rFonts w:asciiTheme="minorHAnsi" w:eastAsiaTheme="minorEastAsia" w:hAnsiTheme="minorHAnsi" w:cstheme="minorBidi"/>
                <w:b w:val="0"/>
                <w:bCs w:val="0"/>
                <w:sz w:val="22"/>
                <w:szCs w:val="22"/>
                <w:lang w:eastAsia="es-CO"/>
              </w:rPr>
              <w:tab/>
            </w:r>
            <w:r w:rsidRPr="00416EE4">
              <w:rPr>
                <w:rStyle w:val="Hipervnculo"/>
              </w:rPr>
              <w:t>PLATAFORMA ESTRATEGICA INSTITUCIONAL</w:t>
            </w:r>
            <w:r>
              <w:rPr>
                <w:webHidden/>
              </w:rPr>
              <w:tab/>
            </w:r>
            <w:r>
              <w:rPr>
                <w:webHidden/>
              </w:rPr>
              <w:fldChar w:fldCharType="begin"/>
            </w:r>
            <w:r>
              <w:rPr>
                <w:webHidden/>
              </w:rPr>
              <w:instrText xml:space="preserve"> PAGEREF _Toc422213855 \h </w:instrText>
            </w:r>
            <w:r>
              <w:rPr>
                <w:webHidden/>
              </w:rPr>
            </w:r>
            <w:r>
              <w:rPr>
                <w:webHidden/>
              </w:rPr>
              <w:fldChar w:fldCharType="separate"/>
            </w:r>
            <w:r>
              <w:rPr>
                <w:webHidden/>
              </w:rPr>
              <w:t>10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56" w:history="1">
            <w:r w:rsidRPr="00416EE4">
              <w:rPr>
                <w:rStyle w:val="Hipervnculo"/>
              </w:rPr>
              <w:t>2.1 MISIÓN</w:t>
            </w:r>
            <w:r>
              <w:rPr>
                <w:webHidden/>
              </w:rPr>
              <w:tab/>
            </w:r>
            <w:r>
              <w:rPr>
                <w:webHidden/>
              </w:rPr>
              <w:fldChar w:fldCharType="begin"/>
            </w:r>
            <w:r>
              <w:rPr>
                <w:webHidden/>
              </w:rPr>
              <w:instrText xml:space="preserve"> PAGEREF _Toc422213856 \h </w:instrText>
            </w:r>
            <w:r>
              <w:rPr>
                <w:webHidden/>
              </w:rPr>
            </w:r>
            <w:r>
              <w:rPr>
                <w:webHidden/>
              </w:rPr>
              <w:fldChar w:fldCharType="separate"/>
            </w:r>
            <w:r>
              <w:rPr>
                <w:webHidden/>
              </w:rPr>
              <w:t>10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57" w:history="1">
            <w:r w:rsidRPr="00416EE4">
              <w:rPr>
                <w:rStyle w:val="Hipervnculo"/>
              </w:rPr>
              <w:t>2.3 POLÍTICA DE CALIDAD</w:t>
            </w:r>
            <w:r>
              <w:rPr>
                <w:webHidden/>
              </w:rPr>
              <w:tab/>
            </w:r>
            <w:r>
              <w:rPr>
                <w:webHidden/>
              </w:rPr>
              <w:fldChar w:fldCharType="begin"/>
            </w:r>
            <w:r>
              <w:rPr>
                <w:webHidden/>
              </w:rPr>
              <w:instrText xml:space="preserve"> PAGEREF _Toc422213857 \h </w:instrText>
            </w:r>
            <w:r>
              <w:rPr>
                <w:webHidden/>
              </w:rPr>
            </w:r>
            <w:r>
              <w:rPr>
                <w:webHidden/>
              </w:rPr>
              <w:fldChar w:fldCharType="separate"/>
            </w:r>
            <w:r>
              <w:rPr>
                <w:webHidden/>
              </w:rPr>
              <w:t>10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58" w:history="1">
            <w:r w:rsidRPr="00416EE4">
              <w:rPr>
                <w:rStyle w:val="Hipervnculo"/>
              </w:rPr>
              <w:t>2.4 OBJETIVOS DE CALIDAD</w:t>
            </w:r>
            <w:r>
              <w:rPr>
                <w:webHidden/>
              </w:rPr>
              <w:tab/>
            </w:r>
            <w:r>
              <w:rPr>
                <w:webHidden/>
              </w:rPr>
              <w:fldChar w:fldCharType="begin"/>
            </w:r>
            <w:r>
              <w:rPr>
                <w:webHidden/>
              </w:rPr>
              <w:instrText xml:space="preserve"> PAGEREF _Toc422213858 \h </w:instrText>
            </w:r>
            <w:r>
              <w:rPr>
                <w:webHidden/>
              </w:rPr>
            </w:r>
            <w:r>
              <w:rPr>
                <w:webHidden/>
              </w:rPr>
              <w:fldChar w:fldCharType="separate"/>
            </w:r>
            <w:r>
              <w:rPr>
                <w:webHidden/>
              </w:rPr>
              <w:t>10</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859" w:history="1">
            <w:r w:rsidRPr="00416EE4">
              <w:rPr>
                <w:rStyle w:val="Hipervnculo"/>
              </w:rPr>
              <w:t>3.</w:t>
            </w:r>
            <w:r>
              <w:rPr>
                <w:rFonts w:asciiTheme="minorHAnsi" w:eastAsiaTheme="minorEastAsia" w:hAnsiTheme="minorHAnsi" w:cstheme="minorBidi"/>
                <w:b w:val="0"/>
                <w:bCs w:val="0"/>
                <w:sz w:val="22"/>
                <w:szCs w:val="22"/>
                <w:lang w:eastAsia="es-CO"/>
              </w:rPr>
              <w:tab/>
            </w:r>
            <w:r w:rsidRPr="00416EE4">
              <w:rPr>
                <w:rStyle w:val="Hipervnculo"/>
              </w:rPr>
              <w:t>CÓDIGO DE ÉTICA</w:t>
            </w:r>
            <w:r>
              <w:rPr>
                <w:webHidden/>
              </w:rPr>
              <w:tab/>
            </w:r>
            <w:r>
              <w:rPr>
                <w:webHidden/>
              </w:rPr>
              <w:fldChar w:fldCharType="begin"/>
            </w:r>
            <w:r>
              <w:rPr>
                <w:webHidden/>
              </w:rPr>
              <w:instrText xml:space="preserve"> PAGEREF _Toc422213859 \h </w:instrText>
            </w:r>
            <w:r>
              <w:rPr>
                <w:webHidden/>
              </w:rPr>
            </w:r>
            <w:r>
              <w:rPr>
                <w:webHidden/>
              </w:rPr>
              <w:fldChar w:fldCharType="separate"/>
            </w:r>
            <w:r>
              <w:rPr>
                <w:webHidden/>
              </w:rPr>
              <w:t>11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60" w:history="1">
            <w:r w:rsidRPr="00416EE4">
              <w:rPr>
                <w:rStyle w:val="Hipervnculo"/>
              </w:rPr>
              <w:t>3.1 PRINCIPIOS ÉTICOS</w:t>
            </w:r>
            <w:r>
              <w:rPr>
                <w:webHidden/>
              </w:rPr>
              <w:tab/>
            </w:r>
            <w:r>
              <w:rPr>
                <w:webHidden/>
              </w:rPr>
              <w:fldChar w:fldCharType="begin"/>
            </w:r>
            <w:r>
              <w:rPr>
                <w:webHidden/>
              </w:rPr>
              <w:instrText xml:space="preserve"> PAGEREF _Toc422213860 \h </w:instrText>
            </w:r>
            <w:r>
              <w:rPr>
                <w:webHidden/>
              </w:rPr>
            </w:r>
            <w:r>
              <w:rPr>
                <w:webHidden/>
              </w:rPr>
              <w:fldChar w:fldCharType="separate"/>
            </w:r>
            <w:r>
              <w:rPr>
                <w:webHidden/>
              </w:rPr>
              <w:t>11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61" w:history="1">
            <w:r w:rsidRPr="00416EE4">
              <w:rPr>
                <w:rStyle w:val="Hipervnculo"/>
              </w:rPr>
              <w:t>3.2 VALORES ÉTICOS</w:t>
            </w:r>
            <w:r>
              <w:rPr>
                <w:webHidden/>
              </w:rPr>
              <w:tab/>
            </w:r>
            <w:r>
              <w:rPr>
                <w:webHidden/>
              </w:rPr>
              <w:fldChar w:fldCharType="begin"/>
            </w:r>
            <w:r>
              <w:rPr>
                <w:webHidden/>
              </w:rPr>
              <w:instrText xml:space="preserve"> PAGEREF _Toc422213861 \h </w:instrText>
            </w:r>
            <w:r>
              <w:rPr>
                <w:webHidden/>
              </w:rPr>
            </w:r>
            <w:r>
              <w:rPr>
                <w:webHidden/>
              </w:rPr>
              <w:fldChar w:fldCharType="separate"/>
            </w:r>
            <w:r>
              <w:rPr>
                <w:webHidden/>
              </w:rPr>
              <w:t>11</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862" w:history="1">
            <w:r w:rsidRPr="00416EE4">
              <w:rPr>
                <w:rStyle w:val="Hipervnculo"/>
              </w:rPr>
              <w:t>4.</w:t>
            </w:r>
            <w:r>
              <w:rPr>
                <w:rFonts w:asciiTheme="minorHAnsi" w:eastAsiaTheme="minorEastAsia" w:hAnsiTheme="minorHAnsi" w:cstheme="minorBidi"/>
                <w:b w:val="0"/>
                <w:bCs w:val="0"/>
                <w:sz w:val="22"/>
                <w:szCs w:val="22"/>
                <w:lang w:eastAsia="es-CO"/>
              </w:rPr>
              <w:tab/>
            </w:r>
            <w:r w:rsidRPr="00416EE4">
              <w:rPr>
                <w:rStyle w:val="Hipervnculo"/>
              </w:rPr>
              <w:t>ESTRUCTURA ORGANIZACIONAL</w:t>
            </w:r>
            <w:r>
              <w:rPr>
                <w:webHidden/>
              </w:rPr>
              <w:tab/>
            </w:r>
            <w:r>
              <w:rPr>
                <w:webHidden/>
              </w:rPr>
              <w:fldChar w:fldCharType="begin"/>
            </w:r>
            <w:r>
              <w:rPr>
                <w:webHidden/>
              </w:rPr>
              <w:instrText xml:space="preserve"> PAGEREF _Toc422213862 \h </w:instrText>
            </w:r>
            <w:r>
              <w:rPr>
                <w:webHidden/>
              </w:rPr>
            </w:r>
            <w:r>
              <w:rPr>
                <w:webHidden/>
              </w:rPr>
              <w:fldChar w:fldCharType="separate"/>
            </w:r>
            <w:r>
              <w:rPr>
                <w:webHidden/>
              </w:rPr>
              <w:t>13</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863" w:history="1">
            <w:r w:rsidRPr="00416EE4">
              <w:rPr>
                <w:rStyle w:val="Hipervnculo"/>
              </w:rPr>
              <w:t>5.</w:t>
            </w:r>
            <w:r>
              <w:rPr>
                <w:rFonts w:asciiTheme="minorHAnsi" w:eastAsiaTheme="minorEastAsia" w:hAnsiTheme="minorHAnsi" w:cstheme="minorBidi"/>
                <w:b w:val="0"/>
                <w:bCs w:val="0"/>
                <w:sz w:val="22"/>
                <w:szCs w:val="22"/>
                <w:lang w:eastAsia="es-CO"/>
              </w:rPr>
              <w:tab/>
            </w:r>
            <w:r w:rsidRPr="00416EE4">
              <w:rPr>
                <w:rStyle w:val="Hipervnculo"/>
              </w:rPr>
              <w:t>QUIENES SON LOS USUARIOS DE LA ALCALDIA MUNICIPAL DE ARMENIA</w:t>
            </w:r>
            <w:r>
              <w:rPr>
                <w:webHidden/>
              </w:rPr>
              <w:tab/>
            </w:r>
            <w:r>
              <w:rPr>
                <w:webHidden/>
              </w:rPr>
              <w:fldChar w:fldCharType="begin"/>
            </w:r>
            <w:r>
              <w:rPr>
                <w:webHidden/>
              </w:rPr>
              <w:instrText xml:space="preserve"> PAGEREF _Toc422213863 \h </w:instrText>
            </w:r>
            <w:r>
              <w:rPr>
                <w:webHidden/>
              </w:rPr>
            </w:r>
            <w:r>
              <w:rPr>
                <w:webHidden/>
              </w:rPr>
              <w:fldChar w:fldCharType="separate"/>
            </w:r>
            <w:r>
              <w:rPr>
                <w:webHidden/>
              </w:rPr>
              <w:t>13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64" w:history="1">
            <w:r w:rsidRPr="00416EE4">
              <w:rPr>
                <w:rStyle w:val="Hipervnculo"/>
              </w:rPr>
              <w:t>5.1 INSTITUCIONES PÚBLICAS:</w:t>
            </w:r>
            <w:r>
              <w:rPr>
                <w:webHidden/>
              </w:rPr>
              <w:tab/>
            </w:r>
            <w:r>
              <w:rPr>
                <w:webHidden/>
              </w:rPr>
              <w:fldChar w:fldCharType="begin"/>
            </w:r>
            <w:r>
              <w:rPr>
                <w:webHidden/>
              </w:rPr>
              <w:instrText xml:space="preserve"> PAGEREF _Toc422213864 \h </w:instrText>
            </w:r>
            <w:r>
              <w:rPr>
                <w:webHidden/>
              </w:rPr>
            </w:r>
            <w:r>
              <w:rPr>
                <w:webHidden/>
              </w:rPr>
              <w:fldChar w:fldCharType="separate"/>
            </w:r>
            <w:r>
              <w:rPr>
                <w:webHidden/>
              </w:rPr>
              <w:t>13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65" w:history="1">
            <w:r w:rsidRPr="00416EE4">
              <w:rPr>
                <w:rStyle w:val="Hipervnculo"/>
              </w:rPr>
              <w:t>5.2 INSTITUCIONES PRIVADAS:</w:t>
            </w:r>
            <w:r>
              <w:rPr>
                <w:webHidden/>
              </w:rPr>
              <w:tab/>
            </w:r>
            <w:r>
              <w:rPr>
                <w:webHidden/>
              </w:rPr>
              <w:fldChar w:fldCharType="begin"/>
            </w:r>
            <w:r>
              <w:rPr>
                <w:webHidden/>
              </w:rPr>
              <w:instrText xml:space="preserve"> PAGEREF _Toc422213865 \h </w:instrText>
            </w:r>
            <w:r>
              <w:rPr>
                <w:webHidden/>
              </w:rPr>
            </w:r>
            <w:r>
              <w:rPr>
                <w:webHidden/>
              </w:rPr>
              <w:fldChar w:fldCharType="separate"/>
            </w:r>
            <w:r>
              <w:rPr>
                <w:webHidden/>
              </w:rPr>
              <w:t>13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66" w:history="1">
            <w:r w:rsidRPr="00416EE4">
              <w:rPr>
                <w:rStyle w:val="Hipervnculo"/>
              </w:rPr>
              <w:t>5.3 USUARIOS INTERNOS:</w:t>
            </w:r>
            <w:r>
              <w:rPr>
                <w:webHidden/>
              </w:rPr>
              <w:tab/>
            </w:r>
            <w:r>
              <w:rPr>
                <w:webHidden/>
              </w:rPr>
              <w:fldChar w:fldCharType="begin"/>
            </w:r>
            <w:r>
              <w:rPr>
                <w:webHidden/>
              </w:rPr>
              <w:instrText xml:space="preserve"> PAGEREF _Toc422213866 \h </w:instrText>
            </w:r>
            <w:r>
              <w:rPr>
                <w:webHidden/>
              </w:rPr>
            </w:r>
            <w:r>
              <w:rPr>
                <w:webHidden/>
              </w:rPr>
              <w:fldChar w:fldCharType="separate"/>
            </w:r>
            <w:r>
              <w:rPr>
                <w:webHidden/>
              </w:rPr>
              <w:t>14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67" w:history="1">
            <w:r w:rsidRPr="00416EE4">
              <w:rPr>
                <w:rStyle w:val="Hipervnculo"/>
              </w:rPr>
              <w:t>5.4 USUARIOS  EXTERNOS:</w:t>
            </w:r>
            <w:r>
              <w:rPr>
                <w:webHidden/>
              </w:rPr>
              <w:tab/>
            </w:r>
            <w:r>
              <w:rPr>
                <w:webHidden/>
              </w:rPr>
              <w:fldChar w:fldCharType="begin"/>
            </w:r>
            <w:r>
              <w:rPr>
                <w:webHidden/>
              </w:rPr>
              <w:instrText xml:space="preserve"> PAGEREF _Toc422213867 \h </w:instrText>
            </w:r>
            <w:r>
              <w:rPr>
                <w:webHidden/>
              </w:rPr>
            </w:r>
            <w:r>
              <w:rPr>
                <w:webHidden/>
              </w:rPr>
              <w:fldChar w:fldCharType="separate"/>
            </w:r>
            <w:r>
              <w:rPr>
                <w:webHidden/>
              </w:rPr>
              <w:t>14</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868" w:history="1">
            <w:r w:rsidRPr="00416EE4">
              <w:rPr>
                <w:rStyle w:val="Hipervnculo"/>
              </w:rPr>
              <w:t>6.</w:t>
            </w:r>
            <w:r>
              <w:rPr>
                <w:rFonts w:asciiTheme="minorHAnsi" w:eastAsiaTheme="minorEastAsia" w:hAnsiTheme="minorHAnsi" w:cstheme="minorBidi"/>
                <w:b w:val="0"/>
                <w:bCs w:val="0"/>
                <w:sz w:val="22"/>
                <w:szCs w:val="22"/>
                <w:lang w:eastAsia="es-CO"/>
              </w:rPr>
              <w:tab/>
            </w:r>
            <w:r w:rsidRPr="00416EE4">
              <w:rPr>
                <w:rStyle w:val="Hipervnculo"/>
              </w:rPr>
              <w:t>QUE CANALES ESTÁN DISPUESTOS:</w:t>
            </w:r>
            <w:r>
              <w:rPr>
                <w:webHidden/>
              </w:rPr>
              <w:tab/>
            </w:r>
            <w:r>
              <w:rPr>
                <w:webHidden/>
              </w:rPr>
              <w:fldChar w:fldCharType="begin"/>
            </w:r>
            <w:r>
              <w:rPr>
                <w:webHidden/>
              </w:rPr>
              <w:instrText xml:space="preserve"> PAGEREF _Toc422213868 \h </w:instrText>
            </w:r>
            <w:r>
              <w:rPr>
                <w:webHidden/>
              </w:rPr>
            </w:r>
            <w:r>
              <w:rPr>
                <w:webHidden/>
              </w:rPr>
              <w:fldChar w:fldCharType="separate"/>
            </w:r>
            <w:r>
              <w:rPr>
                <w:webHidden/>
              </w:rPr>
              <w:t>14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69" w:history="1">
            <w:r w:rsidRPr="00416EE4">
              <w:rPr>
                <w:rStyle w:val="Hipervnculo"/>
              </w:rPr>
              <w:t>6.1 CANAL PRESENCIAL:</w:t>
            </w:r>
            <w:r>
              <w:rPr>
                <w:webHidden/>
              </w:rPr>
              <w:tab/>
            </w:r>
            <w:r>
              <w:rPr>
                <w:webHidden/>
              </w:rPr>
              <w:fldChar w:fldCharType="begin"/>
            </w:r>
            <w:r>
              <w:rPr>
                <w:webHidden/>
              </w:rPr>
              <w:instrText xml:space="preserve"> PAGEREF _Toc422213869 \h </w:instrText>
            </w:r>
            <w:r>
              <w:rPr>
                <w:webHidden/>
              </w:rPr>
            </w:r>
            <w:r>
              <w:rPr>
                <w:webHidden/>
              </w:rPr>
              <w:fldChar w:fldCharType="separate"/>
            </w:r>
            <w:r>
              <w:rPr>
                <w:webHidden/>
              </w:rPr>
              <w:t>14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70" w:history="1">
            <w:r w:rsidRPr="00416EE4">
              <w:rPr>
                <w:rStyle w:val="Hipervnculo"/>
              </w:rPr>
              <w:t>6.2 CANAL VIRTUAL:</w:t>
            </w:r>
            <w:r>
              <w:rPr>
                <w:webHidden/>
              </w:rPr>
              <w:tab/>
            </w:r>
            <w:r>
              <w:rPr>
                <w:webHidden/>
              </w:rPr>
              <w:fldChar w:fldCharType="begin"/>
            </w:r>
            <w:r>
              <w:rPr>
                <w:webHidden/>
              </w:rPr>
              <w:instrText xml:space="preserve"> PAGEREF _Toc422213870 \h </w:instrText>
            </w:r>
            <w:r>
              <w:rPr>
                <w:webHidden/>
              </w:rPr>
            </w:r>
            <w:r>
              <w:rPr>
                <w:webHidden/>
              </w:rPr>
              <w:fldChar w:fldCharType="separate"/>
            </w:r>
            <w:r>
              <w:rPr>
                <w:webHidden/>
              </w:rPr>
              <w:t>14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71" w:history="1">
            <w:r w:rsidRPr="00416EE4">
              <w:rPr>
                <w:rStyle w:val="Hipervnculo"/>
              </w:rPr>
              <w:t>6.3 CANAL COMUNICACIONES IMPRESAS:</w:t>
            </w:r>
            <w:r>
              <w:rPr>
                <w:webHidden/>
              </w:rPr>
              <w:tab/>
            </w:r>
            <w:r>
              <w:rPr>
                <w:webHidden/>
              </w:rPr>
              <w:fldChar w:fldCharType="begin"/>
            </w:r>
            <w:r>
              <w:rPr>
                <w:webHidden/>
              </w:rPr>
              <w:instrText xml:space="preserve"> PAGEREF _Toc422213871 \h </w:instrText>
            </w:r>
            <w:r>
              <w:rPr>
                <w:webHidden/>
              </w:rPr>
            </w:r>
            <w:r>
              <w:rPr>
                <w:webHidden/>
              </w:rPr>
              <w:fldChar w:fldCharType="separate"/>
            </w:r>
            <w:r>
              <w:rPr>
                <w:webHidden/>
              </w:rPr>
              <w:t>14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72" w:history="1">
            <w:r w:rsidRPr="00416EE4">
              <w:rPr>
                <w:rStyle w:val="Hipervnculo"/>
              </w:rPr>
              <w:t>6.4 CANAL TELEFÓNICO:</w:t>
            </w:r>
            <w:r>
              <w:rPr>
                <w:webHidden/>
              </w:rPr>
              <w:tab/>
            </w:r>
            <w:r>
              <w:rPr>
                <w:webHidden/>
              </w:rPr>
              <w:fldChar w:fldCharType="begin"/>
            </w:r>
            <w:r>
              <w:rPr>
                <w:webHidden/>
              </w:rPr>
              <w:instrText xml:space="preserve"> PAGEREF _Toc422213872 \h </w:instrText>
            </w:r>
            <w:r>
              <w:rPr>
                <w:webHidden/>
              </w:rPr>
            </w:r>
            <w:r>
              <w:rPr>
                <w:webHidden/>
              </w:rPr>
              <w:fldChar w:fldCharType="separate"/>
            </w:r>
            <w:r>
              <w:rPr>
                <w:webHidden/>
              </w:rPr>
              <w:t>14</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873" w:history="1">
            <w:r w:rsidRPr="00416EE4">
              <w:rPr>
                <w:rStyle w:val="Hipervnculo"/>
              </w:rPr>
              <w:t>7.</w:t>
            </w:r>
            <w:r>
              <w:rPr>
                <w:rFonts w:asciiTheme="minorHAnsi" w:eastAsiaTheme="minorEastAsia" w:hAnsiTheme="minorHAnsi" w:cstheme="minorBidi"/>
                <w:b w:val="0"/>
                <w:bCs w:val="0"/>
                <w:sz w:val="22"/>
                <w:szCs w:val="22"/>
                <w:lang w:eastAsia="es-CO"/>
              </w:rPr>
              <w:tab/>
            </w:r>
            <w:r w:rsidRPr="00416EE4">
              <w:rPr>
                <w:rStyle w:val="Hipervnculo"/>
              </w:rPr>
              <w:t>TRÁMITES, PRODUCTOS Y SERVICIOS</w:t>
            </w:r>
            <w:r>
              <w:rPr>
                <w:webHidden/>
              </w:rPr>
              <w:tab/>
            </w:r>
            <w:r>
              <w:rPr>
                <w:webHidden/>
              </w:rPr>
              <w:fldChar w:fldCharType="begin"/>
            </w:r>
            <w:r>
              <w:rPr>
                <w:webHidden/>
              </w:rPr>
              <w:instrText xml:space="preserve"> PAGEREF _Toc422213873 \h </w:instrText>
            </w:r>
            <w:r>
              <w:rPr>
                <w:webHidden/>
              </w:rPr>
            </w:r>
            <w:r>
              <w:rPr>
                <w:webHidden/>
              </w:rPr>
              <w:fldChar w:fldCharType="separate"/>
            </w:r>
            <w:r>
              <w:rPr>
                <w:webHidden/>
              </w:rPr>
              <w:t>14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74" w:history="1">
            <w:r w:rsidRPr="00416EE4">
              <w:rPr>
                <w:rStyle w:val="Hipervnculo"/>
              </w:rPr>
              <w:t>7.1 DEPENDENCIA DESPACHO DE LA ALCALDESA</w:t>
            </w:r>
            <w:r>
              <w:rPr>
                <w:webHidden/>
              </w:rPr>
              <w:tab/>
            </w:r>
            <w:r>
              <w:rPr>
                <w:webHidden/>
              </w:rPr>
              <w:fldChar w:fldCharType="begin"/>
            </w:r>
            <w:r>
              <w:rPr>
                <w:webHidden/>
              </w:rPr>
              <w:instrText xml:space="preserve"> PAGEREF _Toc422213874 \h </w:instrText>
            </w:r>
            <w:r>
              <w:rPr>
                <w:webHidden/>
              </w:rPr>
            </w:r>
            <w:r>
              <w:rPr>
                <w:webHidden/>
              </w:rPr>
              <w:fldChar w:fldCharType="separate"/>
            </w:r>
            <w:r>
              <w:rPr>
                <w:webHidden/>
              </w:rPr>
              <w:t>14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75" w:history="1">
            <w:r w:rsidRPr="00416EE4">
              <w:rPr>
                <w:rStyle w:val="Hipervnculo"/>
              </w:rPr>
              <w:t>7.1.1 Oficina de la Asesora Social y Comunitaria</w:t>
            </w:r>
            <w:r>
              <w:rPr>
                <w:webHidden/>
              </w:rPr>
              <w:tab/>
            </w:r>
            <w:r>
              <w:rPr>
                <w:webHidden/>
              </w:rPr>
              <w:fldChar w:fldCharType="begin"/>
            </w:r>
            <w:r>
              <w:rPr>
                <w:webHidden/>
              </w:rPr>
              <w:instrText xml:space="preserve"> PAGEREF _Toc422213875 \h </w:instrText>
            </w:r>
            <w:r>
              <w:rPr>
                <w:webHidden/>
              </w:rPr>
            </w:r>
            <w:r>
              <w:rPr>
                <w:webHidden/>
              </w:rPr>
              <w:fldChar w:fldCharType="separate"/>
            </w:r>
            <w:r>
              <w:rPr>
                <w:webHidden/>
              </w:rPr>
              <w:t>14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76" w:history="1">
            <w:r w:rsidRPr="00416EE4">
              <w:rPr>
                <w:rStyle w:val="Hipervnculo"/>
              </w:rPr>
              <w:t>7.1.1.1 Nombre del Servicio: Intervenciones del proyecto Todos Ponemos.</w:t>
            </w:r>
            <w:r>
              <w:rPr>
                <w:webHidden/>
              </w:rPr>
              <w:tab/>
            </w:r>
            <w:r>
              <w:rPr>
                <w:webHidden/>
              </w:rPr>
              <w:fldChar w:fldCharType="begin"/>
            </w:r>
            <w:r>
              <w:rPr>
                <w:webHidden/>
              </w:rPr>
              <w:instrText xml:space="preserve"> PAGEREF _Toc422213876 \h </w:instrText>
            </w:r>
            <w:r>
              <w:rPr>
                <w:webHidden/>
              </w:rPr>
            </w:r>
            <w:r>
              <w:rPr>
                <w:webHidden/>
              </w:rPr>
              <w:fldChar w:fldCharType="separate"/>
            </w:r>
            <w:r>
              <w:rPr>
                <w:webHidden/>
              </w:rPr>
              <w:t>15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77" w:history="1">
            <w:r w:rsidRPr="00416EE4">
              <w:rPr>
                <w:rStyle w:val="Hipervnculo"/>
              </w:rPr>
              <w:t>7.1.1.2 Nombre del Servicio: Jornadas cívico Sociales Armenia Solidaria.</w:t>
            </w:r>
            <w:r>
              <w:rPr>
                <w:webHidden/>
              </w:rPr>
              <w:tab/>
            </w:r>
            <w:r>
              <w:rPr>
                <w:webHidden/>
              </w:rPr>
              <w:fldChar w:fldCharType="begin"/>
            </w:r>
            <w:r>
              <w:rPr>
                <w:webHidden/>
              </w:rPr>
              <w:instrText xml:space="preserve"> PAGEREF _Toc422213877 \h </w:instrText>
            </w:r>
            <w:r>
              <w:rPr>
                <w:webHidden/>
              </w:rPr>
            </w:r>
            <w:r>
              <w:rPr>
                <w:webHidden/>
              </w:rPr>
              <w:fldChar w:fldCharType="separate"/>
            </w:r>
            <w:r>
              <w:rPr>
                <w:webHidden/>
              </w:rPr>
              <w:t>15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78" w:history="1">
            <w:r w:rsidRPr="00416EE4">
              <w:rPr>
                <w:rStyle w:val="Hipervnculo"/>
              </w:rPr>
              <w:t>7.1.1.3 Nombre del Servicio: Proyecciones audiovisuales de cine barrial.</w:t>
            </w:r>
            <w:r>
              <w:rPr>
                <w:webHidden/>
              </w:rPr>
              <w:tab/>
            </w:r>
            <w:r>
              <w:rPr>
                <w:webHidden/>
              </w:rPr>
              <w:fldChar w:fldCharType="begin"/>
            </w:r>
            <w:r>
              <w:rPr>
                <w:webHidden/>
              </w:rPr>
              <w:instrText xml:space="preserve"> PAGEREF _Toc422213878 \h </w:instrText>
            </w:r>
            <w:r>
              <w:rPr>
                <w:webHidden/>
              </w:rPr>
            </w:r>
            <w:r>
              <w:rPr>
                <w:webHidden/>
              </w:rPr>
              <w:fldChar w:fldCharType="separate"/>
            </w:r>
            <w:r>
              <w:rPr>
                <w:webHidden/>
              </w:rPr>
              <w:t>16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79" w:history="1">
            <w:r w:rsidRPr="00416EE4">
              <w:rPr>
                <w:rStyle w:val="Hipervnculo"/>
              </w:rPr>
              <w:t>7.1.1.4 Nombre del Servicio: Intervenciones del proyecto Armenia es un Jardín.</w:t>
            </w:r>
            <w:r>
              <w:rPr>
                <w:webHidden/>
              </w:rPr>
              <w:tab/>
            </w:r>
            <w:r>
              <w:rPr>
                <w:webHidden/>
              </w:rPr>
              <w:fldChar w:fldCharType="begin"/>
            </w:r>
            <w:r>
              <w:rPr>
                <w:webHidden/>
              </w:rPr>
              <w:instrText xml:space="preserve"> PAGEREF _Toc422213879 \h </w:instrText>
            </w:r>
            <w:r>
              <w:rPr>
                <w:webHidden/>
              </w:rPr>
            </w:r>
            <w:r>
              <w:rPr>
                <w:webHidden/>
              </w:rPr>
              <w:fldChar w:fldCharType="separate"/>
            </w:r>
            <w:r>
              <w:rPr>
                <w:webHidden/>
              </w:rPr>
              <w:t>16</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880" w:history="1">
            <w:r w:rsidRPr="00416EE4">
              <w:rPr>
                <w:rStyle w:val="Hipervnculo"/>
              </w:rPr>
              <w:t>7.1.2 OFICINA PROGRAMA MÁS FAMILIAS EN ACCIÓN</w:t>
            </w:r>
            <w:r>
              <w:rPr>
                <w:webHidden/>
              </w:rPr>
              <w:tab/>
            </w:r>
            <w:r>
              <w:rPr>
                <w:webHidden/>
              </w:rPr>
              <w:fldChar w:fldCharType="begin"/>
            </w:r>
            <w:r>
              <w:rPr>
                <w:webHidden/>
              </w:rPr>
              <w:instrText xml:space="preserve"> PAGEREF _Toc422213880 \h </w:instrText>
            </w:r>
            <w:r>
              <w:rPr>
                <w:webHidden/>
              </w:rPr>
            </w:r>
            <w:r>
              <w:rPr>
                <w:webHidden/>
              </w:rPr>
              <w:fldChar w:fldCharType="separate"/>
            </w:r>
            <w:r>
              <w:rPr>
                <w:webHidden/>
              </w:rPr>
              <w:t>17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81" w:history="1">
            <w:r w:rsidRPr="00416EE4">
              <w:rPr>
                <w:rStyle w:val="Hipervnculo"/>
              </w:rPr>
              <w:t>7.1.2.1 Nombre del Servicio: Atención a solicitudes de usuarios (internos y externos) presentadas en la Oficina de Asesoría Social y Comunitaria, Oficinas en las que se operan los programas Más Familias en Acción y Red Unidos.</w:t>
            </w:r>
            <w:r>
              <w:rPr>
                <w:webHidden/>
              </w:rPr>
              <w:tab/>
            </w:r>
            <w:r>
              <w:rPr>
                <w:webHidden/>
              </w:rPr>
              <w:fldChar w:fldCharType="begin"/>
            </w:r>
            <w:r>
              <w:rPr>
                <w:webHidden/>
              </w:rPr>
              <w:instrText xml:space="preserve"> PAGEREF _Toc422213881 \h </w:instrText>
            </w:r>
            <w:r>
              <w:rPr>
                <w:webHidden/>
              </w:rPr>
            </w:r>
            <w:r>
              <w:rPr>
                <w:webHidden/>
              </w:rPr>
              <w:fldChar w:fldCharType="separate"/>
            </w:r>
            <w:r>
              <w:rPr>
                <w:webHidden/>
              </w:rPr>
              <w:t>17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82" w:history="1">
            <w:r w:rsidRPr="00416EE4">
              <w:rPr>
                <w:rStyle w:val="Hipervnculo"/>
              </w:rPr>
              <w:t>7.1.2.2 Nombre del producto: Ingreso Para la Prosperidad Social.</w:t>
            </w:r>
            <w:r>
              <w:rPr>
                <w:webHidden/>
              </w:rPr>
              <w:tab/>
            </w:r>
            <w:r>
              <w:rPr>
                <w:webHidden/>
              </w:rPr>
              <w:fldChar w:fldCharType="begin"/>
            </w:r>
            <w:r>
              <w:rPr>
                <w:webHidden/>
              </w:rPr>
              <w:instrText xml:space="preserve"> PAGEREF _Toc422213882 \h </w:instrText>
            </w:r>
            <w:r>
              <w:rPr>
                <w:webHidden/>
              </w:rPr>
            </w:r>
            <w:r>
              <w:rPr>
                <w:webHidden/>
              </w:rPr>
              <w:fldChar w:fldCharType="separate"/>
            </w:r>
            <w:r>
              <w:rPr>
                <w:webHidden/>
              </w:rPr>
              <w:t>18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83" w:history="1">
            <w:r w:rsidRPr="00416EE4">
              <w:rPr>
                <w:rStyle w:val="Hipervnculo"/>
              </w:rPr>
              <w:t>7.1.2.3 Nombre del Servicio: Programa Jóvenes en Acción.</w:t>
            </w:r>
            <w:r>
              <w:rPr>
                <w:webHidden/>
              </w:rPr>
              <w:tab/>
            </w:r>
            <w:r>
              <w:rPr>
                <w:webHidden/>
              </w:rPr>
              <w:fldChar w:fldCharType="begin"/>
            </w:r>
            <w:r>
              <w:rPr>
                <w:webHidden/>
              </w:rPr>
              <w:instrText xml:space="preserve"> PAGEREF _Toc422213883 \h </w:instrText>
            </w:r>
            <w:r>
              <w:rPr>
                <w:webHidden/>
              </w:rPr>
            </w:r>
            <w:r>
              <w:rPr>
                <w:webHidden/>
              </w:rPr>
              <w:fldChar w:fldCharType="separate"/>
            </w:r>
            <w:r>
              <w:rPr>
                <w:webHidden/>
              </w:rPr>
              <w:t>18</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884" w:history="1">
            <w:r w:rsidRPr="00416EE4">
              <w:rPr>
                <w:rStyle w:val="Hipervnculo"/>
              </w:rPr>
              <w:t>7.1.3 OFICINA DE LA ESTRATEGIA RED UNIDOS</w:t>
            </w:r>
            <w:r>
              <w:rPr>
                <w:webHidden/>
              </w:rPr>
              <w:tab/>
            </w:r>
            <w:r>
              <w:rPr>
                <w:webHidden/>
              </w:rPr>
              <w:fldChar w:fldCharType="begin"/>
            </w:r>
            <w:r>
              <w:rPr>
                <w:webHidden/>
              </w:rPr>
              <w:instrText xml:space="preserve"> PAGEREF _Toc422213884 \h </w:instrText>
            </w:r>
            <w:r>
              <w:rPr>
                <w:webHidden/>
              </w:rPr>
            </w:r>
            <w:r>
              <w:rPr>
                <w:webHidden/>
              </w:rPr>
              <w:fldChar w:fldCharType="separate"/>
            </w:r>
            <w:r>
              <w:rPr>
                <w:webHidden/>
              </w:rPr>
              <w:t>19</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85" w:history="1">
            <w:r w:rsidRPr="00416EE4">
              <w:rPr>
                <w:rStyle w:val="Hipervnculo"/>
              </w:rPr>
              <w:t>7.1.3.1 Nombre del Servicio: Estrategia Red unidos.</w:t>
            </w:r>
            <w:r>
              <w:rPr>
                <w:webHidden/>
              </w:rPr>
              <w:tab/>
            </w:r>
            <w:r>
              <w:rPr>
                <w:webHidden/>
              </w:rPr>
              <w:fldChar w:fldCharType="begin"/>
            </w:r>
            <w:r>
              <w:rPr>
                <w:webHidden/>
              </w:rPr>
              <w:instrText xml:space="preserve"> PAGEREF _Toc422213885 \h </w:instrText>
            </w:r>
            <w:r>
              <w:rPr>
                <w:webHidden/>
              </w:rPr>
            </w:r>
            <w:r>
              <w:rPr>
                <w:webHidden/>
              </w:rPr>
              <w:fldChar w:fldCharType="separate"/>
            </w:r>
            <w:r>
              <w:rPr>
                <w:webHidden/>
              </w:rPr>
              <w:t>19</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886" w:history="1">
            <w:r w:rsidRPr="00416EE4">
              <w:rPr>
                <w:rStyle w:val="Hipervnculo"/>
              </w:rPr>
              <w:t>7.2 DEPENDENCIA SECRETARIA DE DESARROLLO SOCIAL</w:t>
            </w:r>
            <w:r>
              <w:rPr>
                <w:webHidden/>
              </w:rPr>
              <w:tab/>
            </w:r>
            <w:r>
              <w:rPr>
                <w:webHidden/>
              </w:rPr>
              <w:fldChar w:fldCharType="begin"/>
            </w:r>
            <w:r>
              <w:rPr>
                <w:webHidden/>
              </w:rPr>
              <w:instrText xml:space="preserve"> PAGEREF _Toc422213886 \h </w:instrText>
            </w:r>
            <w:r>
              <w:rPr>
                <w:webHidden/>
              </w:rPr>
            </w:r>
            <w:r>
              <w:rPr>
                <w:webHidden/>
              </w:rPr>
              <w:fldChar w:fldCharType="separate"/>
            </w:r>
            <w:r>
              <w:rPr>
                <w:webHidden/>
              </w:rPr>
              <w:t>20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87" w:history="1">
            <w:r w:rsidRPr="00416EE4">
              <w:rPr>
                <w:rStyle w:val="Hipervnculo"/>
              </w:rPr>
              <w:t>7.2.1 Nombre del Servicio: Servicio exequial.</w:t>
            </w:r>
            <w:r>
              <w:rPr>
                <w:webHidden/>
              </w:rPr>
              <w:tab/>
            </w:r>
            <w:r>
              <w:rPr>
                <w:webHidden/>
              </w:rPr>
              <w:fldChar w:fldCharType="begin"/>
            </w:r>
            <w:r>
              <w:rPr>
                <w:webHidden/>
              </w:rPr>
              <w:instrText xml:space="preserve"> PAGEREF _Toc422213887 \h </w:instrText>
            </w:r>
            <w:r>
              <w:rPr>
                <w:webHidden/>
              </w:rPr>
            </w:r>
            <w:r>
              <w:rPr>
                <w:webHidden/>
              </w:rPr>
              <w:fldChar w:fldCharType="separate"/>
            </w:r>
            <w:r>
              <w:rPr>
                <w:webHidden/>
              </w:rPr>
              <w:t>20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88" w:history="1">
            <w:r w:rsidRPr="00416EE4">
              <w:rPr>
                <w:rStyle w:val="Hipervnculo"/>
              </w:rPr>
              <w:t>7.2.2 Nombre del Trámite: Inscripción programa Colombia mayor.</w:t>
            </w:r>
            <w:r>
              <w:rPr>
                <w:webHidden/>
              </w:rPr>
              <w:tab/>
            </w:r>
            <w:r>
              <w:rPr>
                <w:webHidden/>
              </w:rPr>
              <w:fldChar w:fldCharType="begin"/>
            </w:r>
            <w:r>
              <w:rPr>
                <w:webHidden/>
              </w:rPr>
              <w:instrText xml:space="preserve"> PAGEREF _Toc422213888 \h </w:instrText>
            </w:r>
            <w:r>
              <w:rPr>
                <w:webHidden/>
              </w:rPr>
            </w:r>
            <w:r>
              <w:rPr>
                <w:webHidden/>
              </w:rPr>
              <w:fldChar w:fldCharType="separate"/>
            </w:r>
            <w:r>
              <w:rPr>
                <w:webHidden/>
              </w:rPr>
              <w:t>21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89" w:history="1">
            <w:r w:rsidRPr="00416EE4">
              <w:rPr>
                <w:rStyle w:val="Hipervnculo"/>
              </w:rPr>
              <w:t>7.2.3 Nombre del Servicio: Programas dirigidos a niños, niñas y adolescentes.</w:t>
            </w:r>
            <w:r>
              <w:rPr>
                <w:webHidden/>
              </w:rPr>
              <w:tab/>
            </w:r>
            <w:r>
              <w:rPr>
                <w:webHidden/>
              </w:rPr>
              <w:fldChar w:fldCharType="begin"/>
            </w:r>
            <w:r>
              <w:rPr>
                <w:webHidden/>
              </w:rPr>
              <w:instrText xml:space="preserve"> PAGEREF _Toc422213889 \h </w:instrText>
            </w:r>
            <w:r>
              <w:rPr>
                <w:webHidden/>
              </w:rPr>
            </w:r>
            <w:r>
              <w:rPr>
                <w:webHidden/>
              </w:rPr>
              <w:fldChar w:fldCharType="separate"/>
            </w:r>
            <w:r>
              <w:rPr>
                <w:webHidden/>
              </w:rPr>
              <w:t>21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90" w:history="1">
            <w:r w:rsidRPr="00416EE4">
              <w:rPr>
                <w:rStyle w:val="Hipervnculo"/>
              </w:rPr>
              <w:t>7.2.4 Nombre del Servicio: Programas dirigidos a jóvenes.</w:t>
            </w:r>
            <w:r>
              <w:rPr>
                <w:webHidden/>
              </w:rPr>
              <w:tab/>
            </w:r>
            <w:r>
              <w:rPr>
                <w:webHidden/>
              </w:rPr>
              <w:fldChar w:fldCharType="begin"/>
            </w:r>
            <w:r>
              <w:rPr>
                <w:webHidden/>
              </w:rPr>
              <w:instrText xml:space="preserve"> PAGEREF _Toc422213890 \h </w:instrText>
            </w:r>
            <w:r>
              <w:rPr>
                <w:webHidden/>
              </w:rPr>
            </w:r>
            <w:r>
              <w:rPr>
                <w:webHidden/>
              </w:rPr>
              <w:fldChar w:fldCharType="separate"/>
            </w:r>
            <w:r>
              <w:rPr>
                <w:webHidden/>
              </w:rPr>
              <w:t>22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91" w:history="1">
            <w:r w:rsidRPr="00416EE4">
              <w:rPr>
                <w:rStyle w:val="Hipervnculo"/>
              </w:rPr>
              <w:t>7.2.5 Nombre del Servicio: Programas dirigidos a población víctima y desplazada.</w:t>
            </w:r>
            <w:r>
              <w:rPr>
                <w:webHidden/>
              </w:rPr>
              <w:tab/>
            </w:r>
            <w:r>
              <w:rPr>
                <w:webHidden/>
              </w:rPr>
              <w:fldChar w:fldCharType="begin"/>
            </w:r>
            <w:r>
              <w:rPr>
                <w:webHidden/>
              </w:rPr>
              <w:instrText xml:space="preserve"> PAGEREF _Toc422213891 \h </w:instrText>
            </w:r>
            <w:r>
              <w:rPr>
                <w:webHidden/>
              </w:rPr>
            </w:r>
            <w:r>
              <w:rPr>
                <w:webHidden/>
              </w:rPr>
              <w:fldChar w:fldCharType="separate"/>
            </w:r>
            <w:r>
              <w:rPr>
                <w:webHidden/>
              </w:rPr>
              <w:t>23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92" w:history="1">
            <w:r w:rsidRPr="00416EE4">
              <w:rPr>
                <w:rStyle w:val="Hipervnculo"/>
              </w:rPr>
              <w:t>7.2.6 Nombre del Servicio: Programas Equidad de Género.</w:t>
            </w:r>
            <w:r>
              <w:rPr>
                <w:webHidden/>
              </w:rPr>
              <w:tab/>
            </w:r>
            <w:r>
              <w:rPr>
                <w:webHidden/>
              </w:rPr>
              <w:fldChar w:fldCharType="begin"/>
            </w:r>
            <w:r>
              <w:rPr>
                <w:webHidden/>
              </w:rPr>
              <w:instrText xml:space="preserve"> PAGEREF _Toc422213892 \h </w:instrText>
            </w:r>
            <w:r>
              <w:rPr>
                <w:webHidden/>
              </w:rPr>
            </w:r>
            <w:r>
              <w:rPr>
                <w:webHidden/>
              </w:rPr>
              <w:fldChar w:fldCharType="separate"/>
            </w:r>
            <w:r>
              <w:rPr>
                <w:webHidden/>
              </w:rPr>
              <w:t>23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93" w:history="1">
            <w:r w:rsidRPr="00416EE4">
              <w:rPr>
                <w:rStyle w:val="Hipervnculo"/>
              </w:rPr>
              <w:t>7.2.7 Nombre del Servicio: Programas dirigidos a población con discapacidad.</w:t>
            </w:r>
            <w:r>
              <w:rPr>
                <w:webHidden/>
              </w:rPr>
              <w:tab/>
            </w:r>
            <w:r>
              <w:rPr>
                <w:webHidden/>
              </w:rPr>
              <w:fldChar w:fldCharType="begin"/>
            </w:r>
            <w:r>
              <w:rPr>
                <w:webHidden/>
              </w:rPr>
              <w:instrText xml:space="preserve"> PAGEREF _Toc422213893 \h </w:instrText>
            </w:r>
            <w:r>
              <w:rPr>
                <w:webHidden/>
              </w:rPr>
            </w:r>
            <w:r>
              <w:rPr>
                <w:webHidden/>
              </w:rPr>
              <w:fldChar w:fldCharType="separate"/>
            </w:r>
            <w:r>
              <w:rPr>
                <w:webHidden/>
              </w:rPr>
              <w:t>24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94" w:history="1">
            <w:r w:rsidRPr="00416EE4">
              <w:rPr>
                <w:rStyle w:val="Hipervnculo"/>
              </w:rPr>
              <w:t>7.2.8 Nombre del Servicio: Programas dirigidos a Adultos mayores.</w:t>
            </w:r>
            <w:r>
              <w:rPr>
                <w:webHidden/>
              </w:rPr>
              <w:tab/>
            </w:r>
            <w:r>
              <w:rPr>
                <w:webHidden/>
              </w:rPr>
              <w:fldChar w:fldCharType="begin"/>
            </w:r>
            <w:r>
              <w:rPr>
                <w:webHidden/>
              </w:rPr>
              <w:instrText xml:space="preserve"> PAGEREF _Toc422213894 \h </w:instrText>
            </w:r>
            <w:r>
              <w:rPr>
                <w:webHidden/>
              </w:rPr>
            </w:r>
            <w:r>
              <w:rPr>
                <w:webHidden/>
              </w:rPr>
              <w:fldChar w:fldCharType="separate"/>
            </w:r>
            <w:r>
              <w:rPr>
                <w:webHidden/>
              </w:rPr>
              <w:t>25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95" w:history="1">
            <w:r w:rsidRPr="00416EE4">
              <w:rPr>
                <w:rStyle w:val="Hipervnculo"/>
              </w:rPr>
              <w:t>7.2.9 Nombre del Servicio: Centro vida.</w:t>
            </w:r>
            <w:r>
              <w:rPr>
                <w:webHidden/>
              </w:rPr>
              <w:tab/>
            </w:r>
            <w:r>
              <w:rPr>
                <w:webHidden/>
              </w:rPr>
              <w:fldChar w:fldCharType="begin"/>
            </w:r>
            <w:r>
              <w:rPr>
                <w:webHidden/>
              </w:rPr>
              <w:instrText xml:space="preserve"> PAGEREF _Toc422213895 \h </w:instrText>
            </w:r>
            <w:r>
              <w:rPr>
                <w:webHidden/>
              </w:rPr>
            </w:r>
            <w:r>
              <w:rPr>
                <w:webHidden/>
              </w:rPr>
              <w:fldChar w:fldCharType="separate"/>
            </w:r>
            <w:r>
              <w:rPr>
                <w:webHidden/>
              </w:rPr>
              <w:t>25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96" w:history="1">
            <w:r w:rsidRPr="00416EE4">
              <w:rPr>
                <w:rStyle w:val="Hipervnculo"/>
              </w:rPr>
              <w:t>7.2.10 Nombre del Servicio: Programas de organización y participación comunitaria.</w:t>
            </w:r>
            <w:r>
              <w:rPr>
                <w:webHidden/>
              </w:rPr>
              <w:tab/>
            </w:r>
            <w:r>
              <w:rPr>
                <w:webHidden/>
              </w:rPr>
              <w:fldChar w:fldCharType="begin"/>
            </w:r>
            <w:r>
              <w:rPr>
                <w:webHidden/>
              </w:rPr>
              <w:instrText xml:space="preserve"> PAGEREF _Toc422213896 \h </w:instrText>
            </w:r>
            <w:r>
              <w:rPr>
                <w:webHidden/>
              </w:rPr>
            </w:r>
            <w:r>
              <w:rPr>
                <w:webHidden/>
              </w:rPr>
              <w:fldChar w:fldCharType="separate"/>
            </w:r>
            <w:r>
              <w:rPr>
                <w:webHidden/>
              </w:rPr>
              <w:t>26</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897" w:history="1">
            <w:r w:rsidRPr="00416EE4">
              <w:rPr>
                <w:rStyle w:val="Hipervnculo"/>
              </w:rPr>
              <w:t>7.3 DEPENDENCIA SECRETARIA DE DESARROLLO ECONOMICO</w:t>
            </w:r>
            <w:r>
              <w:rPr>
                <w:webHidden/>
              </w:rPr>
              <w:tab/>
            </w:r>
            <w:r>
              <w:rPr>
                <w:webHidden/>
              </w:rPr>
              <w:fldChar w:fldCharType="begin"/>
            </w:r>
            <w:r>
              <w:rPr>
                <w:webHidden/>
              </w:rPr>
              <w:instrText xml:space="preserve"> PAGEREF _Toc422213897 \h </w:instrText>
            </w:r>
            <w:r>
              <w:rPr>
                <w:webHidden/>
              </w:rPr>
            </w:r>
            <w:r>
              <w:rPr>
                <w:webHidden/>
              </w:rPr>
              <w:fldChar w:fldCharType="separate"/>
            </w:r>
            <w:r>
              <w:rPr>
                <w:webHidden/>
              </w:rPr>
              <w:t>26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98" w:history="1">
            <w:r w:rsidRPr="00416EE4">
              <w:rPr>
                <w:rStyle w:val="Hipervnculo"/>
              </w:rPr>
              <w:t>7.3.1 Nombre del Trámite: Inscripción en el libro de registro de Prestadores y Beneficiarios de Asistencia Técnica  Rural en la Alcaldía de Armenia (Quindío).</w:t>
            </w:r>
            <w:r>
              <w:rPr>
                <w:webHidden/>
              </w:rPr>
              <w:tab/>
            </w:r>
            <w:r>
              <w:rPr>
                <w:webHidden/>
              </w:rPr>
              <w:fldChar w:fldCharType="begin"/>
            </w:r>
            <w:r>
              <w:rPr>
                <w:webHidden/>
              </w:rPr>
              <w:instrText xml:space="preserve"> PAGEREF _Toc422213898 \h </w:instrText>
            </w:r>
            <w:r>
              <w:rPr>
                <w:webHidden/>
              </w:rPr>
            </w:r>
            <w:r>
              <w:rPr>
                <w:webHidden/>
              </w:rPr>
              <w:fldChar w:fldCharType="separate"/>
            </w:r>
            <w:r>
              <w:rPr>
                <w:webHidden/>
              </w:rPr>
              <w:t>26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899" w:history="1">
            <w:r w:rsidRPr="00416EE4">
              <w:rPr>
                <w:rStyle w:val="Hipervnculo"/>
              </w:rPr>
              <w:t>7.3.2 Nombre del Servicio: Prestación del Servicio de asistencia técnica directa rural.</w:t>
            </w:r>
            <w:r>
              <w:rPr>
                <w:webHidden/>
              </w:rPr>
              <w:tab/>
            </w:r>
            <w:r>
              <w:rPr>
                <w:webHidden/>
              </w:rPr>
              <w:fldChar w:fldCharType="begin"/>
            </w:r>
            <w:r>
              <w:rPr>
                <w:webHidden/>
              </w:rPr>
              <w:instrText xml:space="preserve"> PAGEREF _Toc422213899 \h </w:instrText>
            </w:r>
            <w:r>
              <w:rPr>
                <w:webHidden/>
              </w:rPr>
            </w:r>
            <w:r>
              <w:rPr>
                <w:webHidden/>
              </w:rPr>
              <w:fldChar w:fldCharType="separate"/>
            </w:r>
            <w:r>
              <w:rPr>
                <w:webHidden/>
              </w:rPr>
              <w:t>27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00" w:history="1">
            <w:r w:rsidRPr="00416EE4">
              <w:rPr>
                <w:rStyle w:val="Hipervnculo"/>
              </w:rPr>
              <w:t>7.3.3 Nombre del Servicio: Acompañamiento a Microempresarios para Acceso a Micro-crédito.</w:t>
            </w:r>
            <w:r>
              <w:rPr>
                <w:webHidden/>
              </w:rPr>
              <w:tab/>
            </w:r>
            <w:r>
              <w:rPr>
                <w:webHidden/>
              </w:rPr>
              <w:fldChar w:fldCharType="begin"/>
            </w:r>
            <w:r>
              <w:rPr>
                <w:webHidden/>
              </w:rPr>
              <w:instrText xml:space="preserve"> PAGEREF _Toc422213900 \h </w:instrText>
            </w:r>
            <w:r>
              <w:rPr>
                <w:webHidden/>
              </w:rPr>
            </w:r>
            <w:r>
              <w:rPr>
                <w:webHidden/>
              </w:rPr>
              <w:fldChar w:fldCharType="separate"/>
            </w:r>
            <w:r>
              <w:rPr>
                <w:webHidden/>
              </w:rPr>
              <w:t>27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01" w:history="1">
            <w:r w:rsidRPr="00416EE4">
              <w:rPr>
                <w:rStyle w:val="Hipervnculo"/>
              </w:rPr>
              <w:t>7.3.4 Nombre del Servicio: Implementación de unidad productiva de agricultura.</w:t>
            </w:r>
            <w:r>
              <w:rPr>
                <w:webHidden/>
              </w:rPr>
              <w:tab/>
            </w:r>
            <w:r>
              <w:rPr>
                <w:webHidden/>
              </w:rPr>
              <w:fldChar w:fldCharType="begin"/>
            </w:r>
            <w:r>
              <w:rPr>
                <w:webHidden/>
              </w:rPr>
              <w:instrText xml:space="preserve"> PAGEREF _Toc422213901 \h </w:instrText>
            </w:r>
            <w:r>
              <w:rPr>
                <w:webHidden/>
              </w:rPr>
            </w:r>
            <w:r>
              <w:rPr>
                <w:webHidden/>
              </w:rPr>
              <w:fldChar w:fldCharType="separate"/>
            </w:r>
            <w:r>
              <w:rPr>
                <w:webHidden/>
              </w:rPr>
              <w:t>28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02" w:history="1">
            <w:r w:rsidRPr="00416EE4">
              <w:rPr>
                <w:rStyle w:val="Hipervnculo"/>
              </w:rPr>
              <w:t>7.3.5 Nombre del Servicio: Conexión entre las personas que buscan empleo y las vacantes propuestas.</w:t>
            </w:r>
            <w:r>
              <w:rPr>
                <w:webHidden/>
              </w:rPr>
              <w:tab/>
            </w:r>
            <w:r>
              <w:rPr>
                <w:webHidden/>
              </w:rPr>
              <w:fldChar w:fldCharType="begin"/>
            </w:r>
            <w:r>
              <w:rPr>
                <w:webHidden/>
              </w:rPr>
              <w:instrText xml:space="preserve"> PAGEREF _Toc422213902 \h </w:instrText>
            </w:r>
            <w:r>
              <w:rPr>
                <w:webHidden/>
              </w:rPr>
            </w:r>
            <w:r>
              <w:rPr>
                <w:webHidden/>
              </w:rPr>
              <w:fldChar w:fldCharType="separate"/>
            </w:r>
            <w:r>
              <w:rPr>
                <w:webHidden/>
              </w:rPr>
              <w:t>28</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903" w:history="1">
            <w:r w:rsidRPr="00416EE4">
              <w:rPr>
                <w:rStyle w:val="Hipervnculo"/>
              </w:rPr>
              <w:t>7.4 DEPENDENCIA DEPARTAMENTO ADMINISTRATIVO DE BIENES Y SUMINISTROS</w:t>
            </w:r>
            <w:r>
              <w:rPr>
                <w:webHidden/>
              </w:rPr>
              <w:tab/>
            </w:r>
            <w:r>
              <w:rPr>
                <w:webHidden/>
              </w:rPr>
              <w:fldChar w:fldCharType="begin"/>
            </w:r>
            <w:r>
              <w:rPr>
                <w:webHidden/>
              </w:rPr>
              <w:instrText xml:space="preserve"> PAGEREF _Toc422213903 \h </w:instrText>
            </w:r>
            <w:r>
              <w:rPr>
                <w:webHidden/>
              </w:rPr>
            </w:r>
            <w:r>
              <w:rPr>
                <w:webHidden/>
              </w:rPr>
              <w:fldChar w:fldCharType="separate"/>
            </w:r>
            <w:r>
              <w:rPr>
                <w:webHidden/>
              </w:rPr>
              <w:t>29</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04" w:history="1">
            <w:r w:rsidRPr="00416EE4">
              <w:rPr>
                <w:rStyle w:val="Hipervnculo"/>
              </w:rPr>
              <w:t>7.4.1 Nombre del Trámite: Solicitud de bienes inmuebles en comodato.</w:t>
            </w:r>
            <w:r>
              <w:rPr>
                <w:webHidden/>
              </w:rPr>
              <w:tab/>
            </w:r>
            <w:r>
              <w:rPr>
                <w:webHidden/>
              </w:rPr>
              <w:fldChar w:fldCharType="begin"/>
            </w:r>
            <w:r>
              <w:rPr>
                <w:webHidden/>
              </w:rPr>
              <w:instrText xml:space="preserve"> PAGEREF _Toc422213904 \h </w:instrText>
            </w:r>
            <w:r>
              <w:rPr>
                <w:webHidden/>
              </w:rPr>
            </w:r>
            <w:r>
              <w:rPr>
                <w:webHidden/>
              </w:rPr>
              <w:fldChar w:fldCharType="separate"/>
            </w:r>
            <w:r>
              <w:rPr>
                <w:webHidden/>
              </w:rPr>
              <w:t>29</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905" w:history="1">
            <w:r w:rsidRPr="00416EE4">
              <w:rPr>
                <w:rStyle w:val="Hipervnculo"/>
              </w:rPr>
              <w:t>7.5 DEPENDENCIA DEPARTAMENTO ADMINISTRATIVO DE JURIDICA</w:t>
            </w:r>
            <w:r>
              <w:rPr>
                <w:webHidden/>
              </w:rPr>
              <w:tab/>
            </w:r>
            <w:r>
              <w:rPr>
                <w:webHidden/>
              </w:rPr>
              <w:fldChar w:fldCharType="begin"/>
            </w:r>
            <w:r>
              <w:rPr>
                <w:webHidden/>
              </w:rPr>
              <w:instrText xml:space="preserve"> PAGEREF _Toc422213905 \h </w:instrText>
            </w:r>
            <w:r>
              <w:rPr>
                <w:webHidden/>
              </w:rPr>
            </w:r>
            <w:r>
              <w:rPr>
                <w:webHidden/>
              </w:rPr>
              <w:fldChar w:fldCharType="separate"/>
            </w:r>
            <w:r>
              <w:rPr>
                <w:webHidden/>
              </w:rPr>
              <w:t>30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06" w:history="1">
            <w:r w:rsidRPr="00416EE4">
              <w:rPr>
                <w:rStyle w:val="Hipervnculo"/>
              </w:rPr>
              <w:t>7.5.1 Nombre del Trámite: Propiedad Horizontal.</w:t>
            </w:r>
            <w:r>
              <w:rPr>
                <w:webHidden/>
              </w:rPr>
              <w:tab/>
            </w:r>
            <w:r>
              <w:rPr>
                <w:webHidden/>
              </w:rPr>
              <w:fldChar w:fldCharType="begin"/>
            </w:r>
            <w:r>
              <w:rPr>
                <w:webHidden/>
              </w:rPr>
              <w:instrText xml:space="preserve"> PAGEREF _Toc422213906 \h </w:instrText>
            </w:r>
            <w:r>
              <w:rPr>
                <w:webHidden/>
              </w:rPr>
            </w:r>
            <w:r>
              <w:rPr>
                <w:webHidden/>
              </w:rPr>
              <w:fldChar w:fldCharType="separate"/>
            </w:r>
            <w:r>
              <w:rPr>
                <w:webHidden/>
              </w:rPr>
              <w:t>30</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907" w:history="1">
            <w:r w:rsidRPr="00416EE4">
              <w:rPr>
                <w:rStyle w:val="Hipervnculo"/>
              </w:rPr>
              <w:t>7.6 DEPENDENCIA DEPARTAMENTO ADMINISTRATIVO DE PLANEACIÓN</w:t>
            </w:r>
            <w:r>
              <w:rPr>
                <w:webHidden/>
              </w:rPr>
              <w:tab/>
            </w:r>
            <w:r>
              <w:rPr>
                <w:webHidden/>
              </w:rPr>
              <w:fldChar w:fldCharType="begin"/>
            </w:r>
            <w:r>
              <w:rPr>
                <w:webHidden/>
              </w:rPr>
              <w:instrText xml:space="preserve"> PAGEREF _Toc422213907 \h </w:instrText>
            </w:r>
            <w:r>
              <w:rPr>
                <w:webHidden/>
              </w:rPr>
            </w:r>
            <w:r>
              <w:rPr>
                <w:webHidden/>
              </w:rPr>
              <w:fldChar w:fldCharType="separate"/>
            </w:r>
            <w:r>
              <w:rPr>
                <w:webHidden/>
              </w:rPr>
              <w:t>30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08" w:history="1">
            <w:r w:rsidRPr="00416EE4">
              <w:rPr>
                <w:rStyle w:val="Hipervnculo"/>
              </w:rPr>
              <w:t>7.6.1 Nombre del trámite: Certificado de Estratificación.</w:t>
            </w:r>
            <w:r>
              <w:rPr>
                <w:webHidden/>
              </w:rPr>
              <w:tab/>
            </w:r>
            <w:r>
              <w:rPr>
                <w:webHidden/>
              </w:rPr>
              <w:fldChar w:fldCharType="begin"/>
            </w:r>
            <w:r>
              <w:rPr>
                <w:webHidden/>
              </w:rPr>
              <w:instrText xml:space="preserve"> PAGEREF _Toc422213908 \h </w:instrText>
            </w:r>
            <w:r>
              <w:rPr>
                <w:webHidden/>
              </w:rPr>
            </w:r>
            <w:r>
              <w:rPr>
                <w:webHidden/>
              </w:rPr>
              <w:fldChar w:fldCharType="separate"/>
            </w:r>
            <w:r>
              <w:rPr>
                <w:webHidden/>
              </w:rPr>
              <w:t>30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09" w:history="1">
            <w:r w:rsidRPr="00416EE4">
              <w:rPr>
                <w:rStyle w:val="Hipervnculo"/>
              </w:rPr>
              <w:t>7.6.2 Nombre del trámite: Asignación de estrato socioeconómico a nuevas viviendas.</w:t>
            </w:r>
            <w:r>
              <w:rPr>
                <w:webHidden/>
              </w:rPr>
              <w:tab/>
            </w:r>
            <w:r>
              <w:rPr>
                <w:webHidden/>
              </w:rPr>
              <w:fldChar w:fldCharType="begin"/>
            </w:r>
            <w:r>
              <w:rPr>
                <w:webHidden/>
              </w:rPr>
              <w:instrText xml:space="preserve"> PAGEREF _Toc422213909 \h </w:instrText>
            </w:r>
            <w:r>
              <w:rPr>
                <w:webHidden/>
              </w:rPr>
            </w:r>
            <w:r>
              <w:rPr>
                <w:webHidden/>
              </w:rPr>
              <w:fldChar w:fldCharType="separate"/>
            </w:r>
            <w:r>
              <w:rPr>
                <w:webHidden/>
              </w:rPr>
              <w:t>31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10" w:history="1">
            <w:r w:rsidRPr="00416EE4">
              <w:rPr>
                <w:rStyle w:val="Hipervnculo"/>
              </w:rPr>
              <w:t>7.6.3 Nombre del trámite: Información Uso de Suelo.</w:t>
            </w:r>
            <w:r>
              <w:rPr>
                <w:webHidden/>
              </w:rPr>
              <w:tab/>
            </w:r>
            <w:r>
              <w:rPr>
                <w:webHidden/>
              </w:rPr>
              <w:fldChar w:fldCharType="begin"/>
            </w:r>
            <w:r>
              <w:rPr>
                <w:webHidden/>
              </w:rPr>
              <w:instrText xml:space="preserve"> PAGEREF _Toc422213910 \h </w:instrText>
            </w:r>
            <w:r>
              <w:rPr>
                <w:webHidden/>
              </w:rPr>
            </w:r>
            <w:r>
              <w:rPr>
                <w:webHidden/>
              </w:rPr>
              <w:fldChar w:fldCharType="separate"/>
            </w:r>
            <w:r>
              <w:rPr>
                <w:webHidden/>
              </w:rPr>
              <w:t>31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11" w:history="1">
            <w:r w:rsidRPr="00416EE4">
              <w:rPr>
                <w:rStyle w:val="Hipervnculo"/>
              </w:rPr>
              <w:t>7.6.5 Nombre del trámite: Concepto de  Riesgo con base en el SIG.</w:t>
            </w:r>
            <w:r>
              <w:rPr>
                <w:webHidden/>
              </w:rPr>
              <w:tab/>
            </w:r>
            <w:r>
              <w:rPr>
                <w:webHidden/>
              </w:rPr>
              <w:fldChar w:fldCharType="begin"/>
            </w:r>
            <w:r>
              <w:rPr>
                <w:webHidden/>
              </w:rPr>
              <w:instrText xml:space="preserve"> PAGEREF _Toc422213911 \h </w:instrText>
            </w:r>
            <w:r>
              <w:rPr>
                <w:webHidden/>
              </w:rPr>
            </w:r>
            <w:r>
              <w:rPr>
                <w:webHidden/>
              </w:rPr>
              <w:fldChar w:fldCharType="separate"/>
            </w:r>
            <w:r>
              <w:rPr>
                <w:webHidden/>
              </w:rPr>
              <w:t>32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12" w:history="1">
            <w:r w:rsidRPr="00416EE4">
              <w:rPr>
                <w:rStyle w:val="Hipervnculo"/>
              </w:rPr>
              <w:t>7.6.6 Nombre del trámite: Permiso de Ocupación para Obras Terminadas.</w:t>
            </w:r>
            <w:r>
              <w:rPr>
                <w:webHidden/>
              </w:rPr>
              <w:tab/>
            </w:r>
            <w:r>
              <w:rPr>
                <w:webHidden/>
              </w:rPr>
              <w:fldChar w:fldCharType="begin"/>
            </w:r>
            <w:r>
              <w:rPr>
                <w:webHidden/>
              </w:rPr>
              <w:instrText xml:space="preserve"> PAGEREF _Toc422213912 \h </w:instrText>
            </w:r>
            <w:r>
              <w:rPr>
                <w:webHidden/>
              </w:rPr>
            </w:r>
            <w:r>
              <w:rPr>
                <w:webHidden/>
              </w:rPr>
              <w:fldChar w:fldCharType="separate"/>
            </w:r>
            <w:r>
              <w:rPr>
                <w:webHidden/>
              </w:rPr>
              <w:t>33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13" w:history="1">
            <w:r w:rsidRPr="00416EE4">
              <w:rPr>
                <w:rStyle w:val="Hipervnculo"/>
              </w:rPr>
              <w:t>7.6.7 Nombre del trámite: Registro de la Publicidad Exterior Visual.</w:t>
            </w:r>
            <w:r>
              <w:rPr>
                <w:webHidden/>
              </w:rPr>
              <w:tab/>
            </w:r>
            <w:r>
              <w:rPr>
                <w:webHidden/>
              </w:rPr>
              <w:fldChar w:fldCharType="begin"/>
            </w:r>
            <w:r>
              <w:rPr>
                <w:webHidden/>
              </w:rPr>
              <w:instrText xml:space="preserve"> PAGEREF _Toc422213913 \h </w:instrText>
            </w:r>
            <w:r>
              <w:rPr>
                <w:webHidden/>
              </w:rPr>
            </w:r>
            <w:r>
              <w:rPr>
                <w:webHidden/>
              </w:rPr>
              <w:fldChar w:fldCharType="separate"/>
            </w:r>
            <w:r>
              <w:rPr>
                <w:webHidden/>
              </w:rPr>
              <w:t>33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14" w:history="1">
            <w:r w:rsidRPr="00416EE4">
              <w:rPr>
                <w:rStyle w:val="Hipervnculo"/>
              </w:rPr>
              <w:t>7.6.8 Nombre del trámite: Permiso para Utilización del Espacio Público.</w:t>
            </w:r>
            <w:r>
              <w:rPr>
                <w:webHidden/>
              </w:rPr>
              <w:tab/>
            </w:r>
            <w:r>
              <w:rPr>
                <w:webHidden/>
              </w:rPr>
              <w:fldChar w:fldCharType="begin"/>
            </w:r>
            <w:r>
              <w:rPr>
                <w:webHidden/>
              </w:rPr>
              <w:instrText xml:space="preserve"> PAGEREF _Toc422213914 \h </w:instrText>
            </w:r>
            <w:r>
              <w:rPr>
                <w:webHidden/>
              </w:rPr>
            </w:r>
            <w:r>
              <w:rPr>
                <w:webHidden/>
              </w:rPr>
              <w:fldChar w:fldCharType="separate"/>
            </w:r>
            <w:r>
              <w:rPr>
                <w:webHidden/>
              </w:rPr>
              <w:t>34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15" w:history="1">
            <w:r w:rsidRPr="00416EE4">
              <w:rPr>
                <w:rStyle w:val="Hipervnculo"/>
              </w:rPr>
              <w:t>7.6.9 Nombre del trámite: Registro, actualización, Inspección, y Control de Actividades de Constructores y Organizaciones Populares de Vivienda.</w:t>
            </w:r>
            <w:r>
              <w:rPr>
                <w:webHidden/>
              </w:rPr>
              <w:tab/>
            </w:r>
            <w:r>
              <w:rPr>
                <w:webHidden/>
              </w:rPr>
              <w:fldChar w:fldCharType="begin"/>
            </w:r>
            <w:r>
              <w:rPr>
                <w:webHidden/>
              </w:rPr>
              <w:instrText xml:space="preserve"> PAGEREF _Toc422213915 \h </w:instrText>
            </w:r>
            <w:r>
              <w:rPr>
                <w:webHidden/>
              </w:rPr>
            </w:r>
            <w:r>
              <w:rPr>
                <w:webHidden/>
              </w:rPr>
              <w:fldChar w:fldCharType="separate"/>
            </w:r>
            <w:r>
              <w:rPr>
                <w:webHidden/>
              </w:rPr>
              <w:t>34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16" w:history="1">
            <w:r w:rsidRPr="00416EE4">
              <w:rPr>
                <w:rStyle w:val="Hipervnculo"/>
              </w:rPr>
              <w:t>7.6.10 Nombre del trámite: Solicitud de Radicación de Documentos de Constructoras.</w:t>
            </w:r>
            <w:r>
              <w:rPr>
                <w:webHidden/>
              </w:rPr>
              <w:tab/>
            </w:r>
            <w:r>
              <w:rPr>
                <w:webHidden/>
              </w:rPr>
              <w:fldChar w:fldCharType="begin"/>
            </w:r>
            <w:r>
              <w:rPr>
                <w:webHidden/>
              </w:rPr>
              <w:instrText xml:space="preserve"> PAGEREF _Toc422213916 \h </w:instrText>
            </w:r>
            <w:r>
              <w:rPr>
                <w:webHidden/>
              </w:rPr>
            </w:r>
            <w:r>
              <w:rPr>
                <w:webHidden/>
              </w:rPr>
              <w:fldChar w:fldCharType="separate"/>
            </w:r>
            <w:r>
              <w:rPr>
                <w:webHidden/>
              </w:rPr>
              <w:t>34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17" w:history="1">
            <w:r w:rsidRPr="00416EE4">
              <w:rPr>
                <w:rStyle w:val="Hipervnculo"/>
              </w:rPr>
              <w:t>7.6.11 Nombre del trámite: Registro de Publicidad Exterior Visual en Época Electoral.</w:t>
            </w:r>
            <w:r>
              <w:rPr>
                <w:webHidden/>
              </w:rPr>
              <w:tab/>
            </w:r>
            <w:r>
              <w:rPr>
                <w:webHidden/>
              </w:rPr>
              <w:fldChar w:fldCharType="begin"/>
            </w:r>
            <w:r>
              <w:rPr>
                <w:webHidden/>
              </w:rPr>
              <w:instrText xml:space="preserve"> PAGEREF _Toc422213917 \h </w:instrText>
            </w:r>
            <w:r>
              <w:rPr>
                <w:webHidden/>
              </w:rPr>
            </w:r>
            <w:r>
              <w:rPr>
                <w:webHidden/>
              </w:rPr>
              <w:fldChar w:fldCharType="separate"/>
            </w:r>
            <w:r>
              <w:rPr>
                <w:webHidden/>
              </w:rPr>
              <w:t>35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18" w:history="1">
            <w:r w:rsidRPr="00416EE4">
              <w:rPr>
                <w:rStyle w:val="Hipervnculo"/>
              </w:rPr>
              <w:t>7.6.12 Nombre del trámite: Estudio aprobación e incorporación de plano topográfico.</w:t>
            </w:r>
            <w:r>
              <w:rPr>
                <w:webHidden/>
              </w:rPr>
              <w:tab/>
            </w:r>
            <w:r>
              <w:rPr>
                <w:webHidden/>
              </w:rPr>
              <w:fldChar w:fldCharType="begin"/>
            </w:r>
            <w:r>
              <w:rPr>
                <w:webHidden/>
              </w:rPr>
              <w:instrText xml:space="preserve"> PAGEREF _Toc422213918 \h </w:instrText>
            </w:r>
            <w:r>
              <w:rPr>
                <w:webHidden/>
              </w:rPr>
            </w:r>
            <w:r>
              <w:rPr>
                <w:webHidden/>
              </w:rPr>
              <w:fldChar w:fldCharType="separate"/>
            </w:r>
            <w:r>
              <w:rPr>
                <w:webHidden/>
              </w:rPr>
              <w:t>35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19" w:history="1">
            <w:r w:rsidRPr="00416EE4">
              <w:rPr>
                <w:rStyle w:val="Hipervnculo"/>
              </w:rPr>
              <w:t>7.6.13 Nombre del trámite: Actualización de plano topográfico.</w:t>
            </w:r>
            <w:r>
              <w:rPr>
                <w:webHidden/>
              </w:rPr>
              <w:tab/>
            </w:r>
            <w:r>
              <w:rPr>
                <w:webHidden/>
              </w:rPr>
              <w:fldChar w:fldCharType="begin"/>
            </w:r>
            <w:r>
              <w:rPr>
                <w:webHidden/>
              </w:rPr>
              <w:instrText xml:space="preserve"> PAGEREF _Toc422213919 \h </w:instrText>
            </w:r>
            <w:r>
              <w:rPr>
                <w:webHidden/>
              </w:rPr>
            </w:r>
            <w:r>
              <w:rPr>
                <w:webHidden/>
              </w:rPr>
              <w:fldChar w:fldCharType="separate"/>
            </w:r>
            <w:r>
              <w:rPr>
                <w:webHidden/>
              </w:rPr>
              <w:t>36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20" w:history="1">
            <w:r w:rsidRPr="00416EE4">
              <w:rPr>
                <w:rStyle w:val="Hipervnculo"/>
              </w:rPr>
              <w:t>7.6.14 Nombre del trámite: Estudio, aprobación y adopción de planes de implantación y Planes de regularización y manejo.</w:t>
            </w:r>
            <w:r>
              <w:rPr>
                <w:webHidden/>
              </w:rPr>
              <w:tab/>
            </w:r>
            <w:r>
              <w:rPr>
                <w:webHidden/>
              </w:rPr>
              <w:fldChar w:fldCharType="begin"/>
            </w:r>
            <w:r>
              <w:rPr>
                <w:webHidden/>
              </w:rPr>
              <w:instrText xml:space="preserve"> PAGEREF _Toc422213920 \h </w:instrText>
            </w:r>
            <w:r>
              <w:rPr>
                <w:webHidden/>
              </w:rPr>
            </w:r>
            <w:r>
              <w:rPr>
                <w:webHidden/>
              </w:rPr>
              <w:fldChar w:fldCharType="separate"/>
            </w:r>
            <w:r>
              <w:rPr>
                <w:webHidden/>
              </w:rPr>
              <w:t>36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21" w:history="1">
            <w:r w:rsidRPr="00416EE4">
              <w:rPr>
                <w:rStyle w:val="Hipervnculo"/>
              </w:rPr>
              <w:t>7.6.15 Nombre del trámite: Determinantes para la formulación de planes parciales.</w:t>
            </w:r>
            <w:r>
              <w:rPr>
                <w:webHidden/>
              </w:rPr>
              <w:tab/>
            </w:r>
            <w:r>
              <w:rPr>
                <w:webHidden/>
              </w:rPr>
              <w:fldChar w:fldCharType="begin"/>
            </w:r>
            <w:r>
              <w:rPr>
                <w:webHidden/>
              </w:rPr>
              <w:instrText xml:space="preserve"> PAGEREF _Toc422213921 \h </w:instrText>
            </w:r>
            <w:r>
              <w:rPr>
                <w:webHidden/>
              </w:rPr>
            </w:r>
            <w:r>
              <w:rPr>
                <w:webHidden/>
              </w:rPr>
              <w:fldChar w:fldCharType="separate"/>
            </w:r>
            <w:r>
              <w:rPr>
                <w:webHidden/>
              </w:rPr>
              <w:t>37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22" w:history="1">
            <w:r w:rsidRPr="00416EE4">
              <w:rPr>
                <w:rStyle w:val="Hipervnculo"/>
              </w:rPr>
              <w:t>7.6.16 Nombre del trámite: Revisión, aprobación y adopción de planes de regularización y manejo y Planes de regularización y manejo.</w:t>
            </w:r>
            <w:r>
              <w:rPr>
                <w:webHidden/>
              </w:rPr>
              <w:tab/>
            </w:r>
            <w:r>
              <w:rPr>
                <w:webHidden/>
              </w:rPr>
              <w:fldChar w:fldCharType="begin"/>
            </w:r>
            <w:r>
              <w:rPr>
                <w:webHidden/>
              </w:rPr>
              <w:instrText xml:space="preserve"> PAGEREF _Toc422213922 \h </w:instrText>
            </w:r>
            <w:r>
              <w:rPr>
                <w:webHidden/>
              </w:rPr>
            </w:r>
            <w:r>
              <w:rPr>
                <w:webHidden/>
              </w:rPr>
              <w:fldChar w:fldCharType="separate"/>
            </w:r>
            <w:r>
              <w:rPr>
                <w:webHidden/>
              </w:rPr>
              <w:t>37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23" w:history="1">
            <w:r w:rsidRPr="00416EE4">
              <w:rPr>
                <w:rStyle w:val="Hipervnculo"/>
              </w:rPr>
              <w:t>7.6.18 Nombre del trámite: Aprobación del diseño y la ocupación de estaciones de telecomunicaciones.</w:t>
            </w:r>
            <w:r>
              <w:rPr>
                <w:webHidden/>
              </w:rPr>
              <w:tab/>
            </w:r>
            <w:r>
              <w:rPr>
                <w:webHidden/>
              </w:rPr>
              <w:fldChar w:fldCharType="begin"/>
            </w:r>
            <w:r>
              <w:rPr>
                <w:webHidden/>
              </w:rPr>
              <w:instrText xml:space="preserve"> PAGEREF _Toc422213923 \h </w:instrText>
            </w:r>
            <w:r>
              <w:rPr>
                <w:webHidden/>
              </w:rPr>
            </w:r>
            <w:r>
              <w:rPr>
                <w:webHidden/>
              </w:rPr>
              <w:fldChar w:fldCharType="separate"/>
            </w:r>
            <w:r>
              <w:rPr>
                <w:webHidden/>
              </w:rPr>
              <w:t>38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24" w:history="1">
            <w:r w:rsidRPr="00416EE4">
              <w:rPr>
                <w:rStyle w:val="Hipervnculo"/>
              </w:rPr>
              <w:t>7.6.19 Nombre del trámite: Determinación del cálculo y liquidación del efecto de plusvalía.</w:t>
            </w:r>
            <w:r>
              <w:rPr>
                <w:webHidden/>
              </w:rPr>
              <w:tab/>
            </w:r>
            <w:r>
              <w:rPr>
                <w:webHidden/>
              </w:rPr>
              <w:fldChar w:fldCharType="begin"/>
            </w:r>
            <w:r>
              <w:rPr>
                <w:webHidden/>
              </w:rPr>
              <w:instrText xml:space="preserve"> PAGEREF _Toc422213924 \h </w:instrText>
            </w:r>
            <w:r>
              <w:rPr>
                <w:webHidden/>
              </w:rPr>
            </w:r>
            <w:r>
              <w:rPr>
                <w:webHidden/>
              </w:rPr>
              <w:fldChar w:fldCharType="separate"/>
            </w:r>
            <w:r>
              <w:rPr>
                <w:webHidden/>
              </w:rPr>
              <w:t>39</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25" w:history="1">
            <w:r w:rsidRPr="00416EE4">
              <w:rPr>
                <w:rStyle w:val="Hipervnculo"/>
              </w:rPr>
              <w:t>7.6.20 Nombre del trámite: Plan de Ordenamiento Territorial.</w:t>
            </w:r>
            <w:r>
              <w:rPr>
                <w:webHidden/>
              </w:rPr>
              <w:tab/>
            </w:r>
            <w:r>
              <w:rPr>
                <w:webHidden/>
              </w:rPr>
              <w:fldChar w:fldCharType="begin"/>
            </w:r>
            <w:r>
              <w:rPr>
                <w:webHidden/>
              </w:rPr>
              <w:instrText xml:space="preserve"> PAGEREF _Toc422213925 \h </w:instrText>
            </w:r>
            <w:r>
              <w:rPr>
                <w:webHidden/>
              </w:rPr>
            </w:r>
            <w:r>
              <w:rPr>
                <w:webHidden/>
              </w:rPr>
              <w:fldChar w:fldCharType="separate"/>
            </w:r>
            <w:r>
              <w:rPr>
                <w:webHidden/>
              </w:rPr>
              <w:t>39</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26" w:history="1">
            <w:r w:rsidRPr="00416EE4">
              <w:rPr>
                <w:rStyle w:val="Hipervnculo"/>
              </w:rPr>
              <w:t>7.6.21 Nombre del Servicio: Corrección o Actualización de Datos de Identificación de Personas Registradas en el Sistema de Identificación y Clasificación de Potenciales Beneficiarios de Programas Sociales - SISBEN de Armenia.</w:t>
            </w:r>
            <w:r>
              <w:rPr>
                <w:webHidden/>
              </w:rPr>
              <w:tab/>
            </w:r>
            <w:r>
              <w:rPr>
                <w:webHidden/>
              </w:rPr>
              <w:fldChar w:fldCharType="begin"/>
            </w:r>
            <w:r>
              <w:rPr>
                <w:webHidden/>
              </w:rPr>
              <w:instrText xml:space="preserve"> PAGEREF _Toc422213926 \h </w:instrText>
            </w:r>
            <w:r>
              <w:rPr>
                <w:webHidden/>
              </w:rPr>
            </w:r>
            <w:r>
              <w:rPr>
                <w:webHidden/>
              </w:rPr>
              <w:fldChar w:fldCharType="separate"/>
            </w:r>
            <w:r>
              <w:rPr>
                <w:webHidden/>
              </w:rPr>
              <w:t>40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27" w:history="1">
            <w:r w:rsidRPr="00416EE4">
              <w:rPr>
                <w:rStyle w:val="Hipervnculo"/>
              </w:rPr>
              <w:t>7.6.22 Nombre del Servicio: Encuesta del Sistema de Identificación y Clasificación de Potenciales Beneficiarios de Programas Sociales SISBEN.</w:t>
            </w:r>
            <w:r>
              <w:rPr>
                <w:webHidden/>
              </w:rPr>
              <w:tab/>
            </w:r>
            <w:r>
              <w:rPr>
                <w:webHidden/>
              </w:rPr>
              <w:fldChar w:fldCharType="begin"/>
            </w:r>
            <w:r>
              <w:rPr>
                <w:webHidden/>
              </w:rPr>
              <w:instrText xml:space="preserve"> PAGEREF _Toc422213927 \h </w:instrText>
            </w:r>
            <w:r>
              <w:rPr>
                <w:webHidden/>
              </w:rPr>
            </w:r>
            <w:r>
              <w:rPr>
                <w:webHidden/>
              </w:rPr>
              <w:fldChar w:fldCharType="separate"/>
            </w:r>
            <w:r>
              <w:rPr>
                <w:webHidden/>
              </w:rPr>
              <w:t>40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28" w:history="1">
            <w:r w:rsidRPr="00416EE4">
              <w:rPr>
                <w:rStyle w:val="Hipervnculo"/>
              </w:rPr>
              <w:t>7.6.23 Nombre del Servicio: Desvinculación del Sistema de Identificación y clasificación de Potenciales Beneficiarios de Programas Sociales – SISBEN.</w:t>
            </w:r>
            <w:r>
              <w:rPr>
                <w:webHidden/>
              </w:rPr>
              <w:tab/>
            </w:r>
            <w:r>
              <w:rPr>
                <w:webHidden/>
              </w:rPr>
              <w:fldChar w:fldCharType="begin"/>
            </w:r>
            <w:r>
              <w:rPr>
                <w:webHidden/>
              </w:rPr>
              <w:instrText xml:space="preserve"> PAGEREF _Toc422213928 \h </w:instrText>
            </w:r>
            <w:r>
              <w:rPr>
                <w:webHidden/>
              </w:rPr>
            </w:r>
            <w:r>
              <w:rPr>
                <w:webHidden/>
              </w:rPr>
              <w:fldChar w:fldCharType="separate"/>
            </w:r>
            <w:r>
              <w:rPr>
                <w:webHidden/>
              </w:rPr>
              <w:t>41</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929" w:history="1">
            <w:r w:rsidRPr="00416EE4">
              <w:rPr>
                <w:rStyle w:val="Hipervnculo"/>
              </w:rPr>
              <w:t>7.7 DEPENDENCIA SECRETARIA DE INFRAESTRUCTURA</w:t>
            </w:r>
            <w:r>
              <w:rPr>
                <w:webHidden/>
              </w:rPr>
              <w:tab/>
            </w:r>
            <w:r>
              <w:rPr>
                <w:webHidden/>
              </w:rPr>
              <w:fldChar w:fldCharType="begin"/>
            </w:r>
            <w:r>
              <w:rPr>
                <w:webHidden/>
              </w:rPr>
              <w:instrText xml:space="preserve"> PAGEREF _Toc422213929 \h </w:instrText>
            </w:r>
            <w:r>
              <w:rPr>
                <w:webHidden/>
              </w:rPr>
            </w:r>
            <w:r>
              <w:rPr>
                <w:webHidden/>
              </w:rPr>
              <w:fldChar w:fldCharType="separate"/>
            </w:r>
            <w:r>
              <w:rPr>
                <w:webHidden/>
              </w:rPr>
              <w:t>41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30" w:history="1">
            <w:r w:rsidRPr="00416EE4">
              <w:rPr>
                <w:rStyle w:val="Hipervnculo"/>
              </w:rPr>
              <w:t>7.7.1 Nombre del producto: Intervención de la  infraestructura vial  y social.</w:t>
            </w:r>
            <w:r>
              <w:rPr>
                <w:webHidden/>
              </w:rPr>
              <w:tab/>
            </w:r>
            <w:r>
              <w:rPr>
                <w:webHidden/>
              </w:rPr>
              <w:fldChar w:fldCharType="begin"/>
            </w:r>
            <w:r>
              <w:rPr>
                <w:webHidden/>
              </w:rPr>
              <w:instrText xml:space="preserve"> PAGEREF _Toc422213930 \h </w:instrText>
            </w:r>
            <w:r>
              <w:rPr>
                <w:webHidden/>
              </w:rPr>
            </w:r>
            <w:r>
              <w:rPr>
                <w:webHidden/>
              </w:rPr>
              <w:fldChar w:fldCharType="separate"/>
            </w:r>
            <w:r>
              <w:rPr>
                <w:webHidden/>
              </w:rPr>
              <w:t>41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31" w:history="1">
            <w:r w:rsidRPr="00416EE4">
              <w:rPr>
                <w:rStyle w:val="Hipervnculo"/>
              </w:rPr>
              <w:t>7.7.2 Nombre del servicio: Satisfacción de las necesidades de la comunidad.</w:t>
            </w:r>
            <w:r>
              <w:rPr>
                <w:webHidden/>
              </w:rPr>
              <w:tab/>
            </w:r>
            <w:r>
              <w:rPr>
                <w:webHidden/>
              </w:rPr>
              <w:fldChar w:fldCharType="begin"/>
            </w:r>
            <w:r>
              <w:rPr>
                <w:webHidden/>
              </w:rPr>
              <w:instrText xml:space="preserve"> PAGEREF _Toc422213931 \h </w:instrText>
            </w:r>
            <w:r>
              <w:rPr>
                <w:webHidden/>
              </w:rPr>
            </w:r>
            <w:r>
              <w:rPr>
                <w:webHidden/>
              </w:rPr>
              <w:fldChar w:fldCharType="separate"/>
            </w:r>
            <w:r>
              <w:rPr>
                <w:webHidden/>
              </w:rPr>
              <w:t>42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32" w:history="1">
            <w:r w:rsidRPr="00416EE4">
              <w:rPr>
                <w:rStyle w:val="Hipervnculo"/>
              </w:rPr>
              <w:t>7.7.3 Nombre del servicio: Pago afectación vial.</w:t>
            </w:r>
            <w:r>
              <w:rPr>
                <w:webHidden/>
              </w:rPr>
              <w:tab/>
            </w:r>
            <w:r>
              <w:rPr>
                <w:webHidden/>
              </w:rPr>
              <w:fldChar w:fldCharType="begin"/>
            </w:r>
            <w:r>
              <w:rPr>
                <w:webHidden/>
              </w:rPr>
              <w:instrText xml:space="preserve"> PAGEREF _Toc422213932 \h </w:instrText>
            </w:r>
            <w:r>
              <w:rPr>
                <w:webHidden/>
              </w:rPr>
            </w:r>
            <w:r>
              <w:rPr>
                <w:webHidden/>
              </w:rPr>
              <w:fldChar w:fldCharType="separate"/>
            </w:r>
            <w:r>
              <w:rPr>
                <w:webHidden/>
              </w:rPr>
              <w:t>42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33" w:history="1">
            <w:r w:rsidRPr="00416EE4">
              <w:rPr>
                <w:rStyle w:val="Hipervnculo"/>
              </w:rPr>
              <w:t>7.7.4 Nombre del producto: Contrato de obra o consultoría/interventoría (Departamento Administrativo Jurídico), y la obra pública (Secretaría de Infraestructura).</w:t>
            </w:r>
            <w:r>
              <w:rPr>
                <w:webHidden/>
              </w:rPr>
              <w:tab/>
            </w:r>
            <w:r>
              <w:rPr>
                <w:webHidden/>
              </w:rPr>
              <w:fldChar w:fldCharType="begin"/>
            </w:r>
            <w:r>
              <w:rPr>
                <w:webHidden/>
              </w:rPr>
              <w:instrText xml:space="preserve"> PAGEREF _Toc422213933 \h </w:instrText>
            </w:r>
            <w:r>
              <w:rPr>
                <w:webHidden/>
              </w:rPr>
            </w:r>
            <w:r>
              <w:rPr>
                <w:webHidden/>
              </w:rPr>
              <w:fldChar w:fldCharType="separate"/>
            </w:r>
            <w:r>
              <w:rPr>
                <w:webHidden/>
              </w:rPr>
              <w:t>42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34" w:history="1">
            <w:r w:rsidRPr="00416EE4">
              <w:rPr>
                <w:rStyle w:val="Hipervnculo"/>
              </w:rPr>
              <w:t>7.7.5 Nombre del servicio: Seguimiento técnico, ambiental, contable, financiero, administrativo de las obras.</w:t>
            </w:r>
            <w:r>
              <w:rPr>
                <w:webHidden/>
              </w:rPr>
              <w:tab/>
            </w:r>
            <w:r>
              <w:rPr>
                <w:webHidden/>
              </w:rPr>
              <w:fldChar w:fldCharType="begin"/>
            </w:r>
            <w:r>
              <w:rPr>
                <w:webHidden/>
              </w:rPr>
              <w:instrText xml:space="preserve"> PAGEREF _Toc422213934 \h </w:instrText>
            </w:r>
            <w:r>
              <w:rPr>
                <w:webHidden/>
              </w:rPr>
            </w:r>
            <w:r>
              <w:rPr>
                <w:webHidden/>
              </w:rPr>
              <w:fldChar w:fldCharType="separate"/>
            </w:r>
            <w:r>
              <w:rPr>
                <w:webHidden/>
              </w:rPr>
              <w:t>43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35" w:history="1">
            <w:r w:rsidRPr="00416EE4">
              <w:rPr>
                <w:rStyle w:val="Hipervnculo"/>
              </w:rPr>
              <w:t>7.7.6 Nombre del servicio: Satisfacción de las necesidades de la comunidad.</w:t>
            </w:r>
            <w:r>
              <w:rPr>
                <w:webHidden/>
              </w:rPr>
              <w:tab/>
            </w:r>
            <w:r>
              <w:rPr>
                <w:webHidden/>
              </w:rPr>
              <w:fldChar w:fldCharType="begin"/>
            </w:r>
            <w:r>
              <w:rPr>
                <w:webHidden/>
              </w:rPr>
              <w:instrText xml:space="preserve"> PAGEREF _Toc422213935 \h </w:instrText>
            </w:r>
            <w:r>
              <w:rPr>
                <w:webHidden/>
              </w:rPr>
            </w:r>
            <w:r>
              <w:rPr>
                <w:webHidden/>
              </w:rPr>
              <w:fldChar w:fldCharType="separate"/>
            </w:r>
            <w:r>
              <w:rPr>
                <w:webHidden/>
              </w:rPr>
              <w:t>43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36" w:history="1">
            <w:r w:rsidRPr="00416EE4">
              <w:rPr>
                <w:rStyle w:val="Hipervnculo"/>
              </w:rPr>
              <w:t>7.7.7 Nombre del producto: Certificado de Obra.</w:t>
            </w:r>
            <w:r>
              <w:rPr>
                <w:webHidden/>
              </w:rPr>
              <w:tab/>
            </w:r>
            <w:r>
              <w:rPr>
                <w:webHidden/>
              </w:rPr>
              <w:fldChar w:fldCharType="begin"/>
            </w:r>
            <w:r>
              <w:rPr>
                <w:webHidden/>
              </w:rPr>
              <w:instrText xml:space="preserve"> PAGEREF _Toc422213936 \h </w:instrText>
            </w:r>
            <w:r>
              <w:rPr>
                <w:webHidden/>
              </w:rPr>
            </w:r>
            <w:r>
              <w:rPr>
                <w:webHidden/>
              </w:rPr>
              <w:fldChar w:fldCharType="separate"/>
            </w:r>
            <w:r>
              <w:rPr>
                <w:webHidden/>
              </w:rPr>
              <w:t>44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37" w:history="1">
            <w:r w:rsidRPr="00416EE4">
              <w:rPr>
                <w:rStyle w:val="Hipervnculo"/>
              </w:rPr>
              <w:t>7.7.8 Nombre del servicio: Satisfacción de las necesidades de la comunidad.</w:t>
            </w:r>
            <w:r>
              <w:rPr>
                <w:webHidden/>
              </w:rPr>
              <w:tab/>
            </w:r>
            <w:r>
              <w:rPr>
                <w:webHidden/>
              </w:rPr>
              <w:fldChar w:fldCharType="begin"/>
            </w:r>
            <w:r>
              <w:rPr>
                <w:webHidden/>
              </w:rPr>
              <w:instrText xml:space="preserve"> PAGEREF _Toc422213937 \h </w:instrText>
            </w:r>
            <w:r>
              <w:rPr>
                <w:webHidden/>
              </w:rPr>
            </w:r>
            <w:r>
              <w:rPr>
                <w:webHidden/>
              </w:rPr>
              <w:fldChar w:fldCharType="separate"/>
            </w:r>
            <w:r>
              <w:rPr>
                <w:webHidden/>
              </w:rPr>
              <w:t>44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38" w:history="1">
            <w:r w:rsidRPr="00416EE4">
              <w:rPr>
                <w:rStyle w:val="Hipervnculo"/>
              </w:rPr>
              <w:t>7.7.9 Nombre del servicio: Realizar la defensa judicial del municipio.</w:t>
            </w:r>
            <w:r>
              <w:rPr>
                <w:webHidden/>
              </w:rPr>
              <w:tab/>
            </w:r>
            <w:r>
              <w:rPr>
                <w:webHidden/>
              </w:rPr>
              <w:fldChar w:fldCharType="begin"/>
            </w:r>
            <w:r>
              <w:rPr>
                <w:webHidden/>
              </w:rPr>
              <w:instrText xml:space="preserve"> PAGEREF _Toc422213938 \h </w:instrText>
            </w:r>
            <w:r>
              <w:rPr>
                <w:webHidden/>
              </w:rPr>
            </w:r>
            <w:r>
              <w:rPr>
                <w:webHidden/>
              </w:rPr>
              <w:fldChar w:fldCharType="separate"/>
            </w:r>
            <w:r>
              <w:rPr>
                <w:webHidden/>
              </w:rPr>
              <w:t>44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39" w:history="1">
            <w:r w:rsidRPr="00416EE4">
              <w:rPr>
                <w:rStyle w:val="Hipervnculo"/>
              </w:rPr>
              <w:t>7.7.10 Nombre del servicio: Verificar el cumplimiento de alumbrado público a la comunidad.</w:t>
            </w:r>
            <w:r>
              <w:rPr>
                <w:webHidden/>
              </w:rPr>
              <w:tab/>
            </w:r>
            <w:r>
              <w:rPr>
                <w:webHidden/>
              </w:rPr>
              <w:fldChar w:fldCharType="begin"/>
            </w:r>
            <w:r>
              <w:rPr>
                <w:webHidden/>
              </w:rPr>
              <w:instrText xml:space="preserve"> PAGEREF _Toc422213939 \h </w:instrText>
            </w:r>
            <w:r>
              <w:rPr>
                <w:webHidden/>
              </w:rPr>
            </w:r>
            <w:r>
              <w:rPr>
                <w:webHidden/>
              </w:rPr>
              <w:fldChar w:fldCharType="separate"/>
            </w:r>
            <w:r>
              <w:rPr>
                <w:webHidden/>
              </w:rPr>
              <w:t>45</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940" w:history="1">
            <w:r w:rsidRPr="00416EE4">
              <w:rPr>
                <w:rStyle w:val="Hipervnculo"/>
              </w:rPr>
              <w:t>7.8 DEPENDENCIA SECRETARIA DE SALUD</w:t>
            </w:r>
            <w:r>
              <w:rPr>
                <w:webHidden/>
              </w:rPr>
              <w:tab/>
            </w:r>
            <w:r>
              <w:rPr>
                <w:webHidden/>
              </w:rPr>
              <w:fldChar w:fldCharType="begin"/>
            </w:r>
            <w:r>
              <w:rPr>
                <w:webHidden/>
              </w:rPr>
              <w:instrText xml:space="preserve"> PAGEREF _Toc422213940 \h </w:instrText>
            </w:r>
            <w:r>
              <w:rPr>
                <w:webHidden/>
              </w:rPr>
            </w:r>
            <w:r>
              <w:rPr>
                <w:webHidden/>
              </w:rPr>
              <w:fldChar w:fldCharType="separate"/>
            </w:r>
            <w:r>
              <w:rPr>
                <w:webHidden/>
              </w:rPr>
              <w:t>45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41" w:history="1">
            <w:r w:rsidRPr="00416EE4">
              <w:rPr>
                <w:rStyle w:val="Hipervnculo"/>
              </w:rPr>
              <w:t>7.8.1 Nombre del servicio: Consulta Base de datos listado censal.</w:t>
            </w:r>
            <w:r>
              <w:rPr>
                <w:webHidden/>
              </w:rPr>
              <w:tab/>
            </w:r>
            <w:r>
              <w:rPr>
                <w:webHidden/>
              </w:rPr>
              <w:fldChar w:fldCharType="begin"/>
            </w:r>
            <w:r>
              <w:rPr>
                <w:webHidden/>
              </w:rPr>
              <w:instrText xml:space="preserve"> PAGEREF _Toc422213941 \h </w:instrText>
            </w:r>
            <w:r>
              <w:rPr>
                <w:webHidden/>
              </w:rPr>
            </w:r>
            <w:r>
              <w:rPr>
                <w:webHidden/>
              </w:rPr>
              <w:fldChar w:fldCharType="separate"/>
            </w:r>
            <w:r>
              <w:rPr>
                <w:webHidden/>
              </w:rPr>
              <w:t>45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42" w:history="1">
            <w:r w:rsidRPr="00416EE4">
              <w:rPr>
                <w:rStyle w:val="Hipervnculo"/>
              </w:rPr>
              <w:t>7.8.2 Nombre del trámite: Concepto sanitario de establecimientos de alto riesgo en salud pública.</w:t>
            </w:r>
            <w:r>
              <w:rPr>
                <w:webHidden/>
              </w:rPr>
              <w:tab/>
            </w:r>
            <w:r>
              <w:rPr>
                <w:webHidden/>
              </w:rPr>
              <w:fldChar w:fldCharType="begin"/>
            </w:r>
            <w:r>
              <w:rPr>
                <w:webHidden/>
              </w:rPr>
              <w:instrText xml:space="preserve"> PAGEREF _Toc422213942 \h </w:instrText>
            </w:r>
            <w:r>
              <w:rPr>
                <w:webHidden/>
              </w:rPr>
            </w:r>
            <w:r>
              <w:rPr>
                <w:webHidden/>
              </w:rPr>
              <w:fldChar w:fldCharType="separate"/>
            </w:r>
            <w:r>
              <w:rPr>
                <w:webHidden/>
              </w:rPr>
              <w:t>46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43" w:history="1">
            <w:r w:rsidRPr="00416EE4">
              <w:rPr>
                <w:rStyle w:val="Hipervnculo"/>
              </w:rPr>
              <w:t>7.8.3 Nombre del servicio: Expedición de licencias de inhumación, cremación, exhumación y traslado de cadáveres.</w:t>
            </w:r>
            <w:r>
              <w:rPr>
                <w:webHidden/>
              </w:rPr>
              <w:tab/>
            </w:r>
            <w:r>
              <w:rPr>
                <w:webHidden/>
              </w:rPr>
              <w:fldChar w:fldCharType="begin"/>
            </w:r>
            <w:r>
              <w:rPr>
                <w:webHidden/>
              </w:rPr>
              <w:instrText xml:space="preserve"> PAGEREF _Toc422213943 \h </w:instrText>
            </w:r>
            <w:r>
              <w:rPr>
                <w:webHidden/>
              </w:rPr>
            </w:r>
            <w:r>
              <w:rPr>
                <w:webHidden/>
              </w:rPr>
              <w:fldChar w:fldCharType="separate"/>
            </w:r>
            <w:r>
              <w:rPr>
                <w:webHidden/>
              </w:rPr>
              <w:t>46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44" w:history="1">
            <w:r w:rsidRPr="00416EE4">
              <w:rPr>
                <w:rStyle w:val="Hipervnculo"/>
              </w:rPr>
              <w:t>7.8.4 Nombre del trámite: Certificado de vacunación Macotas.</w:t>
            </w:r>
            <w:r>
              <w:rPr>
                <w:webHidden/>
              </w:rPr>
              <w:tab/>
            </w:r>
            <w:r>
              <w:rPr>
                <w:webHidden/>
              </w:rPr>
              <w:fldChar w:fldCharType="begin"/>
            </w:r>
            <w:r>
              <w:rPr>
                <w:webHidden/>
              </w:rPr>
              <w:instrText xml:space="preserve"> PAGEREF _Toc422213944 \h </w:instrText>
            </w:r>
            <w:r>
              <w:rPr>
                <w:webHidden/>
              </w:rPr>
            </w:r>
            <w:r>
              <w:rPr>
                <w:webHidden/>
              </w:rPr>
              <w:fldChar w:fldCharType="separate"/>
            </w:r>
            <w:r>
              <w:rPr>
                <w:webHidden/>
              </w:rPr>
              <w:t>47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45" w:history="1">
            <w:r w:rsidRPr="00416EE4">
              <w:rPr>
                <w:rStyle w:val="Hipervnculo"/>
              </w:rPr>
              <w:t>7.8.5 Nombre del Servicio: Esterilización de caninos y felinos.</w:t>
            </w:r>
            <w:r>
              <w:rPr>
                <w:webHidden/>
              </w:rPr>
              <w:tab/>
            </w:r>
            <w:r>
              <w:rPr>
                <w:webHidden/>
              </w:rPr>
              <w:fldChar w:fldCharType="begin"/>
            </w:r>
            <w:r>
              <w:rPr>
                <w:webHidden/>
              </w:rPr>
              <w:instrText xml:space="preserve"> PAGEREF _Toc422213945 \h </w:instrText>
            </w:r>
            <w:r>
              <w:rPr>
                <w:webHidden/>
              </w:rPr>
            </w:r>
            <w:r>
              <w:rPr>
                <w:webHidden/>
              </w:rPr>
              <w:fldChar w:fldCharType="separate"/>
            </w:r>
            <w:r>
              <w:rPr>
                <w:webHidden/>
              </w:rPr>
              <w:t>47</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946" w:history="1">
            <w:r w:rsidRPr="00416EE4">
              <w:rPr>
                <w:rStyle w:val="Hipervnculo"/>
              </w:rPr>
              <w:t>7.9 DEPENDENCIA SECRETARIA DE GOBIERNO</w:t>
            </w:r>
            <w:r>
              <w:rPr>
                <w:webHidden/>
              </w:rPr>
              <w:tab/>
            </w:r>
            <w:r>
              <w:rPr>
                <w:webHidden/>
              </w:rPr>
              <w:fldChar w:fldCharType="begin"/>
            </w:r>
            <w:r>
              <w:rPr>
                <w:webHidden/>
              </w:rPr>
              <w:instrText xml:space="preserve"> PAGEREF _Toc422213946 \h </w:instrText>
            </w:r>
            <w:r>
              <w:rPr>
                <w:webHidden/>
              </w:rPr>
            </w:r>
            <w:r>
              <w:rPr>
                <w:webHidden/>
              </w:rPr>
              <w:fldChar w:fldCharType="separate"/>
            </w:r>
            <w:r>
              <w:rPr>
                <w:webHidden/>
              </w:rPr>
              <w:t>48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47" w:history="1">
            <w:r w:rsidRPr="00416EE4">
              <w:rPr>
                <w:rStyle w:val="Hipervnculo"/>
              </w:rPr>
              <w:t>7.9.1 Nombre del Trámite: Expedición certificado de vecindad y/o residencia.</w:t>
            </w:r>
            <w:r>
              <w:rPr>
                <w:webHidden/>
              </w:rPr>
              <w:tab/>
            </w:r>
            <w:r>
              <w:rPr>
                <w:webHidden/>
              </w:rPr>
              <w:fldChar w:fldCharType="begin"/>
            </w:r>
            <w:r>
              <w:rPr>
                <w:webHidden/>
              </w:rPr>
              <w:instrText xml:space="preserve"> PAGEREF _Toc422213947 \h </w:instrText>
            </w:r>
            <w:r>
              <w:rPr>
                <w:webHidden/>
              </w:rPr>
            </w:r>
            <w:r>
              <w:rPr>
                <w:webHidden/>
              </w:rPr>
              <w:fldChar w:fldCharType="separate"/>
            </w:r>
            <w:r>
              <w:rPr>
                <w:webHidden/>
              </w:rPr>
              <w:t>48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48" w:history="1">
            <w:r w:rsidRPr="00416EE4">
              <w:rPr>
                <w:rStyle w:val="Hipervnculo"/>
              </w:rPr>
              <w:t>7.9.2 Nombre del trámite: Expedición Certificado de Supervivencia.</w:t>
            </w:r>
            <w:r>
              <w:rPr>
                <w:webHidden/>
              </w:rPr>
              <w:tab/>
            </w:r>
            <w:r>
              <w:rPr>
                <w:webHidden/>
              </w:rPr>
              <w:fldChar w:fldCharType="begin"/>
            </w:r>
            <w:r>
              <w:rPr>
                <w:webHidden/>
              </w:rPr>
              <w:instrText xml:space="preserve"> PAGEREF _Toc422213948 \h </w:instrText>
            </w:r>
            <w:r>
              <w:rPr>
                <w:webHidden/>
              </w:rPr>
            </w:r>
            <w:r>
              <w:rPr>
                <w:webHidden/>
              </w:rPr>
              <w:fldChar w:fldCharType="separate"/>
            </w:r>
            <w:r>
              <w:rPr>
                <w:webHidden/>
              </w:rPr>
              <w:t>48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49" w:history="1">
            <w:r w:rsidRPr="00416EE4">
              <w:rPr>
                <w:rStyle w:val="Hipervnculo"/>
              </w:rPr>
              <w:t>7.9.3 Nombre del trámite: Expedición Permiso para eventos con valor comercial.</w:t>
            </w:r>
            <w:r>
              <w:rPr>
                <w:webHidden/>
              </w:rPr>
              <w:tab/>
            </w:r>
            <w:r>
              <w:rPr>
                <w:webHidden/>
              </w:rPr>
              <w:fldChar w:fldCharType="begin"/>
            </w:r>
            <w:r>
              <w:rPr>
                <w:webHidden/>
              </w:rPr>
              <w:instrText xml:space="preserve"> PAGEREF _Toc422213949 \h </w:instrText>
            </w:r>
            <w:r>
              <w:rPr>
                <w:webHidden/>
              </w:rPr>
            </w:r>
            <w:r>
              <w:rPr>
                <w:webHidden/>
              </w:rPr>
              <w:fldChar w:fldCharType="separate"/>
            </w:r>
            <w:r>
              <w:rPr>
                <w:webHidden/>
              </w:rPr>
              <w:t>49</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50" w:history="1">
            <w:r w:rsidRPr="00416EE4">
              <w:rPr>
                <w:rStyle w:val="Hipervnculo"/>
              </w:rPr>
              <w:t>7.9.4 Nombre del Servicio: Expedición Permiso para eventos sin valor comercial.</w:t>
            </w:r>
            <w:r>
              <w:rPr>
                <w:webHidden/>
              </w:rPr>
              <w:tab/>
            </w:r>
            <w:r>
              <w:rPr>
                <w:webHidden/>
              </w:rPr>
              <w:fldChar w:fldCharType="begin"/>
            </w:r>
            <w:r>
              <w:rPr>
                <w:webHidden/>
              </w:rPr>
              <w:instrText xml:space="preserve"> PAGEREF _Toc422213950 \h </w:instrText>
            </w:r>
            <w:r>
              <w:rPr>
                <w:webHidden/>
              </w:rPr>
            </w:r>
            <w:r>
              <w:rPr>
                <w:webHidden/>
              </w:rPr>
              <w:fldChar w:fldCharType="separate"/>
            </w:r>
            <w:r>
              <w:rPr>
                <w:webHidden/>
              </w:rPr>
              <w:t>51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51" w:history="1">
            <w:r w:rsidRPr="00416EE4">
              <w:rPr>
                <w:rStyle w:val="Hipervnculo"/>
              </w:rPr>
              <w:t>7.9.5 Nombre del trámite: Expedición de permiso eventos artes escénicas.</w:t>
            </w:r>
            <w:r>
              <w:rPr>
                <w:webHidden/>
              </w:rPr>
              <w:tab/>
            </w:r>
            <w:r>
              <w:rPr>
                <w:webHidden/>
              </w:rPr>
              <w:fldChar w:fldCharType="begin"/>
            </w:r>
            <w:r>
              <w:rPr>
                <w:webHidden/>
              </w:rPr>
              <w:instrText xml:space="preserve"> PAGEREF _Toc422213951 \h </w:instrText>
            </w:r>
            <w:r>
              <w:rPr>
                <w:webHidden/>
              </w:rPr>
            </w:r>
            <w:r>
              <w:rPr>
                <w:webHidden/>
              </w:rPr>
              <w:fldChar w:fldCharType="separate"/>
            </w:r>
            <w:r>
              <w:rPr>
                <w:webHidden/>
              </w:rPr>
              <w:t>52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52" w:history="1">
            <w:r w:rsidRPr="00416EE4">
              <w:rPr>
                <w:rStyle w:val="Hipervnculo"/>
              </w:rPr>
              <w:t>7.9.6 Nombre del trámite: Expedición Licencia/ Permiso a vendedores ambulantes y estacionarios.</w:t>
            </w:r>
            <w:r>
              <w:rPr>
                <w:webHidden/>
              </w:rPr>
              <w:tab/>
            </w:r>
            <w:r>
              <w:rPr>
                <w:webHidden/>
              </w:rPr>
              <w:fldChar w:fldCharType="begin"/>
            </w:r>
            <w:r>
              <w:rPr>
                <w:webHidden/>
              </w:rPr>
              <w:instrText xml:space="preserve"> PAGEREF _Toc422213952 \h </w:instrText>
            </w:r>
            <w:r>
              <w:rPr>
                <w:webHidden/>
              </w:rPr>
            </w:r>
            <w:r>
              <w:rPr>
                <w:webHidden/>
              </w:rPr>
              <w:fldChar w:fldCharType="separate"/>
            </w:r>
            <w:r>
              <w:rPr>
                <w:webHidden/>
              </w:rPr>
              <w:t>53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53" w:history="1">
            <w:r w:rsidRPr="00416EE4">
              <w:rPr>
                <w:rStyle w:val="Hipervnculo"/>
              </w:rPr>
              <w:t>7.9.7 Nombre del trámite: Expedición Matrícula de arrendador a persona jurídica y/o natural.</w:t>
            </w:r>
            <w:r>
              <w:rPr>
                <w:webHidden/>
              </w:rPr>
              <w:tab/>
            </w:r>
            <w:r>
              <w:rPr>
                <w:webHidden/>
              </w:rPr>
              <w:fldChar w:fldCharType="begin"/>
            </w:r>
            <w:r>
              <w:rPr>
                <w:webHidden/>
              </w:rPr>
              <w:instrText xml:space="preserve"> PAGEREF _Toc422213953 \h </w:instrText>
            </w:r>
            <w:r>
              <w:rPr>
                <w:webHidden/>
              </w:rPr>
            </w:r>
            <w:r>
              <w:rPr>
                <w:webHidden/>
              </w:rPr>
              <w:fldChar w:fldCharType="separate"/>
            </w:r>
            <w:r>
              <w:rPr>
                <w:webHidden/>
              </w:rPr>
              <w:t>54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54" w:history="1">
            <w:r w:rsidRPr="00416EE4">
              <w:rPr>
                <w:rStyle w:val="Hipervnculo"/>
              </w:rPr>
              <w:t>7.9.8 Nombre del trámite: Expedición de Renovación de la matrícula del arrendador.</w:t>
            </w:r>
            <w:r>
              <w:rPr>
                <w:webHidden/>
              </w:rPr>
              <w:tab/>
            </w:r>
            <w:r>
              <w:rPr>
                <w:webHidden/>
              </w:rPr>
              <w:fldChar w:fldCharType="begin"/>
            </w:r>
            <w:r>
              <w:rPr>
                <w:webHidden/>
              </w:rPr>
              <w:instrText xml:space="preserve"> PAGEREF _Toc422213954 \h </w:instrText>
            </w:r>
            <w:r>
              <w:rPr>
                <w:webHidden/>
              </w:rPr>
            </w:r>
            <w:r>
              <w:rPr>
                <w:webHidden/>
              </w:rPr>
              <w:fldChar w:fldCharType="separate"/>
            </w:r>
            <w:r>
              <w:rPr>
                <w:webHidden/>
              </w:rPr>
              <w:t>55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55" w:history="1">
            <w:r w:rsidRPr="00416EE4">
              <w:rPr>
                <w:rStyle w:val="Hipervnculo"/>
              </w:rPr>
              <w:t>7.9.9 Nombre del trámite: Expedición de Conduces.</w:t>
            </w:r>
            <w:r>
              <w:rPr>
                <w:webHidden/>
              </w:rPr>
              <w:tab/>
            </w:r>
            <w:r>
              <w:rPr>
                <w:webHidden/>
              </w:rPr>
              <w:fldChar w:fldCharType="begin"/>
            </w:r>
            <w:r>
              <w:rPr>
                <w:webHidden/>
              </w:rPr>
              <w:instrText xml:space="preserve"> PAGEREF _Toc422213955 \h </w:instrText>
            </w:r>
            <w:r>
              <w:rPr>
                <w:webHidden/>
              </w:rPr>
            </w:r>
            <w:r>
              <w:rPr>
                <w:webHidden/>
              </w:rPr>
              <w:fldChar w:fldCharType="separate"/>
            </w:r>
            <w:r>
              <w:rPr>
                <w:webHidden/>
              </w:rPr>
              <w:t>56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56" w:history="1">
            <w:r w:rsidRPr="00416EE4">
              <w:rPr>
                <w:rStyle w:val="Hipervnculo"/>
              </w:rPr>
              <w:t>7.9.10 Nombre del trámite: Autorización para la Operación de Juegos de Suerte y Azar en la Modalidad de Rifas.</w:t>
            </w:r>
            <w:r>
              <w:rPr>
                <w:webHidden/>
              </w:rPr>
              <w:tab/>
            </w:r>
            <w:r>
              <w:rPr>
                <w:webHidden/>
              </w:rPr>
              <w:fldChar w:fldCharType="begin"/>
            </w:r>
            <w:r>
              <w:rPr>
                <w:webHidden/>
              </w:rPr>
              <w:instrText xml:space="preserve"> PAGEREF _Toc422213956 \h </w:instrText>
            </w:r>
            <w:r>
              <w:rPr>
                <w:webHidden/>
              </w:rPr>
            </w:r>
            <w:r>
              <w:rPr>
                <w:webHidden/>
              </w:rPr>
              <w:fldChar w:fldCharType="separate"/>
            </w:r>
            <w:r>
              <w:rPr>
                <w:webHidden/>
              </w:rPr>
              <w:t>56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57" w:history="1">
            <w:r w:rsidRPr="00416EE4">
              <w:rPr>
                <w:rStyle w:val="Hipervnculo"/>
              </w:rPr>
              <w:t xml:space="preserve">7.9.11 Nombre del servicio: </w:t>
            </w:r>
            <w:r w:rsidRPr="00416EE4">
              <w:rPr>
                <w:rStyle w:val="Hipervnculo"/>
                <w:rFonts w:eastAsia="Times New Roman"/>
                <w:lang w:eastAsia="es-CO"/>
              </w:rPr>
              <w:t>Conciliación regulación de visitas (Comisarías de Familia).</w:t>
            </w:r>
            <w:r>
              <w:rPr>
                <w:webHidden/>
              </w:rPr>
              <w:tab/>
            </w:r>
            <w:r>
              <w:rPr>
                <w:webHidden/>
              </w:rPr>
              <w:fldChar w:fldCharType="begin"/>
            </w:r>
            <w:r>
              <w:rPr>
                <w:webHidden/>
              </w:rPr>
              <w:instrText xml:space="preserve"> PAGEREF _Toc422213957 \h </w:instrText>
            </w:r>
            <w:r>
              <w:rPr>
                <w:webHidden/>
              </w:rPr>
            </w:r>
            <w:r>
              <w:rPr>
                <w:webHidden/>
              </w:rPr>
              <w:fldChar w:fldCharType="separate"/>
            </w:r>
            <w:r>
              <w:rPr>
                <w:webHidden/>
              </w:rPr>
              <w:t>58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58" w:history="1">
            <w:r w:rsidRPr="00416EE4">
              <w:rPr>
                <w:rStyle w:val="Hipervnculo"/>
              </w:rPr>
              <w:t>7.9.12 Nombre del servicio: Conciliación Suspensión de vida común entre cónyuges o compañeros permanentes.</w:t>
            </w:r>
            <w:r>
              <w:rPr>
                <w:webHidden/>
              </w:rPr>
              <w:tab/>
            </w:r>
            <w:r>
              <w:rPr>
                <w:webHidden/>
              </w:rPr>
              <w:fldChar w:fldCharType="begin"/>
            </w:r>
            <w:r>
              <w:rPr>
                <w:webHidden/>
              </w:rPr>
              <w:instrText xml:space="preserve"> PAGEREF _Toc422213958 \h </w:instrText>
            </w:r>
            <w:r>
              <w:rPr>
                <w:webHidden/>
              </w:rPr>
            </w:r>
            <w:r>
              <w:rPr>
                <w:webHidden/>
              </w:rPr>
              <w:fldChar w:fldCharType="separate"/>
            </w:r>
            <w:r>
              <w:rPr>
                <w:webHidden/>
              </w:rPr>
              <w:t>58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59" w:history="1">
            <w:r w:rsidRPr="00416EE4">
              <w:rPr>
                <w:rStyle w:val="Hipervnculo"/>
              </w:rPr>
              <w:t>7.9.13 Nombre del servicio: Conciliación Separación de bienes y cuerpos.</w:t>
            </w:r>
            <w:r>
              <w:rPr>
                <w:webHidden/>
              </w:rPr>
              <w:tab/>
            </w:r>
            <w:r>
              <w:rPr>
                <w:webHidden/>
              </w:rPr>
              <w:fldChar w:fldCharType="begin"/>
            </w:r>
            <w:r>
              <w:rPr>
                <w:webHidden/>
              </w:rPr>
              <w:instrText xml:space="preserve"> PAGEREF _Toc422213959 \h </w:instrText>
            </w:r>
            <w:r>
              <w:rPr>
                <w:webHidden/>
              </w:rPr>
            </w:r>
            <w:r>
              <w:rPr>
                <w:webHidden/>
              </w:rPr>
              <w:fldChar w:fldCharType="separate"/>
            </w:r>
            <w:r>
              <w:rPr>
                <w:webHidden/>
              </w:rPr>
              <w:t>59</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60" w:history="1">
            <w:r w:rsidRPr="00416EE4">
              <w:rPr>
                <w:rStyle w:val="Hipervnculo"/>
              </w:rPr>
              <w:t>7.9.14 Nombre del Servicio: Conciliación Cuidado y custodia personal de menores.</w:t>
            </w:r>
            <w:r>
              <w:rPr>
                <w:webHidden/>
              </w:rPr>
              <w:tab/>
            </w:r>
            <w:r>
              <w:rPr>
                <w:webHidden/>
              </w:rPr>
              <w:fldChar w:fldCharType="begin"/>
            </w:r>
            <w:r>
              <w:rPr>
                <w:webHidden/>
              </w:rPr>
              <w:instrText xml:space="preserve"> PAGEREF _Toc422213960 \h </w:instrText>
            </w:r>
            <w:r>
              <w:rPr>
                <w:webHidden/>
              </w:rPr>
            </w:r>
            <w:r>
              <w:rPr>
                <w:webHidden/>
              </w:rPr>
              <w:fldChar w:fldCharType="separate"/>
            </w:r>
            <w:r>
              <w:rPr>
                <w:webHidden/>
              </w:rPr>
              <w:t>60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61" w:history="1">
            <w:r w:rsidRPr="00416EE4">
              <w:rPr>
                <w:rStyle w:val="Hipervnculo"/>
              </w:rPr>
              <w:t>7.9.15 Nombre del Servicio: Conciliación Fijación, Revisión, disminución y exoneración de cuota de alimentos.</w:t>
            </w:r>
            <w:r>
              <w:rPr>
                <w:webHidden/>
              </w:rPr>
              <w:tab/>
            </w:r>
            <w:r>
              <w:rPr>
                <w:webHidden/>
              </w:rPr>
              <w:fldChar w:fldCharType="begin"/>
            </w:r>
            <w:r>
              <w:rPr>
                <w:webHidden/>
              </w:rPr>
              <w:instrText xml:space="preserve"> PAGEREF _Toc422213961 \h </w:instrText>
            </w:r>
            <w:r>
              <w:rPr>
                <w:webHidden/>
              </w:rPr>
            </w:r>
            <w:r>
              <w:rPr>
                <w:webHidden/>
              </w:rPr>
              <w:fldChar w:fldCharType="separate"/>
            </w:r>
            <w:r>
              <w:rPr>
                <w:webHidden/>
              </w:rPr>
              <w:t>60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62" w:history="1">
            <w:r w:rsidRPr="00416EE4">
              <w:rPr>
                <w:rStyle w:val="Hipervnculo"/>
              </w:rPr>
              <w:t>7.9.16 Nombre del Servicio: Conciliación Reconocimiento de hijo extramatrimonial.</w:t>
            </w:r>
            <w:r>
              <w:rPr>
                <w:webHidden/>
              </w:rPr>
              <w:tab/>
            </w:r>
            <w:r>
              <w:rPr>
                <w:webHidden/>
              </w:rPr>
              <w:fldChar w:fldCharType="begin"/>
            </w:r>
            <w:r>
              <w:rPr>
                <w:webHidden/>
              </w:rPr>
              <w:instrText xml:space="preserve"> PAGEREF _Toc422213962 \h </w:instrText>
            </w:r>
            <w:r>
              <w:rPr>
                <w:webHidden/>
              </w:rPr>
            </w:r>
            <w:r>
              <w:rPr>
                <w:webHidden/>
              </w:rPr>
              <w:fldChar w:fldCharType="separate"/>
            </w:r>
            <w:r>
              <w:rPr>
                <w:webHidden/>
              </w:rPr>
              <w:t>61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63" w:history="1">
            <w:r w:rsidRPr="00416EE4">
              <w:rPr>
                <w:rStyle w:val="Hipervnculo"/>
              </w:rPr>
              <w:t>7.9.17 Nombre del Servicio: Declaración de unión marital de hecho.</w:t>
            </w:r>
            <w:r>
              <w:rPr>
                <w:webHidden/>
              </w:rPr>
              <w:tab/>
            </w:r>
            <w:r>
              <w:rPr>
                <w:webHidden/>
              </w:rPr>
              <w:fldChar w:fldCharType="begin"/>
            </w:r>
            <w:r>
              <w:rPr>
                <w:webHidden/>
              </w:rPr>
              <w:instrText xml:space="preserve"> PAGEREF _Toc422213963 \h </w:instrText>
            </w:r>
            <w:r>
              <w:rPr>
                <w:webHidden/>
              </w:rPr>
            </w:r>
            <w:r>
              <w:rPr>
                <w:webHidden/>
              </w:rPr>
              <w:fldChar w:fldCharType="separate"/>
            </w:r>
            <w:r>
              <w:rPr>
                <w:webHidden/>
              </w:rPr>
              <w:t>61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64" w:history="1">
            <w:r w:rsidRPr="00416EE4">
              <w:rPr>
                <w:rStyle w:val="Hipervnculo"/>
              </w:rPr>
              <w:t>7.9.18 Nombre del Servicio: Denuncia Violencia intrafamiliar y abuso sexual.</w:t>
            </w:r>
            <w:r>
              <w:rPr>
                <w:webHidden/>
              </w:rPr>
              <w:tab/>
            </w:r>
            <w:r>
              <w:rPr>
                <w:webHidden/>
              </w:rPr>
              <w:fldChar w:fldCharType="begin"/>
            </w:r>
            <w:r>
              <w:rPr>
                <w:webHidden/>
              </w:rPr>
              <w:instrText xml:space="preserve"> PAGEREF _Toc422213964 \h </w:instrText>
            </w:r>
            <w:r>
              <w:rPr>
                <w:webHidden/>
              </w:rPr>
            </w:r>
            <w:r>
              <w:rPr>
                <w:webHidden/>
              </w:rPr>
              <w:fldChar w:fldCharType="separate"/>
            </w:r>
            <w:r>
              <w:rPr>
                <w:webHidden/>
              </w:rPr>
              <w:t>62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65" w:history="1">
            <w:r w:rsidRPr="00416EE4">
              <w:rPr>
                <w:rStyle w:val="Hipervnculo"/>
              </w:rPr>
              <w:t>7.9.19 Nombre del Servicio: Denuncias por perdida de documentos o celular (Inspecciones de Policía).</w:t>
            </w:r>
            <w:r>
              <w:rPr>
                <w:webHidden/>
              </w:rPr>
              <w:tab/>
            </w:r>
            <w:r>
              <w:rPr>
                <w:webHidden/>
              </w:rPr>
              <w:fldChar w:fldCharType="begin"/>
            </w:r>
            <w:r>
              <w:rPr>
                <w:webHidden/>
              </w:rPr>
              <w:instrText xml:space="preserve"> PAGEREF _Toc422213965 \h </w:instrText>
            </w:r>
            <w:r>
              <w:rPr>
                <w:webHidden/>
              </w:rPr>
            </w:r>
            <w:r>
              <w:rPr>
                <w:webHidden/>
              </w:rPr>
              <w:fldChar w:fldCharType="separate"/>
            </w:r>
            <w:r>
              <w:rPr>
                <w:webHidden/>
              </w:rPr>
              <w:t>62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66" w:history="1">
            <w:r w:rsidRPr="00416EE4">
              <w:rPr>
                <w:rStyle w:val="Hipervnculo"/>
              </w:rPr>
              <w:t>7.9.20 Nombre del Servicio: Denuncias por infracción a las normas de policía Nacional, Departamental y Municipal.</w:t>
            </w:r>
            <w:r>
              <w:rPr>
                <w:webHidden/>
              </w:rPr>
              <w:tab/>
            </w:r>
            <w:r>
              <w:rPr>
                <w:webHidden/>
              </w:rPr>
              <w:fldChar w:fldCharType="begin"/>
            </w:r>
            <w:r>
              <w:rPr>
                <w:webHidden/>
              </w:rPr>
              <w:instrText xml:space="preserve"> PAGEREF _Toc422213966 \h </w:instrText>
            </w:r>
            <w:r>
              <w:rPr>
                <w:webHidden/>
              </w:rPr>
            </w:r>
            <w:r>
              <w:rPr>
                <w:webHidden/>
              </w:rPr>
              <w:fldChar w:fldCharType="separate"/>
            </w:r>
            <w:r>
              <w:rPr>
                <w:webHidden/>
              </w:rPr>
              <w:t>63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67" w:history="1">
            <w:r w:rsidRPr="00416EE4">
              <w:rPr>
                <w:rStyle w:val="Hipervnculo"/>
              </w:rPr>
              <w:t>7.9.21 Nombre del Servicio: Asesorar para la solución de conflictos entre arrendador y arrendatario.</w:t>
            </w:r>
            <w:r>
              <w:rPr>
                <w:webHidden/>
              </w:rPr>
              <w:tab/>
            </w:r>
            <w:r>
              <w:rPr>
                <w:webHidden/>
              </w:rPr>
              <w:fldChar w:fldCharType="begin"/>
            </w:r>
            <w:r>
              <w:rPr>
                <w:webHidden/>
              </w:rPr>
              <w:instrText xml:space="preserve"> PAGEREF _Toc422213967 \h </w:instrText>
            </w:r>
            <w:r>
              <w:rPr>
                <w:webHidden/>
              </w:rPr>
            </w:r>
            <w:r>
              <w:rPr>
                <w:webHidden/>
              </w:rPr>
              <w:fldChar w:fldCharType="separate"/>
            </w:r>
            <w:r>
              <w:rPr>
                <w:webHidden/>
              </w:rPr>
              <w:t>63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68" w:history="1">
            <w:r w:rsidRPr="00416EE4">
              <w:rPr>
                <w:rStyle w:val="Hipervnculo"/>
              </w:rPr>
              <w:t>7.9.22 Nombre del trámite: Expedición de certificado de seguridad.</w:t>
            </w:r>
            <w:r>
              <w:rPr>
                <w:webHidden/>
              </w:rPr>
              <w:tab/>
            </w:r>
            <w:r>
              <w:rPr>
                <w:webHidden/>
              </w:rPr>
              <w:fldChar w:fldCharType="begin"/>
            </w:r>
            <w:r>
              <w:rPr>
                <w:webHidden/>
              </w:rPr>
              <w:instrText xml:space="preserve"> PAGEREF _Toc422213968 \h </w:instrText>
            </w:r>
            <w:r>
              <w:rPr>
                <w:webHidden/>
              </w:rPr>
            </w:r>
            <w:r>
              <w:rPr>
                <w:webHidden/>
              </w:rPr>
              <w:fldChar w:fldCharType="separate"/>
            </w:r>
            <w:r>
              <w:rPr>
                <w:webHidden/>
              </w:rPr>
              <w:t>64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69" w:history="1">
            <w:r w:rsidRPr="00416EE4">
              <w:rPr>
                <w:rStyle w:val="Hipervnculo"/>
              </w:rPr>
              <w:t>7.9.23 Nombre del trámite: Expedición de concepto técnico para eventos de afluencia masiva de público.</w:t>
            </w:r>
            <w:r>
              <w:rPr>
                <w:webHidden/>
              </w:rPr>
              <w:tab/>
            </w:r>
            <w:r>
              <w:rPr>
                <w:webHidden/>
              </w:rPr>
              <w:fldChar w:fldCharType="begin"/>
            </w:r>
            <w:r>
              <w:rPr>
                <w:webHidden/>
              </w:rPr>
              <w:instrText xml:space="preserve"> PAGEREF _Toc422213969 \h </w:instrText>
            </w:r>
            <w:r>
              <w:rPr>
                <w:webHidden/>
              </w:rPr>
            </w:r>
            <w:r>
              <w:rPr>
                <w:webHidden/>
              </w:rPr>
              <w:fldChar w:fldCharType="separate"/>
            </w:r>
            <w:r>
              <w:rPr>
                <w:webHidden/>
              </w:rPr>
              <w:t>64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70" w:history="1">
            <w:r w:rsidRPr="00416EE4">
              <w:rPr>
                <w:rStyle w:val="Hipervnculo"/>
              </w:rPr>
              <w:t>7.9.24 Nombre del trámite: Expedición certificado de atención de emergencia.</w:t>
            </w:r>
            <w:r>
              <w:rPr>
                <w:webHidden/>
              </w:rPr>
              <w:tab/>
            </w:r>
            <w:r>
              <w:rPr>
                <w:webHidden/>
              </w:rPr>
              <w:fldChar w:fldCharType="begin"/>
            </w:r>
            <w:r>
              <w:rPr>
                <w:webHidden/>
              </w:rPr>
              <w:instrText xml:space="preserve"> PAGEREF _Toc422213970 \h </w:instrText>
            </w:r>
            <w:r>
              <w:rPr>
                <w:webHidden/>
              </w:rPr>
            </w:r>
            <w:r>
              <w:rPr>
                <w:webHidden/>
              </w:rPr>
              <w:fldChar w:fldCharType="separate"/>
            </w:r>
            <w:r>
              <w:rPr>
                <w:webHidden/>
              </w:rPr>
              <w:t>65</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971" w:history="1">
            <w:r w:rsidRPr="00416EE4">
              <w:rPr>
                <w:rStyle w:val="Hipervnculo"/>
              </w:rPr>
              <w:t>7.10 DEPENDENCIA DEPARTAMENTO ADMINISTRATIVO DE FORTALECIMIENTO INSTITUCIONAL</w:t>
            </w:r>
            <w:r>
              <w:rPr>
                <w:webHidden/>
              </w:rPr>
              <w:tab/>
            </w:r>
            <w:r>
              <w:rPr>
                <w:webHidden/>
              </w:rPr>
              <w:fldChar w:fldCharType="begin"/>
            </w:r>
            <w:r>
              <w:rPr>
                <w:webHidden/>
              </w:rPr>
              <w:instrText xml:space="preserve"> PAGEREF _Toc422213971 \h </w:instrText>
            </w:r>
            <w:r>
              <w:rPr>
                <w:webHidden/>
              </w:rPr>
            </w:r>
            <w:r>
              <w:rPr>
                <w:webHidden/>
              </w:rPr>
              <w:fldChar w:fldCharType="separate"/>
            </w:r>
            <w:r>
              <w:rPr>
                <w:webHidden/>
              </w:rPr>
              <w:t>65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72" w:history="1">
            <w:r w:rsidRPr="00416EE4">
              <w:rPr>
                <w:rStyle w:val="Hipervnculo"/>
              </w:rPr>
              <w:t>7.10.1 Nombre del Servicio: Orientación a los ciudadanos.</w:t>
            </w:r>
            <w:r>
              <w:rPr>
                <w:webHidden/>
              </w:rPr>
              <w:tab/>
            </w:r>
            <w:r>
              <w:rPr>
                <w:webHidden/>
              </w:rPr>
              <w:fldChar w:fldCharType="begin"/>
            </w:r>
            <w:r>
              <w:rPr>
                <w:webHidden/>
              </w:rPr>
              <w:instrText xml:space="preserve"> PAGEREF _Toc422213972 \h </w:instrText>
            </w:r>
            <w:r>
              <w:rPr>
                <w:webHidden/>
              </w:rPr>
            </w:r>
            <w:r>
              <w:rPr>
                <w:webHidden/>
              </w:rPr>
              <w:fldChar w:fldCharType="separate"/>
            </w:r>
            <w:r>
              <w:rPr>
                <w:webHidden/>
              </w:rPr>
              <w:t>65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73" w:history="1">
            <w:r w:rsidRPr="00416EE4">
              <w:rPr>
                <w:rStyle w:val="Hipervnculo"/>
              </w:rPr>
              <w:t>7.10.2 Nombre del Servicio: Coordinar la operación del conmutador.</w:t>
            </w:r>
            <w:r>
              <w:rPr>
                <w:webHidden/>
              </w:rPr>
              <w:tab/>
            </w:r>
            <w:r>
              <w:rPr>
                <w:webHidden/>
              </w:rPr>
              <w:fldChar w:fldCharType="begin"/>
            </w:r>
            <w:r>
              <w:rPr>
                <w:webHidden/>
              </w:rPr>
              <w:instrText xml:space="preserve"> PAGEREF _Toc422213973 \h </w:instrText>
            </w:r>
            <w:r>
              <w:rPr>
                <w:webHidden/>
              </w:rPr>
            </w:r>
            <w:r>
              <w:rPr>
                <w:webHidden/>
              </w:rPr>
              <w:fldChar w:fldCharType="separate"/>
            </w:r>
            <w:r>
              <w:rPr>
                <w:webHidden/>
              </w:rPr>
              <w:t>65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74" w:history="1">
            <w:r w:rsidRPr="00416EE4">
              <w:rPr>
                <w:rStyle w:val="Hipervnculo"/>
              </w:rPr>
              <w:t>7.10.3 Nombre del Servicio: Revisar el origen, producción  y diseño de documentos de acuerdo al instructivo de SGC y Gestión Documental.</w:t>
            </w:r>
            <w:r>
              <w:rPr>
                <w:webHidden/>
              </w:rPr>
              <w:tab/>
            </w:r>
            <w:r>
              <w:rPr>
                <w:webHidden/>
              </w:rPr>
              <w:fldChar w:fldCharType="begin"/>
            </w:r>
            <w:r>
              <w:rPr>
                <w:webHidden/>
              </w:rPr>
              <w:instrText xml:space="preserve"> PAGEREF _Toc422213974 \h </w:instrText>
            </w:r>
            <w:r>
              <w:rPr>
                <w:webHidden/>
              </w:rPr>
            </w:r>
            <w:r>
              <w:rPr>
                <w:webHidden/>
              </w:rPr>
              <w:fldChar w:fldCharType="separate"/>
            </w:r>
            <w:r>
              <w:rPr>
                <w:webHidden/>
              </w:rPr>
              <w:t>66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75" w:history="1">
            <w:r w:rsidRPr="00416EE4">
              <w:rPr>
                <w:rStyle w:val="Hipervnculo"/>
              </w:rPr>
              <w:t>7.10.4 Nombre del Servicio: Recepcionar los documentos a través de diferentes medios, verificar que estén completos y que correspondan a lo enunciado y sean competencia de la Administración.</w:t>
            </w:r>
            <w:r>
              <w:rPr>
                <w:webHidden/>
              </w:rPr>
              <w:tab/>
            </w:r>
            <w:r>
              <w:rPr>
                <w:webHidden/>
              </w:rPr>
              <w:fldChar w:fldCharType="begin"/>
            </w:r>
            <w:r>
              <w:rPr>
                <w:webHidden/>
              </w:rPr>
              <w:instrText xml:space="preserve"> PAGEREF _Toc422213975 \h </w:instrText>
            </w:r>
            <w:r>
              <w:rPr>
                <w:webHidden/>
              </w:rPr>
            </w:r>
            <w:r>
              <w:rPr>
                <w:webHidden/>
              </w:rPr>
              <w:fldChar w:fldCharType="separate"/>
            </w:r>
            <w:r>
              <w:rPr>
                <w:webHidden/>
              </w:rPr>
              <w:t>66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76" w:history="1">
            <w:r w:rsidRPr="00416EE4">
              <w:rPr>
                <w:rStyle w:val="Hipervnculo"/>
              </w:rPr>
              <w:t>7.10.5 Nombre del Producto: Resolución de Reconocimiento y/o Pago de Cuota Parte de Bono pensional.</w:t>
            </w:r>
            <w:r>
              <w:rPr>
                <w:webHidden/>
              </w:rPr>
              <w:tab/>
            </w:r>
            <w:r>
              <w:rPr>
                <w:webHidden/>
              </w:rPr>
              <w:fldChar w:fldCharType="begin"/>
            </w:r>
            <w:r>
              <w:rPr>
                <w:webHidden/>
              </w:rPr>
              <w:instrText xml:space="preserve"> PAGEREF _Toc422213976 \h </w:instrText>
            </w:r>
            <w:r>
              <w:rPr>
                <w:webHidden/>
              </w:rPr>
            </w:r>
            <w:r>
              <w:rPr>
                <w:webHidden/>
              </w:rPr>
              <w:fldChar w:fldCharType="separate"/>
            </w:r>
            <w:r>
              <w:rPr>
                <w:webHidden/>
              </w:rPr>
              <w:t>67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77" w:history="1">
            <w:r w:rsidRPr="00416EE4">
              <w:rPr>
                <w:rStyle w:val="Hipervnculo"/>
              </w:rPr>
              <w:t>7.10.6 Nombre del Producto: Resolución de Sustitución Pensional.</w:t>
            </w:r>
            <w:r>
              <w:rPr>
                <w:webHidden/>
              </w:rPr>
              <w:tab/>
            </w:r>
            <w:r>
              <w:rPr>
                <w:webHidden/>
              </w:rPr>
              <w:fldChar w:fldCharType="begin"/>
            </w:r>
            <w:r>
              <w:rPr>
                <w:webHidden/>
              </w:rPr>
              <w:instrText xml:space="preserve"> PAGEREF _Toc422213977 \h </w:instrText>
            </w:r>
            <w:r>
              <w:rPr>
                <w:webHidden/>
              </w:rPr>
            </w:r>
            <w:r>
              <w:rPr>
                <w:webHidden/>
              </w:rPr>
              <w:fldChar w:fldCharType="separate"/>
            </w:r>
            <w:r>
              <w:rPr>
                <w:webHidden/>
              </w:rPr>
              <w:t>67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78" w:history="1">
            <w:r w:rsidRPr="00416EE4">
              <w:rPr>
                <w:rStyle w:val="Hipervnculo"/>
              </w:rPr>
              <w:t>7.10.7 Nombre del Producto: Confirmaciones laborales.</w:t>
            </w:r>
            <w:r>
              <w:rPr>
                <w:webHidden/>
              </w:rPr>
              <w:tab/>
            </w:r>
            <w:r>
              <w:rPr>
                <w:webHidden/>
              </w:rPr>
              <w:fldChar w:fldCharType="begin"/>
            </w:r>
            <w:r>
              <w:rPr>
                <w:webHidden/>
              </w:rPr>
              <w:instrText xml:space="preserve"> PAGEREF _Toc422213978 \h </w:instrText>
            </w:r>
            <w:r>
              <w:rPr>
                <w:webHidden/>
              </w:rPr>
            </w:r>
            <w:r>
              <w:rPr>
                <w:webHidden/>
              </w:rPr>
              <w:fldChar w:fldCharType="separate"/>
            </w:r>
            <w:r>
              <w:rPr>
                <w:webHidden/>
              </w:rPr>
              <w:t>68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79" w:history="1">
            <w:r w:rsidRPr="00416EE4">
              <w:rPr>
                <w:rStyle w:val="Hipervnculo"/>
              </w:rPr>
              <w:t>7.10.8 Nombre del Producto: Certificados laborales y salariales.</w:t>
            </w:r>
            <w:r>
              <w:rPr>
                <w:webHidden/>
              </w:rPr>
              <w:tab/>
            </w:r>
            <w:r>
              <w:rPr>
                <w:webHidden/>
              </w:rPr>
              <w:fldChar w:fldCharType="begin"/>
            </w:r>
            <w:r>
              <w:rPr>
                <w:webHidden/>
              </w:rPr>
              <w:instrText xml:space="preserve"> PAGEREF _Toc422213979 \h </w:instrText>
            </w:r>
            <w:r>
              <w:rPr>
                <w:webHidden/>
              </w:rPr>
            </w:r>
            <w:r>
              <w:rPr>
                <w:webHidden/>
              </w:rPr>
              <w:fldChar w:fldCharType="separate"/>
            </w:r>
            <w:r>
              <w:rPr>
                <w:webHidden/>
              </w:rPr>
              <w:t>68</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3980" w:history="1">
            <w:r w:rsidRPr="00416EE4">
              <w:rPr>
                <w:rStyle w:val="Hipervnculo"/>
              </w:rPr>
              <w:t>7.11 DEPENDENCIA SECRETARIA DE TRANSITO Y TRANSPORTE</w:t>
            </w:r>
            <w:r>
              <w:rPr>
                <w:webHidden/>
              </w:rPr>
              <w:tab/>
            </w:r>
            <w:r>
              <w:rPr>
                <w:webHidden/>
              </w:rPr>
              <w:fldChar w:fldCharType="begin"/>
            </w:r>
            <w:r>
              <w:rPr>
                <w:webHidden/>
              </w:rPr>
              <w:instrText xml:space="preserve"> PAGEREF _Toc422213980 \h </w:instrText>
            </w:r>
            <w:r>
              <w:rPr>
                <w:webHidden/>
              </w:rPr>
            </w:r>
            <w:r>
              <w:rPr>
                <w:webHidden/>
              </w:rPr>
              <w:fldChar w:fldCharType="separate"/>
            </w:r>
            <w:r>
              <w:rPr>
                <w:webHidden/>
              </w:rPr>
              <w:t>69</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81" w:history="1">
            <w:r w:rsidRPr="00416EE4">
              <w:rPr>
                <w:rStyle w:val="Hipervnculo"/>
              </w:rPr>
              <w:t>7.11.1 Nombre del Trámite: matrícula inicial.</w:t>
            </w:r>
            <w:r>
              <w:rPr>
                <w:webHidden/>
              </w:rPr>
              <w:tab/>
            </w:r>
            <w:r>
              <w:rPr>
                <w:webHidden/>
              </w:rPr>
              <w:fldChar w:fldCharType="begin"/>
            </w:r>
            <w:r>
              <w:rPr>
                <w:webHidden/>
              </w:rPr>
              <w:instrText xml:space="preserve"> PAGEREF _Toc422213981 \h </w:instrText>
            </w:r>
            <w:r>
              <w:rPr>
                <w:webHidden/>
              </w:rPr>
            </w:r>
            <w:r>
              <w:rPr>
                <w:webHidden/>
              </w:rPr>
              <w:fldChar w:fldCharType="separate"/>
            </w:r>
            <w:r>
              <w:rPr>
                <w:webHidden/>
              </w:rPr>
              <w:t>69</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82" w:history="1">
            <w:r w:rsidRPr="00416EE4">
              <w:rPr>
                <w:rStyle w:val="Hipervnculo"/>
              </w:rPr>
              <w:t xml:space="preserve">7.11.2 Nombre del trámite: </w:t>
            </w:r>
            <w:r w:rsidRPr="00416EE4">
              <w:rPr>
                <w:rStyle w:val="Hipervnculo"/>
                <w:rFonts w:eastAsia="Times New Roman"/>
                <w:lang w:eastAsia="es-CO"/>
              </w:rPr>
              <w:t>traspaso.</w:t>
            </w:r>
            <w:r>
              <w:rPr>
                <w:webHidden/>
              </w:rPr>
              <w:tab/>
            </w:r>
            <w:r>
              <w:rPr>
                <w:webHidden/>
              </w:rPr>
              <w:fldChar w:fldCharType="begin"/>
            </w:r>
            <w:r>
              <w:rPr>
                <w:webHidden/>
              </w:rPr>
              <w:instrText xml:space="preserve"> PAGEREF _Toc422213982 \h </w:instrText>
            </w:r>
            <w:r>
              <w:rPr>
                <w:webHidden/>
              </w:rPr>
            </w:r>
            <w:r>
              <w:rPr>
                <w:webHidden/>
              </w:rPr>
              <w:fldChar w:fldCharType="separate"/>
            </w:r>
            <w:r>
              <w:rPr>
                <w:webHidden/>
              </w:rPr>
              <w:t>70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83" w:history="1">
            <w:r w:rsidRPr="00416EE4">
              <w:rPr>
                <w:rStyle w:val="Hipervnculo"/>
              </w:rPr>
              <w:t xml:space="preserve">7.11.3 Nombre del trámite: </w:t>
            </w:r>
            <w:r w:rsidRPr="00416EE4">
              <w:rPr>
                <w:rStyle w:val="Hipervnculo"/>
                <w:rFonts w:eastAsia="Times New Roman"/>
                <w:lang w:eastAsia="es-CO"/>
              </w:rPr>
              <w:t>cambio de motor.</w:t>
            </w:r>
            <w:r>
              <w:rPr>
                <w:webHidden/>
              </w:rPr>
              <w:tab/>
            </w:r>
            <w:r>
              <w:rPr>
                <w:webHidden/>
              </w:rPr>
              <w:fldChar w:fldCharType="begin"/>
            </w:r>
            <w:r>
              <w:rPr>
                <w:webHidden/>
              </w:rPr>
              <w:instrText xml:space="preserve"> PAGEREF _Toc422213983 \h </w:instrText>
            </w:r>
            <w:r>
              <w:rPr>
                <w:webHidden/>
              </w:rPr>
            </w:r>
            <w:r>
              <w:rPr>
                <w:webHidden/>
              </w:rPr>
              <w:fldChar w:fldCharType="separate"/>
            </w:r>
            <w:r>
              <w:rPr>
                <w:webHidden/>
              </w:rPr>
              <w:t>72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84" w:history="1">
            <w:r w:rsidRPr="00416EE4">
              <w:rPr>
                <w:rStyle w:val="Hipervnculo"/>
              </w:rPr>
              <w:t xml:space="preserve">7.11.4 Nombre del trámite: </w:t>
            </w:r>
            <w:r w:rsidRPr="00416EE4">
              <w:rPr>
                <w:rStyle w:val="Hipervnculo"/>
                <w:rFonts w:eastAsia="Times New Roman"/>
                <w:lang w:eastAsia="es-CO"/>
              </w:rPr>
              <w:t>Traslado de cuenta.</w:t>
            </w:r>
            <w:r>
              <w:rPr>
                <w:webHidden/>
              </w:rPr>
              <w:tab/>
            </w:r>
            <w:r>
              <w:rPr>
                <w:webHidden/>
              </w:rPr>
              <w:fldChar w:fldCharType="begin"/>
            </w:r>
            <w:r>
              <w:rPr>
                <w:webHidden/>
              </w:rPr>
              <w:instrText xml:space="preserve"> PAGEREF _Toc422213984 \h </w:instrText>
            </w:r>
            <w:r>
              <w:rPr>
                <w:webHidden/>
              </w:rPr>
            </w:r>
            <w:r>
              <w:rPr>
                <w:webHidden/>
              </w:rPr>
              <w:fldChar w:fldCharType="separate"/>
            </w:r>
            <w:r>
              <w:rPr>
                <w:webHidden/>
              </w:rPr>
              <w:t>73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85" w:history="1">
            <w:r w:rsidRPr="00416EE4">
              <w:rPr>
                <w:rStyle w:val="Hipervnculo"/>
              </w:rPr>
              <w:t xml:space="preserve">7.11.5 Nombre del trámite: </w:t>
            </w:r>
            <w:r w:rsidRPr="00416EE4">
              <w:rPr>
                <w:rStyle w:val="Hipervnculo"/>
                <w:rFonts w:eastAsia="Times New Roman"/>
                <w:lang w:eastAsia="es-CO"/>
              </w:rPr>
              <w:t>radicado de cuenta.</w:t>
            </w:r>
            <w:r>
              <w:rPr>
                <w:webHidden/>
              </w:rPr>
              <w:tab/>
            </w:r>
            <w:r>
              <w:rPr>
                <w:webHidden/>
              </w:rPr>
              <w:fldChar w:fldCharType="begin"/>
            </w:r>
            <w:r>
              <w:rPr>
                <w:webHidden/>
              </w:rPr>
              <w:instrText xml:space="preserve"> PAGEREF _Toc422213985 \h </w:instrText>
            </w:r>
            <w:r>
              <w:rPr>
                <w:webHidden/>
              </w:rPr>
            </w:r>
            <w:r>
              <w:rPr>
                <w:webHidden/>
              </w:rPr>
              <w:fldChar w:fldCharType="separate"/>
            </w:r>
            <w:r>
              <w:rPr>
                <w:webHidden/>
              </w:rPr>
              <w:t>73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86" w:history="1">
            <w:r w:rsidRPr="00416EE4">
              <w:rPr>
                <w:rStyle w:val="Hipervnculo"/>
              </w:rPr>
              <w:t xml:space="preserve">7.11.6 Nombre del trámite: </w:t>
            </w:r>
            <w:r w:rsidRPr="00416EE4">
              <w:rPr>
                <w:rStyle w:val="Hipervnculo"/>
                <w:rFonts w:eastAsia="Times New Roman"/>
                <w:lang w:eastAsia="es-CO"/>
              </w:rPr>
              <w:t>duplicado de licencia de tránsito.</w:t>
            </w:r>
            <w:r>
              <w:rPr>
                <w:webHidden/>
              </w:rPr>
              <w:tab/>
            </w:r>
            <w:r>
              <w:rPr>
                <w:webHidden/>
              </w:rPr>
              <w:fldChar w:fldCharType="begin"/>
            </w:r>
            <w:r>
              <w:rPr>
                <w:webHidden/>
              </w:rPr>
              <w:instrText xml:space="preserve"> PAGEREF _Toc422213986 \h </w:instrText>
            </w:r>
            <w:r>
              <w:rPr>
                <w:webHidden/>
              </w:rPr>
            </w:r>
            <w:r>
              <w:rPr>
                <w:webHidden/>
              </w:rPr>
              <w:fldChar w:fldCharType="separate"/>
            </w:r>
            <w:r>
              <w:rPr>
                <w:webHidden/>
              </w:rPr>
              <w:t>74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87" w:history="1">
            <w:r w:rsidRPr="00416EE4">
              <w:rPr>
                <w:rStyle w:val="Hipervnculo"/>
              </w:rPr>
              <w:t xml:space="preserve">7.11.7 Nombre del trámite: </w:t>
            </w:r>
            <w:r w:rsidRPr="00416EE4">
              <w:rPr>
                <w:rStyle w:val="Hipervnculo"/>
                <w:rFonts w:eastAsia="Times New Roman"/>
                <w:lang w:eastAsia="es-CO"/>
              </w:rPr>
              <w:t>certificado de tradición.</w:t>
            </w:r>
            <w:r>
              <w:rPr>
                <w:webHidden/>
              </w:rPr>
              <w:tab/>
            </w:r>
            <w:r>
              <w:rPr>
                <w:webHidden/>
              </w:rPr>
              <w:fldChar w:fldCharType="begin"/>
            </w:r>
            <w:r>
              <w:rPr>
                <w:webHidden/>
              </w:rPr>
              <w:instrText xml:space="preserve"> PAGEREF _Toc422213987 \h </w:instrText>
            </w:r>
            <w:r>
              <w:rPr>
                <w:webHidden/>
              </w:rPr>
            </w:r>
            <w:r>
              <w:rPr>
                <w:webHidden/>
              </w:rPr>
              <w:fldChar w:fldCharType="separate"/>
            </w:r>
            <w:r>
              <w:rPr>
                <w:webHidden/>
              </w:rPr>
              <w:t>75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88" w:history="1">
            <w:r w:rsidRPr="00416EE4">
              <w:rPr>
                <w:rStyle w:val="Hipervnculo"/>
              </w:rPr>
              <w:t xml:space="preserve">7.11.8 Nombre del trámite: </w:t>
            </w:r>
            <w:r w:rsidRPr="00416EE4">
              <w:rPr>
                <w:rStyle w:val="Hipervnculo"/>
                <w:rFonts w:eastAsia="Times New Roman"/>
                <w:lang w:eastAsia="es-CO"/>
              </w:rPr>
              <w:t>copias de documentos.</w:t>
            </w:r>
            <w:r>
              <w:rPr>
                <w:webHidden/>
              </w:rPr>
              <w:tab/>
            </w:r>
            <w:r>
              <w:rPr>
                <w:webHidden/>
              </w:rPr>
              <w:fldChar w:fldCharType="begin"/>
            </w:r>
            <w:r>
              <w:rPr>
                <w:webHidden/>
              </w:rPr>
              <w:instrText xml:space="preserve"> PAGEREF _Toc422213988 \h </w:instrText>
            </w:r>
            <w:r>
              <w:rPr>
                <w:webHidden/>
              </w:rPr>
            </w:r>
            <w:r>
              <w:rPr>
                <w:webHidden/>
              </w:rPr>
              <w:fldChar w:fldCharType="separate"/>
            </w:r>
            <w:r>
              <w:rPr>
                <w:webHidden/>
              </w:rPr>
              <w:t>76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89" w:history="1">
            <w:r w:rsidRPr="00416EE4">
              <w:rPr>
                <w:rStyle w:val="Hipervnculo"/>
              </w:rPr>
              <w:t xml:space="preserve">7.11.9 Nombre del trámite: </w:t>
            </w:r>
            <w:r w:rsidRPr="00416EE4">
              <w:rPr>
                <w:rStyle w:val="Hipervnculo"/>
                <w:rFonts w:eastAsia="Times New Roman"/>
                <w:lang w:eastAsia="es-CO"/>
              </w:rPr>
              <w:t>Inscripción o levantamiento de orden judicial o administrativas.</w:t>
            </w:r>
            <w:r>
              <w:rPr>
                <w:webHidden/>
              </w:rPr>
              <w:tab/>
            </w:r>
            <w:r>
              <w:rPr>
                <w:webHidden/>
              </w:rPr>
              <w:fldChar w:fldCharType="begin"/>
            </w:r>
            <w:r>
              <w:rPr>
                <w:webHidden/>
              </w:rPr>
              <w:instrText xml:space="preserve"> PAGEREF _Toc422213989 \h </w:instrText>
            </w:r>
            <w:r>
              <w:rPr>
                <w:webHidden/>
              </w:rPr>
            </w:r>
            <w:r>
              <w:rPr>
                <w:webHidden/>
              </w:rPr>
              <w:fldChar w:fldCharType="separate"/>
            </w:r>
            <w:r>
              <w:rPr>
                <w:webHidden/>
              </w:rPr>
              <w:t>76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90" w:history="1">
            <w:r w:rsidRPr="00416EE4">
              <w:rPr>
                <w:rStyle w:val="Hipervnculo"/>
              </w:rPr>
              <w:t xml:space="preserve">7.11.10 Nombre del trámite: </w:t>
            </w:r>
            <w:r w:rsidRPr="00416EE4">
              <w:rPr>
                <w:rStyle w:val="Hipervnculo"/>
                <w:rFonts w:eastAsia="Times New Roman"/>
                <w:lang w:eastAsia="es-CO"/>
              </w:rPr>
              <w:t>licencia de conducción por primera vez.</w:t>
            </w:r>
            <w:r>
              <w:rPr>
                <w:webHidden/>
              </w:rPr>
              <w:tab/>
            </w:r>
            <w:r>
              <w:rPr>
                <w:webHidden/>
              </w:rPr>
              <w:fldChar w:fldCharType="begin"/>
            </w:r>
            <w:r>
              <w:rPr>
                <w:webHidden/>
              </w:rPr>
              <w:instrText xml:space="preserve"> PAGEREF _Toc422213990 \h </w:instrText>
            </w:r>
            <w:r>
              <w:rPr>
                <w:webHidden/>
              </w:rPr>
            </w:r>
            <w:r>
              <w:rPr>
                <w:webHidden/>
              </w:rPr>
              <w:fldChar w:fldCharType="separate"/>
            </w:r>
            <w:r>
              <w:rPr>
                <w:webHidden/>
              </w:rPr>
              <w:t>76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91" w:history="1">
            <w:r w:rsidRPr="00416EE4">
              <w:rPr>
                <w:rStyle w:val="Hipervnculo"/>
              </w:rPr>
              <w:t xml:space="preserve">7.11.11 Nombre del trámite: </w:t>
            </w:r>
            <w:r w:rsidRPr="00416EE4">
              <w:rPr>
                <w:rStyle w:val="Hipervnculo"/>
                <w:rFonts w:eastAsia="Times New Roman"/>
                <w:lang w:eastAsia="es-CO"/>
              </w:rPr>
              <w:t>licencia de conducción refrendación o re categorización.</w:t>
            </w:r>
            <w:r>
              <w:rPr>
                <w:webHidden/>
              </w:rPr>
              <w:tab/>
            </w:r>
            <w:r>
              <w:rPr>
                <w:webHidden/>
              </w:rPr>
              <w:fldChar w:fldCharType="begin"/>
            </w:r>
            <w:r>
              <w:rPr>
                <w:webHidden/>
              </w:rPr>
              <w:instrText xml:space="preserve"> PAGEREF _Toc422213991 \h </w:instrText>
            </w:r>
            <w:r>
              <w:rPr>
                <w:webHidden/>
              </w:rPr>
            </w:r>
            <w:r>
              <w:rPr>
                <w:webHidden/>
              </w:rPr>
              <w:fldChar w:fldCharType="separate"/>
            </w:r>
            <w:r>
              <w:rPr>
                <w:webHidden/>
              </w:rPr>
              <w:t>77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92" w:history="1">
            <w:r w:rsidRPr="00416EE4">
              <w:rPr>
                <w:rStyle w:val="Hipervnculo"/>
              </w:rPr>
              <w:t>7.11.12 Nombre del trámite: desvinculación por cambio de servicio o cancelación de matrícula.</w:t>
            </w:r>
            <w:r>
              <w:rPr>
                <w:webHidden/>
              </w:rPr>
              <w:tab/>
            </w:r>
            <w:r>
              <w:rPr>
                <w:webHidden/>
              </w:rPr>
              <w:fldChar w:fldCharType="begin"/>
            </w:r>
            <w:r>
              <w:rPr>
                <w:webHidden/>
              </w:rPr>
              <w:instrText xml:space="preserve"> PAGEREF _Toc422213992 \h </w:instrText>
            </w:r>
            <w:r>
              <w:rPr>
                <w:webHidden/>
              </w:rPr>
            </w:r>
            <w:r>
              <w:rPr>
                <w:webHidden/>
              </w:rPr>
              <w:fldChar w:fldCharType="separate"/>
            </w:r>
            <w:r>
              <w:rPr>
                <w:webHidden/>
              </w:rPr>
              <w:t>78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93" w:history="1">
            <w:r w:rsidRPr="00416EE4">
              <w:rPr>
                <w:rStyle w:val="Hipervnculo"/>
              </w:rPr>
              <w:t>7.11.13 Nombre del trámite: concepto favorable y vinculación.</w:t>
            </w:r>
            <w:r>
              <w:rPr>
                <w:webHidden/>
              </w:rPr>
              <w:tab/>
            </w:r>
            <w:r>
              <w:rPr>
                <w:webHidden/>
              </w:rPr>
              <w:fldChar w:fldCharType="begin"/>
            </w:r>
            <w:r>
              <w:rPr>
                <w:webHidden/>
              </w:rPr>
              <w:instrText xml:space="preserve"> PAGEREF _Toc422213993 \h </w:instrText>
            </w:r>
            <w:r>
              <w:rPr>
                <w:webHidden/>
              </w:rPr>
            </w:r>
            <w:r>
              <w:rPr>
                <w:webHidden/>
              </w:rPr>
              <w:fldChar w:fldCharType="separate"/>
            </w:r>
            <w:r>
              <w:rPr>
                <w:webHidden/>
              </w:rPr>
              <w:t>79</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94" w:history="1">
            <w:r w:rsidRPr="00416EE4">
              <w:rPr>
                <w:rStyle w:val="Hipervnculo"/>
              </w:rPr>
              <w:t>7.11.14 Nombre del trámite: cambio de color.</w:t>
            </w:r>
            <w:r>
              <w:rPr>
                <w:webHidden/>
              </w:rPr>
              <w:tab/>
            </w:r>
            <w:r>
              <w:rPr>
                <w:webHidden/>
              </w:rPr>
              <w:fldChar w:fldCharType="begin"/>
            </w:r>
            <w:r>
              <w:rPr>
                <w:webHidden/>
              </w:rPr>
              <w:instrText xml:space="preserve"> PAGEREF _Toc422213994 \h </w:instrText>
            </w:r>
            <w:r>
              <w:rPr>
                <w:webHidden/>
              </w:rPr>
            </w:r>
            <w:r>
              <w:rPr>
                <w:webHidden/>
              </w:rPr>
              <w:fldChar w:fldCharType="separate"/>
            </w:r>
            <w:r>
              <w:rPr>
                <w:webHidden/>
              </w:rPr>
              <w:t>80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95" w:history="1">
            <w:r w:rsidRPr="00416EE4">
              <w:rPr>
                <w:rStyle w:val="Hipervnculo"/>
              </w:rPr>
              <w:t>7.11.15 Nombre del trámite: inscripción y/o levante de prenda.</w:t>
            </w:r>
            <w:r>
              <w:rPr>
                <w:webHidden/>
              </w:rPr>
              <w:tab/>
            </w:r>
            <w:r>
              <w:rPr>
                <w:webHidden/>
              </w:rPr>
              <w:fldChar w:fldCharType="begin"/>
            </w:r>
            <w:r>
              <w:rPr>
                <w:webHidden/>
              </w:rPr>
              <w:instrText xml:space="preserve"> PAGEREF _Toc422213995 \h </w:instrText>
            </w:r>
            <w:r>
              <w:rPr>
                <w:webHidden/>
              </w:rPr>
            </w:r>
            <w:r>
              <w:rPr>
                <w:webHidden/>
              </w:rPr>
              <w:fldChar w:fldCharType="separate"/>
            </w:r>
            <w:r>
              <w:rPr>
                <w:webHidden/>
              </w:rPr>
              <w:t>81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96" w:history="1">
            <w:r w:rsidRPr="00416EE4">
              <w:rPr>
                <w:rStyle w:val="Hipervnculo"/>
              </w:rPr>
              <w:t>7.11.16 Nombre del trámite: regrabación motor o chasis.</w:t>
            </w:r>
            <w:r>
              <w:rPr>
                <w:webHidden/>
              </w:rPr>
              <w:tab/>
            </w:r>
            <w:r>
              <w:rPr>
                <w:webHidden/>
              </w:rPr>
              <w:fldChar w:fldCharType="begin"/>
            </w:r>
            <w:r>
              <w:rPr>
                <w:webHidden/>
              </w:rPr>
              <w:instrText xml:space="preserve"> PAGEREF _Toc422213996 \h </w:instrText>
            </w:r>
            <w:r>
              <w:rPr>
                <w:webHidden/>
              </w:rPr>
            </w:r>
            <w:r>
              <w:rPr>
                <w:webHidden/>
              </w:rPr>
              <w:fldChar w:fldCharType="separate"/>
            </w:r>
            <w:r>
              <w:rPr>
                <w:webHidden/>
              </w:rPr>
              <w:t>82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97" w:history="1">
            <w:r w:rsidRPr="00416EE4">
              <w:rPr>
                <w:rStyle w:val="Hipervnculo"/>
              </w:rPr>
              <w:t>7.11.17 Nombre del trámite: blindaje.</w:t>
            </w:r>
            <w:r>
              <w:rPr>
                <w:webHidden/>
              </w:rPr>
              <w:tab/>
            </w:r>
            <w:r>
              <w:rPr>
                <w:webHidden/>
              </w:rPr>
              <w:fldChar w:fldCharType="begin"/>
            </w:r>
            <w:r>
              <w:rPr>
                <w:webHidden/>
              </w:rPr>
              <w:instrText xml:space="preserve"> PAGEREF _Toc422213997 \h </w:instrText>
            </w:r>
            <w:r>
              <w:rPr>
                <w:webHidden/>
              </w:rPr>
            </w:r>
            <w:r>
              <w:rPr>
                <w:webHidden/>
              </w:rPr>
              <w:fldChar w:fldCharType="separate"/>
            </w:r>
            <w:r>
              <w:rPr>
                <w:webHidden/>
              </w:rPr>
              <w:t>83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98" w:history="1">
            <w:r w:rsidRPr="00416EE4">
              <w:rPr>
                <w:rStyle w:val="Hipervnculo"/>
              </w:rPr>
              <w:t>7.11.18 Nombre del trámite: cancelación matrícula.</w:t>
            </w:r>
            <w:r>
              <w:rPr>
                <w:webHidden/>
              </w:rPr>
              <w:tab/>
            </w:r>
            <w:r>
              <w:rPr>
                <w:webHidden/>
              </w:rPr>
              <w:fldChar w:fldCharType="begin"/>
            </w:r>
            <w:r>
              <w:rPr>
                <w:webHidden/>
              </w:rPr>
              <w:instrText xml:space="preserve"> PAGEREF _Toc422213998 \h </w:instrText>
            </w:r>
            <w:r>
              <w:rPr>
                <w:webHidden/>
              </w:rPr>
            </w:r>
            <w:r>
              <w:rPr>
                <w:webHidden/>
              </w:rPr>
              <w:fldChar w:fldCharType="separate"/>
            </w:r>
            <w:r>
              <w:rPr>
                <w:webHidden/>
              </w:rPr>
              <w:t>84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3999" w:history="1">
            <w:r w:rsidRPr="00416EE4">
              <w:rPr>
                <w:rStyle w:val="Hipervnculo"/>
              </w:rPr>
              <w:t>7.11.19 Nombre del trámite: Re matrícula vehículo.</w:t>
            </w:r>
            <w:r>
              <w:rPr>
                <w:webHidden/>
              </w:rPr>
              <w:tab/>
            </w:r>
            <w:r>
              <w:rPr>
                <w:webHidden/>
              </w:rPr>
              <w:fldChar w:fldCharType="begin"/>
            </w:r>
            <w:r>
              <w:rPr>
                <w:webHidden/>
              </w:rPr>
              <w:instrText xml:space="preserve"> PAGEREF _Toc422213999 \h </w:instrText>
            </w:r>
            <w:r>
              <w:rPr>
                <w:webHidden/>
              </w:rPr>
            </w:r>
            <w:r>
              <w:rPr>
                <w:webHidden/>
              </w:rPr>
              <w:fldChar w:fldCharType="separate"/>
            </w:r>
            <w:r>
              <w:rPr>
                <w:webHidden/>
              </w:rPr>
              <w:t>85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00" w:history="1">
            <w:r w:rsidRPr="00416EE4">
              <w:rPr>
                <w:rStyle w:val="Hipervnculo"/>
              </w:rPr>
              <w:t>7.11.20 Nombre del trámite: traspaso a persona indeterminada.</w:t>
            </w:r>
            <w:r>
              <w:rPr>
                <w:webHidden/>
              </w:rPr>
              <w:tab/>
            </w:r>
            <w:r>
              <w:rPr>
                <w:webHidden/>
              </w:rPr>
              <w:fldChar w:fldCharType="begin"/>
            </w:r>
            <w:r>
              <w:rPr>
                <w:webHidden/>
              </w:rPr>
              <w:instrText xml:space="preserve"> PAGEREF _Toc422214000 \h </w:instrText>
            </w:r>
            <w:r>
              <w:rPr>
                <w:webHidden/>
              </w:rPr>
            </w:r>
            <w:r>
              <w:rPr>
                <w:webHidden/>
              </w:rPr>
              <w:fldChar w:fldCharType="separate"/>
            </w:r>
            <w:r>
              <w:rPr>
                <w:webHidden/>
              </w:rPr>
              <w:t>86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01" w:history="1">
            <w:r w:rsidRPr="00416EE4">
              <w:rPr>
                <w:rStyle w:val="Hipervnculo"/>
              </w:rPr>
              <w:t>7.11.21 Nombre del trámite: certificación de poseer o no poseer vehículo.</w:t>
            </w:r>
            <w:r>
              <w:rPr>
                <w:webHidden/>
              </w:rPr>
              <w:tab/>
            </w:r>
            <w:r>
              <w:rPr>
                <w:webHidden/>
              </w:rPr>
              <w:fldChar w:fldCharType="begin"/>
            </w:r>
            <w:r>
              <w:rPr>
                <w:webHidden/>
              </w:rPr>
              <w:instrText xml:space="preserve"> PAGEREF _Toc422214001 \h </w:instrText>
            </w:r>
            <w:r>
              <w:rPr>
                <w:webHidden/>
              </w:rPr>
            </w:r>
            <w:r>
              <w:rPr>
                <w:webHidden/>
              </w:rPr>
              <w:fldChar w:fldCharType="separate"/>
            </w:r>
            <w:r>
              <w:rPr>
                <w:webHidden/>
              </w:rPr>
              <w:t>87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02" w:history="1">
            <w:r w:rsidRPr="00416EE4">
              <w:rPr>
                <w:rStyle w:val="Hipervnculo"/>
              </w:rPr>
              <w:t>7.11.22 Nombre del trámite: Revisión de taxímetro.</w:t>
            </w:r>
            <w:r>
              <w:rPr>
                <w:webHidden/>
              </w:rPr>
              <w:tab/>
            </w:r>
            <w:r>
              <w:rPr>
                <w:webHidden/>
              </w:rPr>
              <w:fldChar w:fldCharType="begin"/>
            </w:r>
            <w:r>
              <w:rPr>
                <w:webHidden/>
              </w:rPr>
              <w:instrText xml:space="preserve"> PAGEREF _Toc422214002 \h </w:instrText>
            </w:r>
            <w:r>
              <w:rPr>
                <w:webHidden/>
              </w:rPr>
            </w:r>
            <w:r>
              <w:rPr>
                <w:webHidden/>
              </w:rPr>
              <w:fldChar w:fldCharType="separate"/>
            </w:r>
            <w:r>
              <w:rPr>
                <w:webHidden/>
              </w:rPr>
              <w:t>87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03" w:history="1">
            <w:r w:rsidRPr="00416EE4">
              <w:rPr>
                <w:rStyle w:val="Hipervnculo"/>
              </w:rPr>
              <w:t>7.11.23 Nombre del trámite: viabilidad de ocupación del espacio público.</w:t>
            </w:r>
            <w:r>
              <w:rPr>
                <w:webHidden/>
              </w:rPr>
              <w:tab/>
            </w:r>
            <w:r>
              <w:rPr>
                <w:webHidden/>
              </w:rPr>
              <w:fldChar w:fldCharType="begin"/>
            </w:r>
            <w:r>
              <w:rPr>
                <w:webHidden/>
              </w:rPr>
              <w:instrText xml:space="preserve"> PAGEREF _Toc422214003 \h </w:instrText>
            </w:r>
            <w:r>
              <w:rPr>
                <w:webHidden/>
              </w:rPr>
            </w:r>
            <w:r>
              <w:rPr>
                <w:webHidden/>
              </w:rPr>
              <w:fldChar w:fldCharType="separate"/>
            </w:r>
            <w:r>
              <w:rPr>
                <w:webHidden/>
              </w:rPr>
              <w:t>88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04" w:history="1">
            <w:r w:rsidRPr="00416EE4">
              <w:rPr>
                <w:rStyle w:val="Hipervnculo"/>
              </w:rPr>
              <w:t>7.11.24 Nombre del trámite: señalización vial.</w:t>
            </w:r>
            <w:r>
              <w:rPr>
                <w:webHidden/>
              </w:rPr>
              <w:tab/>
            </w:r>
            <w:r>
              <w:rPr>
                <w:webHidden/>
              </w:rPr>
              <w:fldChar w:fldCharType="begin"/>
            </w:r>
            <w:r>
              <w:rPr>
                <w:webHidden/>
              </w:rPr>
              <w:instrText xml:space="preserve"> PAGEREF _Toc422214004 \h </w:instrText>
            </w:r>
            <w:r>
              <w:rPr>
                <w:webHidden/>
              </w:rPr>
            </w:r>
            <w:r>
              <w:rPr>
                <w:webHidden/>
              </w:rPr>
              <w:fldChar w:fldCharType="separate"/>
            </w:r>
            <w:r>
              <w:rPr>
                <w:webHidden/>
              </w:rPr>
              <w:t>88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05" w:history="1">
            <w:r w:rsidRPr="00416EE4">
              <w:rPr>
                <w:rStyle w:val="Hipervnculo"/>
              </w:rPr>
              <w:t>7.11.25 Nombre del Trámite: educación ciudadana y cultura vial.</w:t>
            </w:r>
            <w:r>
              <w:rPr>
                <w:webHidden/>
              </w:rPr>
              <w:tab/>
            </w:r>
            <w:r>
              <w:rPr>
                <w:webHidden/>
              </w:rPr>
              <w:fldChar w:fldCharType="begin"/>
            </w:r>
            <w:r>
              <w:rPr>
                <w:webHidden/>
              </w:rPr>
              <w:instrText xml:space="preserve"> PAGEREF _Toc422214005 \h </w:instrText>
            </w:r>
            <w:r>
              <w:rPr>
                <w:webHidden/>
              </w:rPr>
            </w:r>
            <w:r>
              <w:rPr>
                <w:webHidden/>
              </w:rPr>
              <w:fldChar w:fldCharType="separate"/>
            </w:r>
            <w:r>
              <w:rPr>
                <w:webHidden/>
              </w:rPr>
              <w:t>88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06" w:history="1">
            <w:r w:rsidRPr="00416EE4">
              <w:rPr>
                <w:rStyle w:val="Hipervnculo"/>
              </w:rPr>
              <w:t>7.11.27 Nombre del Servicio: regulación y control del sistema de tránsito.</w:t>
            </w:r>
            <w:r>
              <w:rPr>
                <w:webHidden/>
              </w:rPr>
              <w:tab/>
            </w:r>
            <w:r>
              <w:rPr>
                <w:webHidden/>
              </w:rPr>
              <w:fldChar w:fldCharType="begin"/>
            </w:r>
            <w:r>
              <w:rPr>
                <w:webHidden/>
              </w:rPr>
              <w:instrText xml:space="preserve"> PAGEREF _Toc422214006 \h </w:instrText>
            </w:r>
            <w:r>
              <w:rPr>
                <w:webHidden/>
              </w:rPr>
            </w:r>
            <w:r>
              <w:rPr>
                <w:webHidden/>
              </w:rPr>
              <w:fldChar w:fldCharType="separate"/>
            </w:r>
            <w:r>
              <w:rPr>
                <w:webHidden/>
              </w:rPr>
              <w:t>89</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4007" w:history="1">
            <w:r w:rsidRPr="00416EE4">
              <w:rPr>
                <w:rStyle w:val="Hipervnculo"/>
              </w:rPr>
              <w:t>7.12 DEPENDENCIA DEPARTAMENTO DE HACIENDA</w:t>
            </w:r>
            <w:r>
              <w:rPr>
                <w:webHidden/>
              </w:rPr>
              <w:tab/>
            </w:r>
            <w:r>
              <w:rPr>
                <w:webHidden/>
              </w:rPr>
              <w:fldChar w:fldCharType="begin"/>
            </w:r>
            <w:r>
              <w:rPr>
                <w:webHidden/>
              </w:rPr>
              <w:instrText xml:space="preserve"> PAGEREF _Toc422214007 \h </w:instrText>
            </w:r>
            <w:r>
              <w:rPr>
                <w:webHidden/>
              </w:rPr>
            </w:r>
            <w:r>
              <w:rPr>
                <w:webHidden/>
              </w:rPr>
              <w:fldChar w:fldCharType="separate"/>
            </w:r>
            <w:r>
              <w:rPr>
                <w:webHidden/>
              </w:rPr>
              <w:t>90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08" w:history="1">
            <w:r w:rsidRPr="00416EE4">
              <w:rPr>
                <w:rStyle w:val="Hipervnculo"/>
              </w:rPr>
              <w:t>7.12.1 Nombre del Trámite: Expedición recibo Impuesto Predial Unificado.</w:t>
            </w:r>
            <w:r>
              <w:rPr>
                <w:webHidden/>
              </w:rPr>
              <w:tab/>
            </w:r>
            <w:r>
              <w:rPr>
                <w:webHidden/>
              </w:rPr>
              <w:fldChar w:fldCharType="begin"/>
            </w:r>
            <w:r>
              <w:rPr>
                <w:webHidden/>
              </w:rPr>
              <w:instrText xml:space="preserve"> PAGEREF _Toc422214008 \h </w:instrText>
            </w:r>
            <w:r>
              <w:rPr>
                <w:webHidden/>
              </w:rPr>
            </w:r>
            <w:r>
              <w:rPr>
                <w:webHidden/>
              </w:rPr>
              <w:fldChar w:fldCharType="separate"/>
            </w:r>
            <w:r>
              <w:rPr>
                <w:webHidden/>
              </w:rPr>
              <w:t>90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09" w:history="1">
            <w:r w:rsidRPr="00416EE4">
              <w:rPr>
                <w:rStyle w:val="Hipervnculo"/>
              </w:rPr>
              <w:t>7.12.2 Nombre del Trámite: Solicitud y Expedición de Paz y salvos.</w:t>
            </w:r>
            <w:r>
              <w:rPr>
                <w:webHidden/>
              </w:rPr>
              <w:tab/>
            </w:r>
            <w:r>
              <w:rPr>
                <w:webHidden/>
              </w:rPr>
              <w:fldChar w:fldCharType="begin"/>
            </w:r>
            <w:r>
              <w:rPr>
                <w:webHidden/>
              </w:rPr>
              <w:instrText xml:space="preserve"> PAGEREF _Toc422214009 \h </w:instrText>
            </w:r>
            <w:r>
              <w:rPr>
                <w:webHidden/>
              </w:rPr>
            </w:r>
            <w:r>
              <w:rPr>
                <w:webHidden/>
              </w:rPr>
              <w:fldChar w:fldCharType="separate"/>
            </w:r>
            <w:r>
              <w:rPr>
                <w:webHidden/>
              </w:rPr>
              <w:t>90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10" w:history="1">
            <w:r w:rsidRPr="00416EE4">
              <w:rPr>
                <w:rStyle w:val="Hipervnculo"/>
              </w:rPr>
              <w:t>7.12.3 Nombre del Trámite: Certificados.</w:t>
            </w:r>
            <w:r>
              <w:rPr>
                <w:webHidden/>
              </w:rPr>
              <w:tab/>
            </w:r>
            <w:r>
              <w:rPr>
                <w:webHidden/>
              </w:rPr>
              <w:fldChar w:fldCharType="begin"/>
            </w:r>
            <w:r>
              <w:rPr>
                <w:webHidden/>
              </w:rPr>
              <w:instrText xml:space="preserve"> PAGEREF _Toc422214010 \h </w:instrText>
            </w:r>
            <w:r>
              <w:rPr>
                <w:webHidden/>
              </w:rPr>
            </w:r>
            <w:r>
              <w:rPr>
                <w:webHidden/>
              </w:rPr>
              <w:fldChar w:fldCharType="separate"/>
            </w:r>
            <w:r>
              <w:rPr>
                <w:webHidden/>
              </w:rPr>
              <w:t>91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11" w:history="1">
            <w:r w:rsidRPr="00416EE4">
              <w:rPr>
                <w:rStyle w:val="Hipervnculo"/>
              </w:rPr>
              <w:t>7.12.4 Nombre del Trámite: Afectación Valorización.</w:t>
            </w:r>
            <w:r>
              <w:rPr>
                <w:webHidden/>
              </w:rPr>
              <w:tab/>
            </w:r>
            <w:r>
              <w:rPr>
                <w:webHidden/>
              </w:rPr>
              <w:fldChar w:fldCharType="begin"/>
            </w:r>
            <w:r>
              <w:rPr>
                <w:webHidden/>
              </w:rPr>
              <w:instrText xml:space="preserve"> PAGEREF _Toc422214011 \h </w:instrText>
            </w:r>
            <w:r>
              <w:rPr>
                <w:webHidden/>
              </w:rPr>
            </w:r>
            <w:r>
              <w:rPr>
                <w:webHidden/>
              </w:rPr>
              <w:fldChar w:fldCharType="separate"/>
            </w:r>
            <w:r>
              <w:rPr>
                <w:webHidden/>
              </w:rPr>
              <w:t>91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12" w:history="1">
            <w:r w:rsidRPr="00416EE4">
              <w:rPr>
                <w:rStyle w:val="Hipervnculo"/>
              </w:rPr>
              <w:t>7.12.5 Nombre del Trámite: Expedición Estampillas Municipales.</w:t>
            </w:r>
            <w:r>
              <w:rPr>
                <w:webHidden/>
              </w:rPr>
              <w:tab/>
            </w:r>
            <w:r>
              <w:rPr>
                <w:webHidden/>
              </w:rPr>
              <w:fldChar w:fldCharType="begin"/>
            </w:r>
            <w:r>
              <w:rPr>
                <w:webHidden/>
              </w:rPr>
              <w:instrText xml:space="preserve"> PAGEREF _Toc422214012 \h </w:instrText>
            </w:r>
            <w:r>
              <w:rPr>
                <w:webHidden/>
              </w:rPr>
            </w:r>
            <w:r>
              <w:rPr>
                <w:webHidden/>
              </w:rPr>
              <w:fldChar w:fldCharType="separate"/>
            </w:r>
            <w:r>
              <w:rPr>
                <w:webHidden/>
              </w:rPr>
              <w:t>91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13" w:history="1">
            <w:r w:rsidRPr="00416EE4">
              <w:rPr>
                <w:rStyle w:val="Hipervnculo"/>
              </w:rPr>
              <w:t>7.12.6 Nombre del Trámite: Recepción Declaración Privada Anual del Impuesto de  Industria y Comercio.</w:t>
            </w:r>
            <w:r>
              <w:rPr>
                <w:webHidden/>
              </w:rPr>
              <w:tab/>
            </w:r>
            <w:r>
              <w:rPr>
                <w:webHidden/>
              </w:rPr>
              <w:fldChar w:fldCharType="begin"/>
            </w:r>
            <w:r>
              <w:rPr>
                <w:webHidden/>
              </w:rPr>
              <w:instrText xml:space="preserve"> PAGEREF _Toc422214013 \h </w:instrText>
            </w:r>
            <w:r>
              <w:rPr>
                <w:webHidden/>
              </w:rPr>
            </w:r>
            <w:r>
              <w:rPr>
                <w:webHidden/>
              </w:rPr>
              <w:fldChar w:fldCharType="separate"/>
            </w:r>
            <w:r>
              <w:rPr>
                <w:webHidden/>
              </w:rPr>
              <w:t>92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14" w:history="1">
            <w:r w:rsidRPr="00416EE4">
              <w:rPr>
                <w:rStyle w:val="Hipervnculo"/>
              </w:rPr>
              <w:t>7.12.7 Nombre del Trámite: Matrícula, Novedades y Cancelaciones relacionadas con el Impuesto de Industria y Comercio.</w:t>
            </w:r>
            <w:r>
              <w:rPr>
                <w:webHidden/>
              </w:rPr>
              <w:tab/>
            </w:r>
            <w:r>
              <w:rPr>
                <w:webHidden/>
              </w:rPr>
              <w:fldChar w:fldCharType="begin"/>
            </w:r>
            <w:r>
              <w:rPr>
                <w:webHidden/>
              </w:rPr>
              <w:instrText xml:space="preserve"> PAGEREF _Toc422214014 \h </w:instrText>
            </w:r>
            <w:r>
              <w:rPr>
                <w:webHidden/>
              </w:rPr>
            </w:r>
            <w:r>
              <w:rPr>
                <w:webHidden/>
              </w:rPr>
              <w:fldChar w:fldCharType="separate"/>
            </w:r>
            <w:r>
              <w:rPr>
                <w:webHidden/>
              </w:rPr>
              <w:t>92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15" w:history="1">
            <w:r w:rsidRPr="00416EE4">
              <w:rPr>
                <w:rStyle w:val="Hipervnculo"/>
              </w:rPr>
              <w:t>7.12.8 Nombre del trámite: Procedimiento Administrativo de Cobro Coactivo</w:t>
            </w:r>
            <w:r>
              <w:rPr>
                <w:webHidden/>
              </w:rPr>
              <w:tab/>
            </w:r>
            <w:r>
              <w:rPr>
                <w:webHidden/>
              </w:rPr>
              <w:fldChar w:fldCharType="begin"/>
            </w:r>
            <w:r>
              <w:rPr>
                <w:webHidden/>
              </w:rPr>
              <w:instrText xml:space="preserve"> PAGEREF _Toc422214015 \h </w:instrText>
            </w:r>
            <w:r>
              <w:rPr>
                <w:webHidden/>
              </w:rPr>
            </w:r>
            <w:r>
              <w:rPr>
                <w:webHidden/>
              </w:rPr>
              <w:fldChar w:fldCharType="separate"/>
            </w:r>
            <w:r>
              <w:rPr>
                <w:webHidden/>
              </w:rPr>
              <w:t>93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16" w:history="1">
            <w:r w:rsidRPr="00416EE4">
              <w:rPr>
                <w:rStyle w:val="Hipervnculo"/>
              </w:rPr>
              <w:t>Actividad: Gestión Tesorería.</w:t>
            </w:r>
            <w:r>
              <w:rPr>
                <w:webHidden/>
              </w:rPr>
              <w:tab/>
            </w:r>
            <w:r>
              <w:rPr>
                <w:webHidden/>
              </w:rPr>
              <w:fldChar w:fldCharType="begin"/>
            </w:r>
            <w:r>
              <w:rPr>
                <w:webHidden/>
              </w:rPr>
              <w:instrText xml:space="preserve"> PAGEREF _Toc422214016 \h </w:instrText>
            </w:r>
            <w:r>
              <w:rPr>
                <w:webHidden/>
              </w:rPr>
            </w:r>
            <w:r>
              <w:rPr>
                <w:webHidden/>
              </w:rPr>
              <w:fldChar w:fldCharType="separate"/>
            </w:r>
            <w:r>
              <w:rPr>
                <w:webHidden/>
              </w:rPr>
              <w:t>93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17" w:history="1">
            <w:r w:rsidRPr="00416EE4">
              <w:rPr>
                <w:rStyle w:val="Hipervnculo"/>
              </w:rPr>
              <w:t>7.12.9 Nombre del Trámite: Solicitudes de Exoneración de los diferentes Tributos Municipales.</w:t>
            </w:r>
            <w:r>
              <w:rPr>
                <w:webHidden/>
              </w:rPr>
              <w:tab/>
            </w:r>
            <w:r>
              <w:rPr>
                <w:webHidden/>
              </w:rPr>
              <w:fldChar w:fldCharType="begin"/>
            </w:r>
            <w:r>
              <w:rPr>
                <w:webHidden/>
              </w:rPr>
              <w:instrText xml:space="preserve"> PAGEREF _Toc422214017 \h </w:instrText>
            </w:r>
            <w:r>
              <w:rPr>
                <w:webHidden/>
              </w:rPr>
            </w:r>
            <w:r>
              <w:rPr>
                <w:webHidden/>
              </w:rPr>
              <w:fldChar w:fldCharType="separate"/>
            </w:r>
            <w:r>
              <w:rPr>
                <w:webHidden/>
              </w:rPr>
              <w:t>93</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4018" w:history="1">
            <w:r w:rsidRPr="00416EE4">
              <w:rPr>
                <w:rStyle w:val="Hipervnculo"/>
              </w:rPr>
              <w:t>7.13 DEPENDENCIA SECRETARIA DE EDUCACION</w:t>
            </w:r>
            <w:r>
              <w:rPr>
                <w:webHidden/>
              </w:rPr>
              <w:tab/>
            </w:r>
            <w:r>
              <w:rPr>
                <w:webHidden/>
              </w:rPr>
              <w:fldChar w:fldCharType="begin"/>
            </w:r>
            <w:r>
              <w:rPr>
                <w:webHidden/>
              </w:rPr>
              <w:instrText xml:space="preserve"> PAGEREF _Toc422214018 \h </w:instrText>
            </w:r>
            <w:r>
              <w:rPr>
                <w:webHidden/>
              </w:rPr>
            </w:r>
            <w:r>
              <w:rPr>
                <w:webHidden/>
              </w:rPr>
              <w:fldChar w:fldCharType="separate"/>
            </w:r>
            <w:r>
              <w:rPr>
                <w:webHidden/>
              </w:rPr>
              <w:t>94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19" w:history="1">
            <w:r w:rsidRPr="00416EE4">
              <w:rPr>
                <w:rStyle w:val="Hipervnculo"/>
              </w:rPr>
              <w:t>7.13.1 Nombre del trámite: Solicitudes de reconocimiento y pago de emolumentos prestacionales (Prima de servicios, bonificación por servicios prestados, etc).</w:t>
            </w:r>
            <w:r>
              <w:rPr>
                <w:webHidden/>
              </w:rPr>
              <w:tab/>
            </w:r>
            <w:r>
              <w:rPr>
                <w:webHidden/>
              </w:rPr>
              <w:fldChar w:fldCharType="begin"/>
            </w:r>
            <w:r>
              <w:rPr>
                <w:webHidden/>
              </w:rPr>
              <w:instrText xml:space="preserve"> PAGEREF _Toc422214019 \h </w:instrText>
            </w:r>
            <w:r>
              <w:rPr>
                <w:webHidden/>
              </w:rPr>
            </w:r>
            <w:r>
              <w:rPr>
                <w:webHidden/>
              </w:rPr>
              <w:fldChar w:fldCharType="separate"/>
            </w:r>
            <w:r>
              <w:rPr>
                <w:webHidden/>
              </w:rPr>
              <w:t>94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20" w:history="1">
            <w:r w:rsidRPr="00416EE4">
              <w:rPr>
                <w:rStyle w:val="Hipervnculo"/>
              </w:rPr>
              <w:t>7.13.2 Nombre del Trámite: Solicitudes de información relacionadas con el sector educativo y la prestación del mismo.</w:t>
            </w:r>
            <w:r>
              <w:rPr>
                <w:webHidden/>
              </w:rPr>
              <w:tab/>
            </w:r>
            <w:r>
              <w:rPr>
                <w:webHidden/>
              </w:rPr>
              <w:fldChar w:fldCharType="begin"/>
            </w:r>
            <w:r>
              <w:rPr>
                <w:webHidden/>
              </w:rPr>
              <w:instrText xml:space="preserve"> PAGEREF _Toc422214020 \h </w:instrText>
            </w:r>
            <w:r>
              <w:rPr>
                <w:webHidden/>
              </w:rPr>
            </w:r>
            <w:r>
              <w:rPr>
                <w:webHidden/>
              </w:rPr>
              <w:fldChar w:fldCharType="separate"/>
            </w:r>
            <w:r>
              <w:rPr>
                <w:webHidden/>
              </w:rPr>
              <w:t>94</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21" w:history="1">
            <w:r w:rsidRPr="00416EE4">
              <w:rPr>
                <w:rStyle w:val="Hipervnculo"/>
              </w:rPr>
              <w:t>7.13.3 Nombre del Trámite: Solicitudes de expedición de copias de documentos.</w:t>
            </w:r>
            <w:r>
              <w:rPr>
                <w:webHidden/>
              </w:rPr>
              <w:tab/>
            </w:r>
            <w:r>
              <w:rPr>
                <w:webHidden/>
              </w:rPr>
              <w:fldChar w:fldCharType="begin"/>
            </w:r>
            <w:r>
              <w:rPr>
                <w:webHidden/>
              </w:rPr>
              <w:instrText xml:space="preserve"> PAGEREF _Toc422214021 \h </w:instrText>
            </w:r>
            <w:r>
              <w:rPr>
                <w:webHidden/>
              </w:rPr>
            </w:r>
            <w:r>
              <w:rPr>
                <w:webHidden/>
              </w:rPr>
              <w:fldChar w:fldCharType="separate"/>
            </w:r>
            <w:r>
              <w:rPr>
                <w:webHidden/>
              </w:rPr>
              <w:t>95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22" w:history="1">
            <w:r w:rsidRPr="00416EE4">
              <w:rPr>
                <w:rStyle w:val="Hipervnculo"/>
              </w:rPr>
              <w:t>7.13.4 Nombre del Trámite: Solicitudes de consultas  relacionadas con el sector educativo y la prestación del mismo.</w:t>
            </w:r>
            <w:r>
              <w:rPr>
                <w:webHidden/>
              </w:rPr>
              <w:tab/>
            </w:r>
            <w:r>
              <w:rPr>
                <w:webHidden/>
              </w:rPr>
              <w:fldChar w:fldCharType="begin"/>
            </w:r>
            <w:r>
              <w:rPr>
                <w:webHidden/>
              </w:rPr>
              <w:instrText xml:space="preserve"> PAGEREF _Toc422214022 \h </w:instrText>
            </w:r>
            <w:r>
              <w:rPr>
                <w:webHidden/>
              </w:rPr>
            </w:r>
            <w:r>
              <w:rPr>
                <w:webHidden/>
              </w:rPr>
              <w:fldChar w:fldCharType="separate"/>
            </w:r>
            <w:r>
              <w:rPr>
                <w:webHidden/>
              </w:rPr>
              <w:t>95</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23" w:history="1">
            <w:r w:rsidRPr="00416EE4">
              <w:rPr>
                <w:rStyle w:val="Hipervnculo"/>
              </w:rPr>
              <w:t>7.13.5 Nombre del Trámite: Solicitudes de celebración de contratos.</w:t>
            </w:r>
            <w:r>
              <w:rPr>
                <w:webHidden/>
              </w:rPr>
              <w:tab/>
            </w:r>
            <w:r>
              <w:rPr>
                <w:webHidden/>
              </w:rPr>
              <w:fldChar w:fldCharType="begin"/>
            </w:r>
            <w:r>
              <w:rPr>
                <w:webHidden/>
              </w:rPr>
              <w:instrText xml:space="preserve"> PAGEREF _Toc422214023 \h </w:instrText>
            </w:r>
            <w:r>
              <w:rPr>
                <w:webHidden/>
              </w:rPr>
            </w:r>
            <w:r>
              <w:rPr>
                <w:webHidden/>
              </w:rPr>
              <w:fldChar w:fldCharType="separate"/>
            </w:r>
            <w:r>
              <w:rPr>
                <w:webHidden/>
              </w:rPr>
              <w:t>96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24" w:history="1">
            <w:r w:rsidRPr="00416EE4">
              <w:rPr>
                <w:rStyle w:val="Hipervnculo"/>
              </w:rPr>
              <w:t>7.13.6 Nombre del Trámite: Solicitud de revisión de actos administrativos.</w:t>
            </w:r>
            <w:r>
              <w:rPr>
                <w:webHidden/>
              </w:rPr>
              <w:tab/>
            </w:r>
            <w:r>
              <w:rPr>
                <w:webHidden/>
              </w:rPr>
              <w:fldChar w:fldCharType="begin"/>
            </w:r>
            <w:r>
              <w:rPr>
                <w:webHidden/>
              </w:rPr>
              <w:instrText xml:space="preserve"> PAGEREF _Toc422214024 \h </w:instrText>
            </w:r>
            <w:r>
              <w:rPr>
                <w:webHidden/>
              </w:rPr>
            </w:r>
            <w:r>
              <w:rPr>
                <w:webHidden/>
              </w:rPr>
              <w:fldChar w:fldCharType="separate"/>
            </w:r>
            <w:r>
              <w:rPr>
                <w:webHidden/>
              </w:rPr>
              <w:t>96</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25" w:history="1">
            <w:r w:rsidRPr="00416EE4">
              <w:rPr>
                <w:rStyle w:val="Hipervnculo"/>
                <w:rFonts w:eastAsia="Times New Roman"/>
                <w:lang w:eastAsia="es-CO"/>
              </w:rPr>
              <w:t>7.13.7 Nombre del Trámite: Solicitudes judiciales de diversa naturaleza.</w:t>
            </w:r>
            <w:r>
              <w:rPr>
                <w:webHidden/>
              </w:rPr>
              <w:tab/>
            </w:r>
            <w:r>
              <w:rPr>
                <w:webHidden/>
              </w:rPr>
              <w:fldChar w:fldCharType="begin"/>
            </w:r>
            <w:r>
              <w:rPr>
                <w:webHidden/>
              </w:rPr>
              <w:instrText xml:space="preserve"> PAGEREF _Toc422214025 \h </w:instrText>
            </w:r>
            <w:r>
              <w:rPr>
                <w:webHidden/>
              </w:rPr>
            </w:r>
            <w:r>
              <w:rPr>
                <w:webHidden/>
              </w:rPr>
              <w:fldChar w:fldCharType="separate"/>
            </w:r>
            <w:r>
              <w:rPr>
                <w:webHidden/>
              </w:rPr>
              <w:t>97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26" w:history="1">
            <w:r w:rsidRPr="00416EE4">
              <w:rPr>
                <w:rStyle w:val="Hipervnculo"/>
              </w:rPr>
              <w:t>7.13.8 Nombre del Trámite: Solicitud de consulta de la que se trate.</w:t>
            </w:r>
            <w:r>
              <w:rPr>
                <w:webHidden/>
              </w:rPr>
              <w:tab/>
            </w:r>
            <w:r>
              <w:rPr>
                <w:webHidden/>
              </w:rPr>
              <w:fldChar w:fldCharType="begin"/>
            </w:r>
            <w:r>
              <w:rPr>
                <w:webHidden/>
              </w:rPr>
              <w:instrText xml:space="preserve"> PAGEREF _Toc422214026 \h </w:instrText>
            </w:r>
            <w:r>
              <w:rPr>
                <w:webHidden/>
              </w:rPr>
            </w:r>
            <w:r>
              <w:rPr>
                <w:webHidden/>
              </w:rPr>
              <w:fldChar w:fldCharType="separate"/>
            </w:r>
            <w:r>
              <w:rPr>
                <w:webHidden/>
              </w:rPr>
              <w:t>97</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27" w:history="1">
            <w:r w:rsidRPr="00416EE4">
              <w:rPr>
                <w:rStyle w:val="Hipervnculo"/>
              </w:rPr>
              <w:t>7.13.9 Nombre del Trámite: Registro de matrícula.</w:t>
            </w:r>
            <w:r>
              <w:rPr>
                <w:webHidden/>
              </w:rPr>
              <w:tab/>
            </w:r>
            <w:r>
              <w:rPr>
                <w:webHidden/>
              </w:rPr>
              <w:fldChar w:fldCharType="begin"/>
            </w:r>
            <w:r>
              <w:rPr>
                <w:webHidden/>
              </w:rPr>
              <w:instrText xml:space="preserve"> PAGEREF _Toc422214027 \h </w:instrText>
            </w:r>
            <w:r>
              <w:rPr>
                <w:webHidden/>
              </w:rPr>
            </w:r>
            <w:r>
              <w:rPr>
                <w:webHidden/>
              </w:rPr>
              <w:fldChar w:fldCharType="separate"/>
            </w:r>
            <w:r>
              <w:rPr>
                <w:webHidden/>
              </w:rPr>
              <w:t>98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28" w:history="1">
            <w:r w:rsidRPr="00416EE4">
              <w:rPr>
                <w:rStyle w:val="Hipervnculo"/>
              </w:rPr>
              <w:t>7.13.10 Nombre del Trámite: Reportes de información de cobertura educativa.</w:t>
            </w:r>
            <w:r>
              <w:rPr>
                <w:webHidden/>
              </w:rPr>
              <w:tab/>
            </w:r>
            <w:r>
              <w:rPr>
                <w:webHidden/>
              </w:rPr>
              <w:fldChar w:fldCharType="begin"/>
            </w:r>
            <w:r>
              <w:rPr>
                <w:webHidden/>
              </w:rPr>
              <w:instrText xml:space="preserve"> PAGEREF _Toc422214028 \h </w:instrText>
            </w:r>
            <w:r>
              <w:rPr>
                <w:webHidden/>
              </w:rPr>
            </w:r>
            <w:r>
              <w:rPr>
                <w:webHidden/>
              </w:rPr>
              <w:fldChar w:fldCharType="separate"/>
            </w:r>
            <w:r>
              <w:rPr>
                <w:webHidden/>
              </w:rPr>
              <w:t>98</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29" w:history="1">
            <w:r w:rsidRPr="00416EE4">
              <w:rPr>
                <w:rStyle w:val="Hipervnculo"/>
              </w:rPr>
              <w:t>7.13.11 Nombre del Trámite: Registros.</w:t>
            </w:r>
            <w:r>
              <w:rPr>
                <w:webHidden/>
              </w:rPr>
              <w:tab/>
            </w:r>
            <w:r>
              <w:rPr>
                <w:webHidden/>
              </w:rPr>
              <w:fldChar w:fldCharType="begin"/>
            </w:r>
            <w:r>
              <w:rPr>
                <w:webHidden/>
              </w:rPr>
              <w:instrText xml:space="preserve"> PAGEREF _Toc422214029 \h </w:instrText>
            </w:r>
            <w:r>
              <w:rPr>
                <w:webHidden/>
              </w:rPr>
            </w:r>
            <w:r>
              <w:rPr>
                <w:webHidden/>
              </w:rPr>
              <w:fldChar w:fldCharType="separate"/>
            </w:r>
            <w:r>
              <w:rPr>
                <w:webHidden/>
              </w:rPr>
              <w:t>99</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30" w:history="1">
            <w:r w:rsidRPr="00416EE4">
              <w:rPr>
                <w:rStyle w:val="Hipervnculo"/>
              </w:rPr>
              <w:t>7.13.12 Nombre del Trámite: Proyectos.</w:t>
            </w:r>
            <w:r>
              <w:rPr>
                <w:webHidden/>
              </w:rPr>
              <w:tab/>
            </w:r>
            <w:r>
              <w:rPr>
                <w:webHidden/>
              </w:rPr>
              <w:fldChar w:fldCharType="begin"/>
            </w:r>
            <w:r>
              <w:rPr>
                <w:webHidden/>
              </w:rPr>
              <w:instrText xml:space="preserve"> PAGEREF _Toc422214030 \h </w:instrText>
            </w:r>
            <w:r>
              <w:rPr>
                <w:webHidden/>
              </w:rPr>
            </w:r>
            <w:r>
              <w:rPr>
                <w:webHidden/>
              </w:rPr>
              <w:fldChar w:fldCharType="separate"/>
            </w:r>
            <w:r>
              <w:rPr>
                <w:webHidden/>
              </w:rPr>
              <w:t>99</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31" w:history="1">
            <w:r w:rsidRPr="00416EE4">
              <w:rPr>
                <w:rStyle w:val="Hipervnculo"/>
              </w:rPr>
              <w:t>7.13.13 Nombre del Trámite: Seguimiento al plan de acción.</w:t>
            </w:r>
            <w:r>
              <w:rPr>
                <w:webHidden/>
              </w:rPr>
              <w:tab/>
            </w:r>
            <w:r>
              <w:rPr>
                <w:webHidden/>
              </w:rPr>
              <w:fldChar w:fldCharType="begin"/>
            </w:r>
            <w:r>
              <w:rPr>
                <w:webHidden/>
              </w:rPr>
              <w:instrText xml:space="preserve"> PAGEREF _Toc422214031 \h </w:instrText>
            </w:r>
            <w:r>
              <w:rPr>
                <w:webHidden/>
              </w:rPr>
            </w:r>
            <w:r>
              <w:rPr>
                <w:webHidden/>
              </w:rPr>
              <w:fldChar w:fldCharType="separate"/>
            </w:r>
            <w:r>
              <w:rPr>
                <w:webHidden/>
              </w:rPr>
              <w:t>100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32" w:history="1">
            <w:r w:rsidRPr="00416EE4">
              <w:rPr>
                <w:rStyle w:val="Hipervnculo"/>
              </w:rPr>
              <w:t>7.13.14 Nombre del Trámite: Política educativa municipal.</w:t>
            </w:r>
            <w:r>
              <w:rPr>
                <w:webHidden/>
              </w:rPr>
              <w:tab/>
            </w:r>
            <w:r>
              <w:rPr>
                <w:webHidden/>
              </w:rPr>
              <w:fldChar w:fldCharType="begin"/>
            </w:r>
            <w:r>
              <w:rPr>
                <w:webHidden/>
              </w:rPr>
              <w:instrText xml:space="preserve"> PAGEREF _Toc422214032 \h </w:instrText>
            </w:r>
            <w:r>
              <w:rPr>
                <w:webHidden/>
              </w:rPr>
            </w:r>
            <w:r>
              <w:rPr>
                <w:webHidden/>
              </w:rPr>
              <w:fldChar w:fldCharType="separate"/>
            </w:r>
            <w:r>
              <w:rPr>
                <w:webHidden/>
              </w:rPr>
              <w:t>100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33" w:history="1">
            <w:r w:rsidRPr="00416EE4">
              <w:rPr>
                <w:rStyle w:val="Hipervnculo"/>
              </w:rPr>
              <w:t>7.13.15 Nombre del Trámite: Seguimiento al Plan de Infraestructura Educativa.</w:t>
            </w:r>
            <w:r>
              <w:rPr>
                <w:webHidden/>
              </w:rPr>
              <w:tab/>
            </w:r>
            <w:r>
              <w:rPr>
                <w:webHidden/>
              </w:rPr>
              <w:fldChar w:fldCharType="begin"/>
            </w:r>
            <w:r>
              <w:rPr>
                <w:webHidden/>
              </w:rPr>
              <w:instrText xml:space="preserve"> PAGEREF _Toc422214033 \h </w:instrText>
            </w:r>
            <w:r>
              <w:rPr>
                <w:webHidden/>
              </w:rPr>
            </w:r>
            <w:r>
              <w:rPr>
                <w:webHidden/>
              </w:rPr>
              <w:fldChar w:fldCharType="separate"/>
            </w:r>
            <w:r>
              <w:rPr>
                <w:webHidden/>
              </w:rPr>
              <w:t>100</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34" w:history="1">
            <w:r w:rsidRPr="00416EE4">
              <w:rPr>
                <w:rStyle w:val="Hipervnculo"/>
              </w:rPr>
              <w:t>7.13.16 Nombre del Trámite: Seguimiento al Plan de Tecnología Informática.</w:t>
            </w:r>
            <w:r>
              <w:rPr>
                <w:webHidden/>
              </w:rPr>
              <w:tab/>
            </w:r>
            <w:r>
              <w:rPr>
                <w:webHidden/>
              </w:rPr>
              <w:fldChar w:fldCharType="begin"/>
            </w:r>
            <w:r>
              <w:rPr>
                <w:webHidden/>
              </w:rPr>
              <w:instrText xml:space="preserve"> PAGEREF _Toc422214034 \h </w:instrText>
            </w:r>
            <w:r>
              <w:rPr>
                <w:webHidden/>
              </w:rPr>
            </w:r>
            <w:r>
              <w:rPr>
                <w:webHidden/>
              </w:rPr>
              <w:fldChar w:fldCharType="separate"/>
            </w:r>
            <w:r>
              <w:rPr>
                <w:webHidden/>
              </w:rPr>
              <w:t>101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35" w:history="1">
            <w:r w:rsidRPr="00416EE4">
              <w:rPr>
                <w:rStyle w:val="Hipervnculo"/>
              </w:rPr>
              <w:t>7.13.17 Nombre del Trámite: Reconocimiento y pago de docentes directivos dicentes y administrativos fallecidos.</w:t>
            </w:r>
            <w:r>
              <w:rPr>
                <w:webHidden/>
              </w:rPr>
              <w:tab/>
            </w:r>
            <w:r>
              <w:rPr>
                <w:webHidden/>
              </w:rPr>
              <w:fldChar w:fldCharType="begin"/>
            </w:r>
            <w:r>
              <w:rPr>
                <w:webHidden/>
              </w:rPr>
              <w:instrText xml:space="preserve"> PAGEREF _Toc422214035 \h </w:instrText>
            </w:r>
            <w:r>
              <w:rPr>
                <w:webHidden/>
              </w:rPr>
            </w:r>
            <w:r>
              <w:rPr>
                <w:webHidden/>
              </w:rPr>
              <w:fldChar w:fldCharType="separate"/>
            </w:r>
            <w:r>
              <w:rPr>
                <w:webHidden/>
              </w:rPr>
              <w:t>101</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36" w:history="1">
            <w:r w:rsidRPr="00416EE4">
              <w:rPr>
                <w:rStyle w:val="Hipervnculo"/>
              </w:rPr>
              <w:t>7.13.18 Nombre del Trámite: Gestión de las peticiones, quejas, reclamos y solicitudes.</w:t>
            </w:r>
            <w:r>
              <w:rPr>
                <w:webHidden/>
              </w:rPr>
              <w:tab/>
            </w:r>
            <w:r>
              <w:rPr>
                <w:webHidden/>
              </w:rPr>
              <w:fldChar w:fldCharType="begin"/>
            </w:r>
            <w:r>
              <w:rPr>
                <w:webHidden/>
              </w:rPr>
              <w:instrText xml:space="preserve"> PAGEREF _Toc422214036 \h </w:instrText>
            </w:r>
            <w:r>
              <w:rPr>
                <w:webHidden/>
              </w:rPr>
            </w:r>
            <w:r>
              <w:rPr>
                <w:webHidden/>
              </w:rPr>
              <w:fldChar w:fldCharType="separate"/>
            </w:r>
            <w:r>
              <w:rPr>
                <w:webHidden/>
              </w:rPr>
              <w:t>102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37" w:history="1">
            <w:r w:rsidRPr="00416EE4">
              <w:rPr>
                <w:rStyle w:val="Hipervnculo"/>
              </w:rPr>
              <w:t>7.13.19 Nombre del Trámite: Gestión de las peticiones, quejas, reclamos y solicitudes.</w:t>
            </w:r>
            <w:r>
              <w:rPr>
                <w:webHidden/>
              </w:rPr>
              <w:tab/>
            </w:r>
            <w:r>
              <w:rPr>
                <w:webHidden/>
              </w:rPr>
              <w:fldChar w:fldCharType="begin"/>
            </w:r>
            <w:r>
              <w:rPr>
                <w:webHidden/>
              </w:rPr>
              <w:instrText xml:space="preserve"> PAGEREF _Toc422214037 \h </w:instrText>
            </w:r>
            <w:r>
              <w:rPr>
                <w:webHidden/>
              </w:rPr>
            </w:r>
            <w:r>
              <w:rPr>
                <w:webHidden/>
              </w:rPr>
              <w:fldChar w:fldCharType="separate"/>
            </w:r>
            <w:r>
              <w:rPr>
                <w:webHidden/>
              </w:rPr>
              <w:t>102</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38" w:history="1">
            <w:r w:rsidRPr="00416EE4">
              <w:rPr>
                <w:rStyle w:val="Hipervnculo"/>
              </w:rPr>
              <w:t>7.13.20 Nombre del Trámite: Carrera docente.</w:t>
            </w:r>
            <w:r>
              <w:rPr>
                <w:webHidden/>
              </w:rPr>
              <w:tab/>
            </w:r>
            <w:r>
              <w:rPr>
                <w:webHidden/>
              </w:rPr>
              <w:fldChar w:fldCharType="begin"/>
            </w:r>
            <w:r>
              <w:rPr>
                <w:webHidden/>
              </w:rPr>
              <w:instrText xml:space="preserve"> PAGEREF _Toc422214038 \h </w:instrText>
            </w:r>
            <w:r>
              <w:rPr>
                <w:webHidden/>
              </w:rPr>
            </w:r>
            <w:r>
              <w:rPr>
                <w:webHidden/>
              </w:rPr>
              <w:fldChar w:fldCharType="separate"/>
            </w:r>
            <w:r>
              <w:rPr>
                <w:webHidden/>
              </w:rPr>
              <w:t>103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39" w:history="1">
            <w:r w:rsidRPr="00416EE4">
              <w:rPr>
                <w:rStyle w:val="Hipervnculo"/>
              </w:rPr>
              <w:t>7.13.21 Nombre del Trámite: Gestión del talento humano.</w:t>
            </w:r>
            <w:r>
              <w:rPr>
                <w:webHidden/>
              </w:rPr>
              <w:tab/>
            </w:r>
            <w:r>
              <w:rPr>
                <w:webHidden/>
              </w:rPr>
              <w:fldChar w:fldCharType="begin"/>
            </w:r>
            <w:r>
              <w:rPr>
                <w:webHidden/>
              </w:rPr>
              <w:instrText xml:space="preserve"> PAGEREF _Toc422214039 \h </w:instrText>
            </w:r>
            <w:r>
              <w:rPr>
                <w:webHidden/>
              </w:rPr>
            </w:r>
            <w:r>
              <w:rPr>
                <w:webHidden/>
              </w:rPr>
              <w:fldChar w:fldCharType="separate"/>
            </w:r>
            <w:r>
              <w:rPr>
                <w:webHidden/>
              </w:rPr>
              <w:t>103</w:t>
            </w:r>
            <w:r>
              <w:rPr>
                <w:webHidden/>
              </w:rPr>
              <w:fldChar w:fldCharType="end"/>
            </w:r>
          </w:hyperlink>
        </w:p>
        <w:p w:rsidR="00997710" w:rsidRDefault="00997710">
          <w:pPr>
            <w:pStyle w:val="TDC2"/>
            <w:rPr>
              <w:rFonts w:asciiTheme="minorHAnsi" w:eastAsiaTheme="minorEastAsia" w:hAnsiTheme="minorHAnsi" w:cstheme="minorBidi"/>
              <w:b w:val="0"/>
              <w:i w:val="0"/>
              <w:iCs w:val="0"/>
              <w:sz w:val="22"/>
              <w:szCs w:val="22"/>
              <w:lang w:eastAsia="es-CO"/>
            </w:rPr>
          </w:pPr>
          <w:hyperlink w:anchor="_Toc422214040" w:history="1">
            <w:r w:rsidRPr="00416EE4">
              <w:rPr>
                <w:rStyle w:val="Hipervnculo"/>
              </w:rPr>
              <w:t>7.13.22 Nombre del Trámite: Gestión de las peticiones, quejas, reclamos y solicitudes.</w:t>
            </w:r>
            <w:r>
              <w:rPr>
                <w:webHidden/>
              </w:rPr>
              <w:tab/>
            </w:r>
            <w:r>
              <w:rPr>
                <w:webHidden/>
              </w:rPr>
              <w:fldChar w:fldCharType="begin"/>
            </w:r>
            <w:r>
              <w:rPr>
                <w:webHidden/>
              </w:rPr>
              <w:instrText xml:space="preserve"> PAGEREF _Toc422214040 \h </w:instrText>
            </w:r>
            <w:r>
              <w:rPr>
                <w:webHidden/>
              </w:rPr>
            </w:r>
            <w:r>
              <w:rPr>
                <w:webHidden/>
              </w:rPr>
              <w:fldChar w:fldCharType="separate"/>
            </w:r>
            <w:r>
              <w:rPr>
                <w:webHidden/>
              </w:rPr>
              <w:t>104</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4041" w:history="1">
            <w:r w:rsidRPr="00416EE4">
              <w:rPr>
                <w:rStyle w:val="Hipervnculo"/>
                <w:rFonts w:eastAsiaTheme="majorEastAsia"/>
              </w:rPr>
              <w:t xml:space="preserve">Blindaje: </w:t>
            </w:r>
            <w:r w:rsidRPr="00416EE4">
              <w:rPr>
                <w:rStyle w:val="Hipervnculo"/>
                <w:rFonts w:eastAsia="Times New Roman"/>
                <w:lang w:eastAsia="es-CO"/>
              </w:rPr>
              <w:t>Revestimiento, coraza o defensa usada contra la acción de proyectiles.</w:t>
            </w:r>
            <w:r>
              <w:rPr>
                <w:webHidden/>
              </w:rPr>
              <w:tab/>
            </w:r>
            <w:r>
              <w:rPr>
                <w:webHidden/>
              </w:rPr>
              <w:fldChar w:fldCharType="begin"/>
            </w:r>
            <w:r>
              <w:rPr>
                <w:webHidden/>
              </w:rPr>
              <w:instrText xml:space="preserve"> PAGEREF _Toc422214041 \h </w:instrText>
            </w:r>
            <w:r>
              <w:rPr>
                <w:webHidden/>
              </w:rPr>
            </w:r>
            <w:r>
              <w:rPr>
                <w:webHidden/>
              </w:rPr>
              <w:fldChar w:fldCharType="separate"/>
            </w:r>
            <w:r>
              <w:rPr>
                <w:webHidden/>
              </w:rPr>
              <w:t>105</w:t>
            </w:r>
            <w:r>
              <w:rPr>
                <w:webHidden/>
              </w:rPr>
              <w:fldChar w:fldCharType="end"/>
            </w:r>
          </w:hyperlink>
        </w:p>
        <w:p w:rsidR="00997710" w:rsidRDefault="00997710">
          <w:pPr>
            <w:pStyle w:val="TDC1"/>
            <w:rPr>
              <w:rFonts w:asciiTheme="minorHAnsi" w:eastAsiaTheme="minorEastAsia" w:hAnsiTheme="minorHAnsi" w:cstheme="minorBidi"/>
              <w:b w:val="0"/>
              <w:bCs w:val="0"/>
              <w:sz w:val="22"/>
              <w:szCs w:val="22"/>
              <w:lang w:eastAsia="es-CO"/>
            </w:rPr>
          </w:pPr>
          <w:hyperlink w:anchor="_Toc422214042" w:history="1">
            <w:r w:rsidRPr="00416EE4">
              <w:rPr>
                <w:rStyle w:val="Hipervnculo"/>
                <w:rFonts w:eastAsiaTheme="majorEastAsia"/>
              </w:rPr>
              <w:t xml:space="preserve">Competitividad: </w:t>
            </w:r>
            <w:r w:rsidRPr="00416EE4">
              <w:rPr>
                <w:rStyle w:val="Hipervnculo"/>
                <w:rFonts w:eastAsia="Times New Roman"/>
                <w:lang w:eastAsia="es-CO"/>
              </w:rPr>
              <w:t>Tendencia a participar en cualquier rivalidad para conseguir un fin.</w:t>
            </w:r>
            <w:r>
              <w:rPr>
                <w:webHidden/>
              </w:rPr>
              <w:tab/>
            </w:r>
            <w:r>
              <w:rPr>
                <w:webHidden/>
              </w:rPr>
              <w:fldChar w:fldCharType="begin"/>
            </w:r>
            <w:r>
              <w:rPr>
                <w:webHidden/>
              </w:rPr>
              <w:instrText xml:space="preserve"> PAGEREF _Toc422214042 \h </w:instrText>
            </w:r>
            <w:r>
              <w:rPr>
                <w:webHidden/>
              </w:rPr>
            </w:r>
            <w:r>
              <w:rPr>
                <w:webHidden/>
              </w:rPr>
              <w:fldChar w:fldCharType="separate"/>
            </w:r>
            <w:r>
              <w:rPr>
                <w:webHidden/>
              </w:rPr>
              <w:t>106</w:t>
            </w:r>
            <w:r>
              <w:rPr>
                <w:webHidden/>
              </w:rPr>
              <w:fldChar w:fldCharType="end"/>
            </w:r>
          </w:hyperlink>
        </w:p>
        <w:p w:rsidR="00757AA2" w:rsidRPr="00663334" w:rsidRDefault="00514475">
          <w:pPr>
            <w:rPr>
              <w:rFonts w:ascii="Arial" w:hAnsi="Arial" w:cs="Arial"/>
              <w:sz w:val="24"/>
              <w:szCs w:val="24"/>
            </w:rPr>
          </w:pPr>
          <w:r w:rsidRPr="00663334">
            <w:rPr>
              <w:rFonts w:ascii="Arial" w:hAnsi="Arial" w:cs="Arial"/>
              <w:bCs/>
              <w:sz w:val="24"/>
              <w:szCs w:val="24"/>
              <w:lang w:val="es-ES"/>
            </w:rPr>
            <w:fldChar w:fldCharType="end"/>
          </w:r>
        </w:p>
      </w:sdtContent>
    </w:sdt>
    <w:p w:rsidR="00997710" w:rsidRDefault="00997710">
      <w:pPr>
        <w:rPr>
          <w:rFonts w:ascii="Arial" w:hAnsi="Arial" w:cs="Arial"/>
          <w:b/>
          <w:sz w:val="24"/>
          <w:szCs w:val="24"/>
        </w:rPr>
      </w:pPr>
      <w:r>
        <w:rPr>
          <w:rFonts w:ascii="Arial" w:hAnsi="Arial" w:cs="Arial"/>
          <w:b/>
          <w:sz w:val="24"/>
          <w:szCs w:val="24"/>
        </w:rPr>
        <w:br w:type="page"/>
      </w:r>
    </w:p>
    <w:p w:rsidR="00791986" w:rsidRPr="006F6D72" w:rsidRDefault="008D0FC8" w:rsidP="00967CF1">
      <w:pPr>
        <w:jc w:val="center"/>
        <w:rPr>
          <w:rFonts w:ascii="Arial" w:hAnsi="Arial" w:cs="Arial"/>
          <w:b/>
          <w:sz w:val="24"/>
          <w:szCs w:val="24"/>
        </w:rPr>
      </w:pPr>
      <w:r w:rsidRPr="006F6D72">
        <w:rPr>
          <w:rFonts w:ascii="Arial" w:hAnsi="Arial" w:cs="Arial"/>
          <w:b/>
          <w:sz w:val="24"/>
          <w:szCs w:val="24"/>
        </w:rPr>
        <w:lastRenderedPageBreak/>
        <w:t>PORTAFOLIO DE SERVICIOS</w:t>
      </w:r>
    </w:p>
    <w:p w:rsidR="00757AA2" w:rsidRPr="006F6D72" w:rsidRDefault="00757AA2" w:rsidP="00967CF1">
      <w:pPr>
        <w:jc w:val="left"/>
        <w:rPr>
          <w:rFonts w:ascii="Arial" w:hAnsi="Arial" w:cs="Arial"/>
          <w:b/>
          <w:sz w:val="24"/>
          <w:szCs w:val="24"/>
        </w:rPr>
      </w:pPr>
    </w:p>
    <w:p w:rsidR="00757AA2" w:rsidRPr="006F6D72" w:rsidRDefault="00757AA2" w:rsidP="00967CF1">
      <w:pPr>
        <w:jc w:val="left"/>
        <w:rPr>
          <w:rFonts w:ascii="Arial" w:hAnsi="Arial" w:cs="Arial"/>
          <w:b/>
          <w:sz w:val="24"/>
          <w:szCs w:val="24"/>
        </w:rPr>
      </w:pPr>
    </w:p>
    <w:p w:rsidR="00127B2F" w:rsidRPr="006F6D72" w:rsidRDefault="00127B2F" w:rsidP="00967CF1">
      <w:pPr>
        <w:pStyle w:val="Ttulo1"/>
        <w:numPr>
          <w:ilvl w:val="0"/>
          <w:numId w:val="29"/>
        </w:numPr>
        <w:jc w:val="left"/>
        <w:rPr>
          <w:rFonts w:ascii="Arial" w:hAnsi="Arial" w:cs="Arial"/>
          <w:b/>
          <w:color w:val="auto"/>
          <w:sz w:val="24"/>
          <w:szCs w:val="24"/>
        </w:rPr>
      </w:pPr>
      <w:bookmarkStart w:id="0" w:name="_Toc422213854"/>
      <w:r w:rsidRPr="006F6D72">
        <w:rPr>
          <w:rFonts w:ascii="Arial" w:hAnsi="Arial" w:cs="Arial"/>
          <w:b/>
          <w:color w:val="auto"/>
          <w:sz w:val="24"/>
          <w:szCs w:val="24"/>
        </w:rPr>
        <w:t>PRESENTACIÓN</w:t>
      </w:r>
      <w:bookmarkEnd w:id="0"/>
    </w:p>
    <w:p w:rsidR="00127B2F" w:rsidRPr="006F6D72" w:rsidRDefault="00127B2F" w:rsidP="00967CF1">
      <w:pPr>
        <w:jc w:val="left"/>
        <w:rPr>
          <w:rFonts w:ascii="Arial" w:hAnsi="Arial" w:cs="Arial"/>
          <w:sz w:val="24"/>
          <w:szCs w:val="24"/>
        </w:rPr>
      </w:pPr>
    </w:p>
    <w:p w:rsidR="00127B2F" w:rsidRPr="006F6D72" w:rsidRDefault="00127B2F" w:rsidP="00967CF1">
      <w:pPr>
        <w:rPr>
          <w:rFonts w:ascii="Arial" w:hAnsi="Arial" w:cs="Arial"/>
          <w:sz w:val="24"/>
          <w:szCs w:val="24"/>
        </w:rPr>
      </w:pPr>
      <w:r w:rsidRPr="006F6D72">
        <w:rPr>
          <w:rFonts w:ascii="Arial" w:hAnsi="Arial" w:cs="Arial"/>
          <w:sz w:val="24"/>
          <w:szCs w:val="24"/>
        </w:rPr>
        <w:t xml:space="preserve">La Alcaldía de Armenia, </w:t>
      </w:r>
      <w:r w:rsidR="00117FFD" w:rsidRPr="006F6D72">
        <w:rPr>
          <w:rFonts w:ascii="Arial" w:hAnsi="Arial" w:cs="Arial"/>
          <w:sz w:val="24"/>
          <w:szCs w:val="24"/>
        </w:rPr>
        <w:t>Quindío</w:t>
      </w:r>
      <w:r w:rsidRPr="006F6D72">
        <w:rPr>
          <w:rFonts w:ascii="Arial" w:hAnsi="Arial" w:cs="Arial"/>
          <w:sz w:val="24"/>
          <w:szCs w:val="24"/>
        </w:rPr>
        <w:t xml:space="preserve"> es una entidad territorial fundamental de la división político administrativa del Estado, con autonomía política, fiscal y administrativa, dentro de los </w:t>
      </w:r>
      <w:r w:rsidR="00117FFD" w:rsidRPr="006F6D72">
        <w:rPr>
          <w:rFonts w:ascii="Arial" w:hAnsi="Arial" w:cs="Arial"/>
          <w:sz w:val="24"/>
          <w:szCs w:val="24"/>
        </w:rPr>
        <w:t>límites</w:t>
      </w:r>
      <w:r w:rsidRPr="006F6D72">
        <w:rPr>
          <w:rFonts w:ascii="Arial" w:hAnsi="Arial" w:cs="Arial"/>
          <w:sz w:val="24"/>
          <w:szCs w:val="24"/>
        </w:rPr>
        <w:t xml:space="preserve"> que le señalen en la Constitución y la Ley y cuya finalidad es el bienestar general y el mejoramiento de la calidad de vida de la población en su respectivo territorio.</w:t>
      </w:r>
    </w:p>
    <w:p w:rsidR="00127B2F" w:rsidRPr="006F6D72" w:rsidRDefault="00127B2F" w:rsidP="00967CF1">
      <w:pPr>
        <w:rPr>
          <w:rFonts w:ascii="Arial" w:hAnsi="Arial" w:cs="Arial"/>
          <w:sz w:val="24"/>
          <w:szCs w:val="24"/>
        </w:rPr>
      </w:pPr>
      <w:r w:rsidRPr="006F6D72">
        <w:rPr>
          <w:rFonts w:ascii="Arial" w:hAnsi="Arial" w:cs="Arial"/>
          <w:sz w:val="24"/>
          <w:szCs w:val="24"/>
        </w:rPr>
        <w:t xml:space="preserve">Conforme a lo señalado en el </w:t>
      </w:r>
      <w:r w:rsidR="00117FFD" w:rsidRPr="006F6D72">
        <w:rPr>
          <w:rFonts w:ascii="Arial" w:hAnsi="Arial" w:cs="Arial"/>
          <w:sz w:val="24"/>
          <w:szCs w:val="24"/>
        </w:rPr>
        <w:t>artículo</w:t>
      </w:r>
      <w:r w:rsidRPr="006F6D72">
        <w:rPr>
          <w:rFonts w:ascii="Arial" w:hAnsi="Arial" w:cs="Arial"/>
          <w:sz w:val="24"/>
          <w:szCs w:val="24"/>
        </w:rPr>
        <w:t xml:space="preserve"> 115 de la Constitución </w:t>
      </w:r>
      <w:r w:rsidR="00117FFD" w:rsidRPr="006F6D72">
        <w:rPr>
          <w:rFonts w:ascii="Arial" w:hAnsi="Arial" w:cs="Arial"/>
          <w:sz w:val="24"/>
          <w:szCs w:val="24"/>
        </w:rPr>
        <w:t>Política</w:t>
      </w:r>
      <w:r w:rsidRPr="006F6D72">
        <w:rPr>
          <w:rFonts w:ascii="Arial" w:hAnsi="Arial" w:cs="Arial"/>
          <w:sz w:val="24"/>
          <w:szCs w:val="24"/>
        </w:rPr>
        <w:t xml:space="preserve"> de Colombia, la </w:t>
      </w:r>
      <w:r w:rsidR="00117FFD" w:rsidRPr="006F6D72">
        <w:rPr>
          <w:rFonts w:ascii="Arial" w:hAnsi="Arial" w:cs="Arial"/>
          <w:sz w:val="24"/>
          <w:szCs w:val="24"/>
        </w:rPr>
        <w:t>Alcaldía</w:t>
      </w:r>
      <w:r w:rsidRPr="006F6D72">
        <w:rPr>
          <w:rFonts w:ascii="Arial" w:hAnsi="Arial" w:cs="Arial"/>
          <w:sz w:val="24"/>
          <w:szCs w:val="24"/>
        </w:rPr>
        <w:t xml:space="preserve"> de Armenia, </w:t>
      </w:r>
      <w:r w:rsidR="00117FFD" w:rsidRPr="006F6D72">
        <w:rPr>
          <w:rFonts w:ascii="Arial" w:hAnsi="Arial" w:cs="Arial"/>
          <w:sz w:val="24"/>
          <w:szCs w:val="24"/>
        </w:rPr>
        <w:t>Quindío</w:t>
      </w:r>
      <w:r w:rsidRPr="006F6D72">
        <w:rPr>
          <w:rFonts w:ascii="Arial" w:hAnsi="Arial" w:cs="Arial"/>
          <w:sz w:val="24"/>
          <w:szCs w:val="24"/>
        </w:rPr>
        <w:t xml:space="preserve"> forma parte de la Rama Ejecutiva del Poder </w:t>
      </w:r>
      <w:r w:rsidR="00117FFD" w:rsidRPr="006F6D72">
        <w:rPr>
          <w:rFonts w:ascii="Arial" w:hAnsi="Arial" w:cs="Arial"/>
          <w:sz w:val="24"/>
          <w:szCs w:val="24"/>
        </w:rPr>
        <w:t>Público</w:t>
      </w:r>
      <w:r w:rsidRPr="006F6D72">
        <w:rPr>
          <w:rFonts w:ascii="Arial" w:hAnsi="Arial" w:cs="Arial"/>
          <w:sz w:val="24"/>
          <w:szCs w:val="24"/>
        </w:rPr>
        <w:t>, en el nivel local (municipal) y le corresponde ejercer la competencia administrativa señalada por la Constitución (</w:t>
      </w:r>
      <w:r w:rsidR="00117FFD" w:rsidRPr="006F6D72">
        <w:rPr>
          <w:rFonts w:ascii="Arial" w:hAnsi="Arial" w:cs="Arial"/>
          <w:sz w:val="24"/>
          <w:szCs w:val="24"/>
        </w:rPr>
        <w:t>artículo</w:t>
      </w:r>
      <w:r w:rsidRPr="006F6D72">
        <w:rPr>
          <w:rFonts w:ascii="Arial" w:hAnsi="Arial" w:cs="Arial"/>
          <w:sz w:val="24"/>
          <w:szCs w:val="24"/>
        </w:rPr>
        <w:t xml:space="preserve"> 311) y la ley (136 de 1994, 715 de 2001, 1176 de 2007 y 1551 de 2012) está constituida por la relación de funciones y servicios por ellas asignados de acuerdo con la categoría en la que está clasificada.</w:t>
      </w:r>
    </w:p>
    <w:p w:rsidR="00127B2F" w:rsidRPr="006F6D72" w:rsidRDefault="00660CA5" w:rsidP="00967CF1">
      <w:pPr>
        <w:rPr>
          <w:rFonts w:ascii="Arial" w:hAnsi="Arial" w:cs="Arial"/>
          <w:sz w:val="24"/>
          <w:szCs w:val="24"/>
        </w:rPr>
      </w:pPr>
      <w:r w:rsidRPr="006F6D72">
        <w:rPr>
          <w:rFonts w:ascii="Arial" w:hAnsi="Arial" w:cs="Arial"/>
          <w:sz w:val="24"/>
          <w:szCs w:val="24"/>
        </w:rPr>
        <w:t>De</w:t>
      </w:r>
      <w:r w:rsidR="00117FFD" w:rsidRPr="006F6D72">
        <w:rPr>
          <w:rFonts w:ascii="Arial" w:hAnsi="Arial" w:cs="Arial"/>
          <w:sz w:val="24"/>
          <w:szCs w:val="24"/>
        </w:rPr>
        <w:t xml:space="preserve"> </w:t>
      </w:r>
      <w:r w:rsidRPr="006F6D72">
        <w:rPr>
          <w:rFonts w:ascii="Arial" w:hAnsi="Arial" w:cs="Arial"/>
          <w:sz w:val="24"/>
          <w:szCs w:val="24"/>
        </w:rPr>
        <w:t xml:space="preserve">conformidad con lo señalado en el </w:t>
      </w:r>
      <w:r w:rsidR="00117FFD" w:rsidRPr="006F6D72">
        <w:rPr>
          <w:rFonts w:ascii="Arial" w:hAnsi="Arial" w:cs="Arial"/>
          <w:sz w:val="24"/>
          <w:szCs w:val="24"/>
        </w:rPr>
        <w:t>artículo</w:t>
      </w:r>
      <w:r w:rsidRPr="006F6D72">
        <w:rPr>
          <w:rFonts w:ascii="Arial" w:hAnsi="Arial" w:cs="Arial"/>
          <w:sz w:val="24"/>
          <w:szCs w:val="24"/>
        </w:rPr>
        <w:t xml:space="preserve"> 122 de la Constitución </w:t>
      </w:r>
      <w:r w:rsidR="00117FFD" w:rsidRPr="006F6D72">
        <w:rPr>
          <w:rFonts w:ascii="Arial" w:hAnsi="Arial" w:cs="Arial"/>
          <w:sz w:val="24"/>
          <w:szCs w:val="24"/>
        </w:rPr>
        <w:t>Política</w:t>
      </w:r>
      <w:r w:rsidRPr="006F6D72">
        <w:rPr>
          <w:rFonts w:ascii="Arial" w:hAnsi="Arial" w:cs="Arial"/>
          <w:sz w:val="24"/>
          <w:szCs w:val="24"/>
        </w:rPr>
        <w:t xml:space="preserve">, la Administración Municipal de Armenia, </w:t>
      </w:r>
      <w:r w:rsidR="00117FFD" w:rsidRPr="006F6D72">
        <w:rPr>
          <w:rFonts w:ascii="Arial" w:hAnsi="Arial" w:cs="Arial"/>
          <w:sz w:val="24"/>
          <w:szCs w:val="24"/>
        </w:rPr>
        <w:t>Quindío</w:t>
      </w:r>
      <w:r w:rsidRPr="006F6D72">
        <w:rPr>
          <w:rFonts w:ascii="Arial" w:hAnsi="Arial" w:cs="Arial"/>
          <w:sz w:val="24"/>
          <w:szCs w:val="24"/>
        </w:rPr>
        <w:t>, sólo ejercerá las funciones y competencias señaladas por la Constitución y la Ley.</w:t>
      </w:r>
    </w:p>
    <w:p w:rsidR="008C115B" w:rsidRPr="006F6D72" w:rsidRDefault="008C115B" w:rsidP="00967CF1">
      <w:pPr>
        <w:rPr>
          <w:rFonts w:ascii="Arial" w:hAnsi="Arial" w:cs="Arial"/>
          <w:sz w:val="24"/>
          <w:szCs w:val="24"/>
        </w:rPr>
      </w:pPr>
      <w:r w:rsidRPr="006F6D72">
        <w:rPr>
          <w:rFonts w:ascii="Arial" w:hAnsi="Arial" w:cs="Arial"/>
          <w:sz w:val="24"/>
          <w:szCs w:val="24"/>
        </w:rPr>
        <w:t>La Administración Municipal de Armenia  ha elaborado el presente Portafolio</w:t>
      </w:r>
      <w:r w:rsidR="00791986" w:rsidRPr="006F6D72">
        <w:rPr>
          <w:rFonts w:ascii="Arial" w:hAnsi="Arial" w:cs="Arial"/>
          <w:sz w:val="24"/>
          <w:szCs w:val="24"/>
        </w:rPr>
        <w:t xml:space="preserve"> de Servicio </w:t>
      </w:r>
      <w:r w:rsidRPr="006F6D72">
        <w:rPr>
          <w:rFonts w:ascii="Arial" w:hAnsi="Arial" w:cs="Arial"/>
          <w:sz w:val="24"/>
          <w:szCs w:val="24"/>
        </w:rPr>
        <w:t xml:space="preserve"> con el propósito de poner al servicio de la comunidad en general una guía que le permita conocer la razón de ser de la entidad, su estructura orgánica, los productos, trámites y servicios que se prestan en las diferentes Secretarias y Dependencias,  buscando la excelencia a través del mejoramiento continuo,</w:t>
      </w:r>
      <w:r w:rsidR="00C24F12" w:rsidRPr="006F6D72">
        <w:rPr>
          <w:rFonts w:ascii="Arial" w:hAnsi="Arial" w:cs="Arial"/>
          <w:sz w:val="24"/>
          <w:szCs w:val="24"/>
        </w:rPr>
        <w:t xml:space="preserve"> en</w:t>
      </w:r>
      <w:r w:rsidRPr="006F6D72">
        <w:rPr>
          <w:rFonts w:ascii="Arial" w:hAnsi="Arial" w:cs="Arial"/>
          <w:sz w:val="24"/>
          <w:szCs w:val="24"/>
        </w:rPr>
        <w:t xml:space="preserve"> la implementación de la Gestión de la Calidad y el Modelo Estándar de Control Interno “MECI”, con el objetivo de que cada uno de los funcionarios que hacen parte de esta Administración, estén absolutamente comprometidos con el logro de la misión institucional que está directamente ligada con la buena atención de las necesidades de nuestros habitantes.</w:t>
      </w:r>
    </w:p>
    <w:p w:rsidR="00757AA2" w:rsidRDefault="008C115B" w:rsidP="00C30430">
      <w:pPr>
        <w:rPr>
          <w:rFonts w:ascii="Arial" w:hAnsi="Arial" w:cs="Arial"/>
          <w:sz w:val="24"/>
          <w:szCs w:val="24"/>
        </w:rPr>
      </w:pPr>
      <w:r w:rsidRPr="006F6D72">
        <w:rPr>
          <w:rFonts w:ascii="Arial" w:hAnsi="Arial" w:cs="Arial"/>
          <w:sz w:val="24"/>
          <w:szCs w:val="24"/>
        </w:rPr>
        <w:t>El documento describe la Misión y Visión Institucional, los principios y valores, la estructura orgánica y el portafolio de Servicios que indican al usuario tanto interno como externo los productos</w:t>
      </w:r>
      <w:r w:rsidR="00C24F12" w:rsidRPr="006F6D72">
        <w:rPr>
          <w:rFonts w:ascii="Arial" w:hAnsi="Arial" w:cs="Arial"/>
          <w:sz w:val="24"/>
          <w:szCs w:val="24"/>
        </w:rPr>
        <w:t xml:space="preserve">, trámites </w:t>
      </w:r>
      <w:r w:rsidRPr="006F6D72">
        <w:rPr>
          <w:rFonts w:ascii="Arial" w:hAnsi="Arial" w:cs="Arial"/>
          <w:sz w:val="24"/>
          <w:szCs w:val="24"/>
        </w:rPr>
        <w:t xml:space="preserve"> y servicios que se producen al interior de cada área </w:t>
      </w:r>
      <w:r w:rsidR="00791986" w:rsidRPr="006F6D72">
        <w:rPr>
          <w:rFonts w:ascii="Arial" w:hAnsi="Arial" w:cs="Arial"/>
          <w:sz w:val="24"/>
          <w:szCs w:val="24"/>
        </w:rPr>
        <w:t xml:space="preserve">en cumplimiento de su función constitucionalmente establecida </w:t>
      </w:r>
      <w:r w:rsidRPr="006F6D72">
        <w:rPr>
          <w:rFonts w:ascii="Arial" w:hAnsi="Arial" w:cs="Arial"/>
          <w:sz w:val="24"/>
          <w:szCs w:val="24"/>
        </w:rPr>
        <w:t>pa</w:t>
      </w:r>
      <w:r w:rsidR="00C30430">
        <w:rPr>
          <w:rFonts w:ascii="Arial" w:hAnsi="Arial" w:cs="Arial"/>
          <w:sz w:val="24"/>
          <w:szCs w:val="24"/>
        </w:rPr>
        <w:t>ra beneficio de los ciudadanos.</w:t>
      </w:r>
    </w:p>
    <w:p w:rsidR="00997710" w:rsidRDefault="00997710">
      <w:pPr>
        <w:rPr>
          <w:rFonts w:ascii="Arial" w:hAnsi="Arial" w:cs="Arial"/>
          <w:sz w:val="24"/>
          <w:szCs w:val="24"/>
        </w:rPr>
      </w:pPr>
      <w:r>
        <w:rPr>
          <w:rFonts w:ascii="Arial" w:hAnsi="Arial" w:cs="Arial"/>
          <w:sz w:val="24"/>
          <w:szCs w:val="24"/>
        </w:rPr>
        <w:br w:type="page"/>
      </w:r>
    </w:p>
    <w:p w:rsidR="002B5855" w:rsidRPr="006F6D72" w:rsidRDefault="002B5855" w:rsidP="00967CF1">
      <w:pPr>
        <w:pStyle w:val="Ttulo1"/>
        <w:numPr>
          <w:ilvl w:val="0"/>
          <w:numId w:val="29"/>
        </w:numPr>
        <w:jc w:val="left"/>
        <w:rPr>
          <w:rFonts w:ascii="Arial" w:hAnsi="Arial" w:cs="Arial"/>
          <w:b/>
          <w:color w:val="auto"/>
          <w:sz w:val="24"/>
          <w:szCs w:val="24"/>
        </w:rPr>
      </w:pPr>
      <w:bookmarkStart w:id="1" w:name="_Toc422213855"/>
      <w:r w:rsidRPr="006F6D72">
        <w:rPr>
          <w:rFonts w:ascii="Arial" w:hAnsi="Arial" w:cs="Arial"/>
          <w:b/>
          <w:color w:val="auto"/>
          <w:sz w:val="24"/>
          <w:szCs w:val="24"/>
        </w:rPr>
        <w:lastRenderedPageBreak/>
        <w:t>PLATAFORMA ESTRATEGICA INSTITUCIONAL</w:t>
      </w:r>
      <w:bookmarkEnd w:id="1"/>
      <w:r w:rsidRPr="006F6D72">
        <w:rPr>
          <w:rFonts w:ascii="Arial" w:hAnsi="Arial" w:cs="Arial"/>
          <w:b/>
          <w:color w:val="auto"/>
          <w:sz w:val="24"/>
          <w:szCs w:val="24"/>
        </w:rPr>
        <w:t xml:space="preserve"> </w:t>
      </w:r>
    </w:p>
    <w:p w:rsidR="00791986" w:rsidRPr="006F6D72" w:rsidRDefault="00791986" w:rsidP="00967CF1">
      <w:pPr>
        <w:autoSpaceDE w:val="0"/>
        <w:autoSpaceDN w:val="0"/>
        <w:adjustRightInd w:val="0"/>
        <w:jc w:val="left"/>
        <w:rPr>
          <w:rFonts w:ascii="Arial" w:hAnsi="Arial" w:cs="Arial"/>
          <w:sz w:val="24"/>
          <w:szCs w:val="24"/>
        </w:rPr>
      </w:pPr>
    </w:p>
    <w:p w:rsidR="00791986" w:rsidRPr="006F6D72" w:rsidRDefault="00791986" w:rsidP="00967CF1">
      <w:pPr>
        <w:autoSpaceDE w:val="0"/>
        <w:autoSpaceDN w:val="0"/>
        <w:adjustRightInd w:val="0"/>
        <w:jc w:val="left"/>
        <w:rPr>
          <w:rFonts w:ascii="Arial" w:hAnsi="Arial" w:cs="Arial"/>
          <w:sz w:val="24"/>
          <w:szCs w:val="24"/>
        </w:rPr>
      </w:pPr>
    </w:p>
    <w:p w:rsidR="008D0FC8" w:rsidRPr="006F6D72" w:rsidRDefault="002C7BC4" w:rsidP="00967CF1">
      <w:pPr>
        <w:pStyle w:val="Ttulo2"/>
        <w:jc w:val="left"/>
        <w:rPr>
          <w:rFonts w:ascii="Arial" w:hAnsi="Arial" w:cs="Arial"/>
          <w:b/>
          <w:color w:val="auto"/>
          <w:sz w:val="24"/>
          <w:szCs w:val="24"/>
        </w:rPr>
      </w:pPr>
      <w:bookmarkStart w:id="2" w:name="_Toc422213856"/>
      <w:r w:rsidRPr="006F6D72">
        <w:rPr>
          <w:rFonts w:ascii="Arial" w:hAnsi="Arial" w:cs="Arial"/>
          <w:b/>
          <w:color w:val="auto"/>
          <w:sz w:val="24"/>
          <w:szCs w:val="24"/>
        </w:rPr>
        <w:t xml:space="preserve">2.1 </w:t>
      </w:r>
      <w:r w:rsidR="00BB793E" w:rsidRPr="006F6D72">
        <w:rPr>
          <w:rFonts w:ascii="Arial" w:hAnsi="Arial" w:cs="Arial"/>
          <w:b/>
          <w:color w:val="auto"/>
          <w:sz w:val="24"/>
          <w:szCs w:val="24"/>
        </w:rPr>
        <w:t>MISIÓ</w:t>
      </w:r>
      <w:r w:rsidR="008D0FC8" w:rsidRPr="006F6D72">
        <w:rPr>
          <w:rFonts w:ascii="Arial" w:hAnsi="Arial" w:cs="Arial"/>
          <w:b/>
          <w:color w:val="auto"/>
          <w:sz w:val="24"/>
          <w:szCs w:val="24"/>
        </w:rPr>
        <w:t>N</w:t>
      </w:r>
      <w:bookmarkEnd w:id="2"/>
    </w:p>
    <w:p w:rsidR="008D0FC8" w:rsidRPr="006F6D72" w:rsidRDefault="008D0FC8" w:rsidP="00967CF1">
      <w:pPr>
        <w:autoSpaceDE w:val="0"/>
        <w:autoSpaceDN w:val="0"/>
        <w:adjustRightInd w:val="0"/>
        <w:jc w:val="left"/>
        <w:rPr>
          <w:rFonts w:ascii="Arial" w:hAnsi="Arial" w:cs="Arial"/>
          <w:sz w:val="24"/>
          <w:szCs w:val="24"/>
        </w:rPr>
      </w:pPr>
    </w:p>
    <w:p w:rsidR="00C30430" w:rsidRDefault="008D0FC8" w:rsidP="00C30430">
      <w:pPr>
        <w:autoSpaceDE w:val="0"/>
        <w:autoSpaceDN w:val="0"/>
        <w:adjustRightInd w:val="0"/>
        <w:rPr>
          <w:rFonts w:ascii="Arial" w:hAnsi="Arial" w:cs="Arial"/>
          <w:sz w:val="24"/>
          <w:szCs w:val="24"/>
        </w:rPr>
      </w:pPr>
      <w:r w:rsidRPr="006F6D72">
        <w:rPr>
          <w:rFonts w:ascii="Arial" w:hAnsi="Arial" w:cs="Arial"/>
          <w:sz w:val="24"/>
          <w:szCs w:val="24"/>
        </w:rPr>
        <w:t xml:space="preserve">La Alcaldía de Armenia en cumplimiento al Plan de Desarrollo presta a los ciudadanos mejores servicios, consolidando a Armenia </w:t>
      </w:r>
      <w:r w:rsidR="00AA2778" w:rsidRPr="006F6D72">
        <w:rPr>
          <w:rFonts w:ascii="Arial" w:hAnsi="Arial" w:cs="Arial"/>
          <w:sz w:val="24"/>
          <w:szCs w:val="24"/>
        </w:rPr>
        <w:t xml:space="preserve">como una ciudad competitiva, social, incluyente y participativa, que propende por el bienestar general y el mejoramiento de la </w:t>
      </w:r>
      <w:r w:rsidR="00C30430">
        <w:rPr>
          <w:rFonts w:ascii="Arial" w:hAnsi="Arial" w:cs="Arial"/>
          <w:sz w:val="24"/>
          <w:szCs w:val="24"/>
        </w:rPr>
        <w:t>calidad de vida de la población.</w:t>
      </w:r>
    </w:p>
    <w:p w:rsidR="00997710" w:rsidRDefault="00997710" w:rsidP="00C30430">
      <w:pPr>
        <w:autoSpaceDE w:val="0"/>
        <w:autoSpaceDN w:val="0"/>
        <w:adjustRightInd w:val="0"/>
        <w:rPr>
          <w:rFonts w:ascii="Arial" w:hAnsi="Arial" w:cs="Arial"/>
          <w:b/>
          <w:sz w:val="24"/>
          <w:szCs w:val="24"/>
        </w:rPr>
      </w:pPr>
    </w:p>
    <w:p w:rsidR="00AA2778" w:rsidRPr="00C30430" w:rsidRDefault="002C7BC4" w:rsidP="00C30430">
      <w:pPr>
        <w:autoSpaceDE w:val="0"/>
        <w:autoSpaceDN w:val="0"/>
        <w:adjustRightInd w:val="0"/>
        <w:rPr>
          <w:rFonts w:ascii="Arial" w:hAnsi="Arial" w:cs="Arial"/>
          <w:sz w:val="24"/>
          <w:szCs w:val="24"/>
        </w:rPr>
      </w:pPr>
      <w:bookmarkStart w:id="3" w:name="_GoBack"/>
      <w:bookmarkEnd w:id="3"/>
      <w:r w:rsidRPr="006F6D72">
        <w:rPr>
          <w:rFonts w:ascii="Arial" w:hAnsi="Arial" w:cs="Arial"/>
          <w:b/>
          <w:sz w:val="24"/>
          <w:szCs w:val="24"/>
        </w:rPr>
        <w:t xml:space="preserve">2.2 </w:t>
      </w:r>
      <w:r w:rsidR="00BB793E" w:rsidRPr="006F6D72">
        <w:rPr>
          <w:rFonts w:ascii="Arial" w:hAnsi="Arial" w:cs="Arial"/>
          <w:b/>
          <w:sz w:val="24"/>
          <w:szCs w:val="24"/>
        </w:rPr>
        <w:t>VISIÓ</w:t>
      </w:r>
      <w:r w:rsidR="00AA2778" w:rsidRPr="006F6D72">
        <w:rPr>
          <w:rFonts w:ascii="Arial" w:hAnsi="Arial" w:cs="Arial"/>
          <w:b/>
          <w:sz w:val="24"/>
          <w:szCs w:val="24"/>
        </w:rPr>
        <w:t xml:space="preserve">N </w:t>
      </w:r>
    </w:p>
    <w:p w:rsidR="00BB793E" w:rsidRPr="006F6D72" w:rsidRDefault="00BB793E" w:rsidP="00967CF1">
      <w:pPr>
        <w:autoSpaceDE w:val="0"/>
        <w:autoSpaceDN w:val="0"/>
        <w:adjustRightInd w:val="0"/>
        <w:jc w:val="left"/>
        <w:rPr>
          <w:rFonts w:ascii="Arial" w:hAnsi="Arial" w:cs="Arial"/>
          <w:sz w:val="24"/>
          <w:szCs w:val="24"/>
        </w:rPr>
      </w:pPr>
    </w:p>
    <w:p w:rsidR="00BB793E" w:rsidRPr="006F6D72" w:rsidRDefault="00BB793E" w:rsidP="00967CF1">
      <w:pPr>
        <w:autoSpaceDE w:val="0"/>
        <w:autoSpaceDN w:val="0"/>
        <w:adjustRightInd w:val="0"/>
        <w:rPr>
          <w:rFonts w:ascii="Arial" w:hAnsi="Arial" w:cs="Arial"/>
          <w:sz w:val="24"/>
          <w:szCs w:val="24"/>
        </w:rPr>
      </w:pPr>
      <w:r w:rsidRPr="006F6D72">
        <w:rPr>
          <w:rFonts w:ascii="Arial" w:hAnsi="Arial" w:cs="Arial"/>
          <w:sz w:val="24"/>
          <w:szCs w:val="24"/>
        </w:rPr>
        <w:t>La Alcaldía de Armenia para el 2015 se posicionará como una de las mejores entidades públicas del país, con la implementación de nuevas tecnologías y la prestación de servicios con altos estándares de calidad, formalizando un territorio a escala humana, amable, equitativo, competitivo y atractivo para todos.</w:t>
      </w:r>
    </w:p>
    <w:p w:rsidR="00956A4B" w:rsidRPr="006F6D72" w:rsidRDefault="00956A4B" w:rsidP="00967CF1">
      <w:pPr>
        <w:autoSpaceDE w:val="0"/>
        <w:autoSpaceDN w:val="0"/>
        <w:adjustRightInd w:val="0"/>
        <w:jc w:val="left"/>
        <w:rPr>
          <w:rFonts w:ascii="Arial" w:hAnsi="Arial" w:cs="Arial"/>
          <w:b/>
          <w:sz w:val="24"/>
          <w:szCs w:val="24"/>
        </w:rPr>
      </w:pPr>
    </w:p>
    <w:p w:rsidR="00956A4B" w:rsidRPr="006F6D72" w:rsidRDefault="002C7BC4" w:rsidP="00967CF1">
      <w:pPr>
        <w:pStyle w:val="Ttulo2"/>
        <w:jc w:val="left"/>
        <w:rPr>
          <w:rFonts w:ascii="Arial" w:hAnsi="Arial" w:cs="Arial"/>
          <w:b/>
          <w:color w:val="auto"/>
          <w:sz w:val="24"/>
          <w:szCs w:val="24"/>
        </w:rPr>
      </w:pPr>
      <w:bookmarkStart w:id="4" w:name="_Toc422213857"/>
      <w:r w:rsidRPr="006F6D72">
        <w:rPr>
          <w:rFonts w:ascii="Arial" w:hAnsi="Arial" w:cs="Arial"/>
          <w:b/>
          <w:color w:val="auto"/>
          <w:sz w:val="24"/>
          <w:szCs w:val="24"/>
        </w:rPr>
        <w:t xml:space="preserve">2.3 </w:t>
      </w:r>
      <w:r w:rsidR="0010406F" w:rsidRPr="006F6D72">
        <w:rPr>
          <w:rFonts w:ascii="Arial" w:hAnsi="Arial" w:cs="Arial"/>
          <w:b/>
          <w:color w:val="auto"/>
          <w:sz w:val="24"/>
          <w:szCs w:val="24"/>
        </w:rPr>
        <w:t>POLÍTICA DE CALIDAD</w:t>
      </w:r>
      <w:bookmarkEnd w:id="4"/>
    </w:p>
    <w:p w:rsidR="0010406F" w:rsidRPr="006F6D72" w:rsidRDefault="0010406F" w:rsidP="00967CF1">
      <w:pPr>
        <w:autoSpaceDE w:val="0"/>
        <w:autoSpaceDN w:val="0"/>
        <w:adjustRightInd w:val="0"/>
        <w:jc w:val="left"/>
        <w:rPr>
          <w:rFonts w:ascii="Arial" w:hAnsi="Arial" w:cs="Arial"/>
          <w:sz w:val="24"/>
          <w:szCs w:val="24"/>
        </w:rPr>
      </w:pPr>
    </w:p>
    <w:p w:rsidR="00757AA2" w:rsidRPr="006F6D72" w:rsidRDefault="0010406F" w:rsidP="00967CF1">
      <w:pPr>
        <w:autoSpaceDE w:val="0"/>
        <w:autoSpaceDN w:val="0"/>
        <w:adjustRightInd w:val="0"/>
        <w:rPr>
          <w:rFonts w:ascii="Arial" w:hAnsi="Arial" w:cs="Arial"/>
          <w:sz w:val="24"/>
          <w:szCs w:val="24"/>
        </w:rPr>
      </w:pPr>
      <w:r w:rsidRPr="006F6D72">
        <w:rPr>
          <w:rFonts w:ascii="Arial" w:hAnsi="Arial" w:cs="Arial"/>
          <w:sz w:val="24"/>
          <w:szCs w:val="24"/>
        </w:rPr>
        <w:t>La Alcaldía de Armenia en cumplimiento de su misión institucional, pretende satisfacer las necesidades de los usuarios mediante el mejoramiento continuo de sus procesos y el fortalecimiento del talento humano, contribuyendo al logro de las metas establecidas en el Plan de Desarrollo, para mejorar la cal</w:t>
      </w:r>
      <w:r w:rsidR="00757AA2" w:rsidRPr="006F6D72">
        <w:rPr>
          <w:rFonts w:ascii="Arial" w:hAnsi="Arial" w:cs="Arial"/>
          <w:sz w:val="24"/>
          <w:szCs w:val="24"/>
        </w:rPr>
        <w:t>idad de vida de los ciudadanos.</w:t>
      </w:r>
    </w:p>
    <w:p w:rsidR="00757AA2" w:rsidRPr="006F6D72" w:rsidRDefault="00757AA2" w:rsidP="00967CF1">
      <w:pPr>
        <w:autoSpaceDE w:val="0"/>
        <w:autoSpaceDN w:val="0"/>
        <w:adjustRightInd w:val="0"/>
        <w:jc w:val="left"/>
        <w:rPr>
          <w:rFonts w:ascii="Arial" w:hAnsi="Arial" w:cs="Arial"/>
          <w:sz w:val="24"/>
          <w:szCs w:val="24"/>
        </w:rPr>
      </w:pPr>
    </w:p>
    <w:p w:rsidR="0010406F" w:rsidRPr="006F6D72" w:rsidRDefault="002C7BC4" w:rsidP="00967CF1">
      <w:pPr>
        <w:pStyle w:val="Ttulo2"/>
        <w:jc w:val="left"/>
        <w:rPr>
          <w:rFonts w:ascii="Arial" w:hAnsi="Arial" w:cs="Arial"/>
          <w:b/>
          <w:color w:val="auto"/>
          <w:sz w:val="24"/>
          <w:szCs w:val="24"/>
        </w:rPr>
      </w:pPr>
      <w:bookmarkStart w:id="5" w:name="_Toc422213858"/>
      <w:r w:rsidRPr="006F6D72">
        <w:rPr>
          <w:rFonts w:ascii="Arial" w:hAnsi="Arial" w:cs="Arial"/>
          <w:b/>
          <w:color w:val="auto"/>
          <w:sz w:val="24"/>
          <w:szCs w:val="24"/>
        </w:rPr>
        <w:t xml:space="preserve">2.4 </w:t>
      </w:r>
      <w:r w:rsidR="00C22565" w:rsidRPr="006F6D72">
        <w:rPr>
          <w:rFonts w:ascii="Arial" w:hAnsi="Arial" w:cs="Arial"/>
          <w:b/>
          <w:color w:val="auto"/>
          <w:sz w:val="24"/>
          <w:szCs w:val="24"/>
        </w:rPr>
        <w:t>OBJETIVOS DE CALIDAD</w:t>
      </w:r>
      <w:bookmarkEnd w:id="5"/>
      <w:r w:rsidR="00C22565" w:rsidRPr="006F6D72">
        <w:rPr>
          <w:rFonts w:ascii="Arial" w:hAnsi="Arial" w:cs="Arial"/>
          <w:b/>
          <w:color w:val="auto"/>
          <w:sz w:val="24"/>
          <w:szCs w:val="24"/>
        </w:rPr>
        <w:t xml:space="preserve"> </w:t>
      </w:r>
    </w:p>
    <w:p w:rsidR="00C22565" w:rsidRPr="006F6D72" w:rsidRDefault="00C22565" w:rsidP="00967CF1">
      <w:pPr>
        <w:autoSpaceDE w:val="0"/>
        <w:autoSpaceDN w:val="0"/>
        <w:adjustRightInd w:val="0"/>
        <w:jc w:val="left"/>
        <w:rPr>
          <w:rFonts w:ascii="Arial" w:hAnsi="Arial" w:cs="Arial"/>
          <w:sz w:val="24"/>
          <w:szCs w:val="24"/>
        </w:rPr>
      </w:pPr>
    </w:p>
    <w:p w:rsidR="00C22565" w:rsidRPr="006F6D72" w:rsidRDefault="00C22565" w:rsidP="00967CF1">
      <w:pPr>
        <w:pStyle w:val="Prrafodelista"/>
        <w:numPr>
          <w:ilvl w:val="0"/>
          <w:numId w:val="7"/>
        </w:numPr>
        <w:autoSpaceDE w:val="0"/>
        <w:autoSpaceDN w:val="0"/>
        <w:adjustRightInd w:val="0"/>
        <w:jc w:val="left"/>
        <w:rPr>
          <w:rFonts w:ascii="Arial" w:hAnsi="Arial" w:cs="Arial"/>
          <w:sz w:val="24"/>
          <w:szCs w:val="24"/>
        </w:rPr>
      </w:pPr>
      <w:r w:rsidRPr="006F6D72">
        <w:rPr>
          <w:rFonts w:ascii="Arial" w:hAnsi="Arial" w:cs="Arial"/>
          <w:sz w:val="24"/>
          <w:szCs w:val="24"/>
        </w:rPr>
        <w:t xml:space="preserve">Satisfacer las necesidades de los ciudadanos de manera ágil, eficiente y oportuna. </w:t>
      </w:r>
    </w:p>
    <w:p w:rsidR="00C22565" w:rsidRPr="006F6D72" w:rsidRDefault="00C22565" w:rsidP="00967CF1">
      <w:pPr>
        <w:pStyle w:val="Prrafodelista"/>
        <w:autoSpaceDE w:val="0"/>
        <w:autoSpaceDN w:val="0"/>
        <w:adjustRightInd w:val="0"/>
        <w:jc w:val="left"/>
        <w:rPr>
          <w:rFonts w:ascii="Arial" w:hAnsi="Arial" w:cs="Arial"/>
          <w:sz w:val="24"/>
          <w:szCs w:val="24"/>
        </w:rPr>
      </w:pPr>
    </w:p>
    <w:p w:rsidR="00C22565" w:rsidRPr="006F6D72" w:rsidRDefault="00C22565" w:rsidP="00967CF1">
      <w:pPr>
        <w:pStyle w:val="Prrafodelista"/>
        <w:numPr>
          <w:ilvl w:val="0"/>
          <w:numId w:val="7"/>
        </w:numPr>
        <w:autoSpaceDE w:val="0"/>
        <w:autoSpaceDN w:val="0"/>
        <w:adjustRightInd w:val="0"/>
        <w:jc w:val="left"/>
        <w:rPr>
          <w:rFonts w:ascii="Arial" w:hAnsi="Arial" w:cs="Arial"/>
          <w:sz w:val="24"/>
          <w:szCs w:val="24"/>
        </w:rPr>
      </w:pPr>
      <w:r w:rsidRPr="006F6D72">
        <w:rPr>
          <w:rFonts w:ascii="Arial" w:hAnsi="Arial" w:cs="Arial"/>
          <w:sz w:val="24"/>
          <w:szCs w:val="24"/>
        </w:rPr>
        <w:t>Cumplir las metas trazadas en el Plan de Desarrollo del Municipio.</w:t>
      </w:r>
    </w:p>
    <w:p w:rsidR="00C22565" w:rsidRPr="006F6D72" w:rsidRDefault="00C22565" w:rsidP="00967CF1">
      <w:pPr>
        <w:pStyle w:val="Prrafodelista"/>
        <w:jc w:val="left"/>
        <w:rPr>
          <w:rFonts w:ascii="Arial" w:hAnsi="Arial" w:cs="Arial"/>
          <w:sz w:val="24"/>
          <w:szCs w:val="24"/>
        </w:rPr>
      </w:pPr>
    </w:p>
    <w:p w:rsidR="00C22565" w:rsidRPr="006F6D72" w:rsidRDefault="00C22565" w:rsidP="00967CF1">
      <w:pPr>
        <w:pStyle w:val="Prrafodelista"/>
        <w:autoSpaceDE w:val="0"/>
        <w:autoSpaceDN w:val="0"/>
        <w:adjustRightInd w:val="0"/>
        <w:jc w:val="left"/>
        <w:rPr>
          <w:rFonts w:ascii="Arial" w:hAnsi="Arial" w:cs="Arial"/>
          <w:sz w:val="24"/>
          <w:szCs w:val="24"/>
        </w:rPr>
      </w:pPr>
    </w:p>
    <w:p w:rsidR="00C22565" w:rsidRPr="006F6D72" w:rsidRDefault="00C22565" w:rsidP="00743F78">
      <w:pPr>
        <w:pStyle w:val="Prrafodelista"/>
        <w:numPr>
          <w:ilvl w:val="0"/>
          <w:numId w:val="7"/>
        </w:numPr>
        <w:autoSpaceDE w:val="0"/>
        <w:autoSpaceDN w:val="0"/>
        <w:adjustRightInd w:val="0"/>
        <w:rPr>
          <w:rFonts w:ascii="Arial" w:hAnsi="Arial" w:cs="Arial"/>
          <w:sz w:val="24"/>
          <w:szCs w:val="24"/>
        </w:rPr>
      </w:pPr>
      <w:r w:rsidRPr="006F6D72">
        <w:rPr>
          <w:rFonts w:ascii="Arial" w:hAnsi="Arial" w:cs="Arial"/>
          <w:sz w:val="24"/>
          <w:szCs w:val="24"/>
        </w:rPr>
        <w:t>Fortalecer el talento humano para garantizar una adecuada atención y servicio al ciudadano.</w:t>
      </w:r>
    </w:p>
    <w:p w:rsidR="00C22565" w:rsidRPr="006F6D72" w:rsidRDefault="00C22565" w:rsidP="00743F78">
      <w:pPr>
        <w:pStyle w:val="Prrafodelista"/>
        <w:numPr>
          <w:ilvl w:val="0"/>
          <w:numId w:val="7"/>
        </w:numPr>
        <w:autoSpaceDE w:val="0"/>
        <w:autoSpaceDN w:val="0"/>
        <w:adjustRightInd w:val="0"/>
        <w:jc w:val="left"/>
        <w:rPr>
          <w:rFonts w:ascii="Arial" w:hAnsi="Arial" w:cs="Arial"/>
          <w:sz w:val="24"/>
          <w:szCs w:val="24"/>
        </w:rPr>
      </w:pPr>
      <w:r w:rsidRPr="006F6D72">
        <w:rPr>
          <w:rFonts w:ascii="Arial" w:hAnsi="Arial" w:cs="Arial"/>
          <w:sz w:val="24"/>
          <w:szCs w:val="24"/>
        </w:rPr>
        <w:t>Mejorar la atención al ciudadano a través de la implementación y aplicación de políticas de calidad.</w:t>
      </w:r>
    </w:p>
    <w:p w:rsidR="00C22565" w:rsidRPr="006F6D72" w:rsidRDefault="00C22565" w:rsidP="00967CF1">
      <w:pPr>
        <w:pStyle w:val="Prrafodelista"/>
        <w:autoSpaceDE w:val="0"/>
        <w:autoSpaceDN w:val="0"/>
        <w:adjustRightInd w:val="0"/>
        <w:jc w:val="left"/>
        <w:rPr>
          <w:rFonts w:ascii="Arial" w:hAnsi="Arial" w:cs="Arial"/>
          <w:sz w:val="24"/>
          <w:szCs w:val="24"/>
        </w:rPr>
      </w:pPr>
    </w:p>
    <w:p w:rsidR="00757AA2" w:rsidRDefault="00C22565" w:rsidP="00967CF1">
      <w:pPr>
        <w:pStyle w:val="Prrafodelista"/>
        <w:numPr>
          <w:ilvl w:val="0"/>
          <w:numId w:val="7"/>
        </w:numPr>
        <w:autoSpaceDE w:val="0"/>
        <w:autoSpaceDN w:val="0"/>
        <w:adjustRightInd w:val="0"/>
        <w:jc w:val="left"/>
        <w:rPr>
          <w:rFonts w:ascii="Arial" w:hAnsi="Arial" w:cs="Arial"/>
          <w:sz w:val="24"/>
          <w:szCs w:val="24"/>
        </w:rPr>
      </w:pPr>
      <w:r w:rsidRPr="006F6D72">
        <w:rPr>
          <w:rFonts w:ascii="Arial" w:hAnsi="Arial" w:cs="Arial"/>
          <w:sz w:val="24"/>
          <w:szCs w:val="24"/>
        </w:rPr>
        <w:t>Enmarcar el actuar de la administración bajo parámetros constitucionales y legales.</w:t>
      </w:r>
    </w:p>
    <w:p w:rsidR="00C30430" w:rsidRPr="00C30430" w:rsidRDefault="00C30430" w:rsidP="00C30430">
      <w:pPr>
        <w:autoSpaceDE w:val="0"/>
        <w:autoSpaceDN w:val="0"/>
        <w:adjustRightInd w:val="0"/>
        <w:jc w:val="left"/>
        <w:rPr>
          <w:rFonts w:ascii="Arial" w:hAnsi="Arial" w:cs="Arial"/>
          <w:sz w:val="24"/>
          <w:szCs w:val="24"/>
        </w:rPr>
      </w:pPr>
    </w:p>
    <w:p w:rsidR="009F72CA" w:rsidRPr="006F6D72" w:rsidRDefault="009F72CA" w:rsidP="00967CF1">
      <w:pPr>
        <w:pStyle w:val="Ttulo1"/>
        <w:numPr>
          <w:ilvl w:val="0"/>
          <w:numId w:val="29"/>
        </w:numPr>
        <w:jc w:val="left"/>
        <w:rPr>
          <w:rFonts w:ascii="Arial" w:hAnsi="Arial" w:cs="Arial"/>
          <w:b/>
          <w:color w:val="auto"/>
          <w:sz w:val="24"/>
          <w:szCs w:val="24"/>
        </w:rPr>
      </w:pPr>
      <w:bookmarkStart w:id="6" w:name="_Toc422213859"/>
      <w:r w:rsidRPr="006F6D72">
        <w:rPr>
          <w:rFonts w:ascii="Arial" w:hAnsi="Arial" w:cs="Arial"/>
          <w:b/>
          <w:color w:val="auto"/>
          <w:sz w:val="24"/>
          <w:szCs w:val="24"/>
        </w:rPr>
        <w:lastRenderedPageBreak/>
        <w:t>CÓDIGO DE ÉTICA</w:t>
      </w:r>
      <w:bookmarkEnd w:id="6"/>
      <w:r w:rsidRPr="006F6D72">
        <w:rPr>
          <w:rFonts w:ascii="Arial" w:hAnsi="Arial" w:cs="Arial"/>
          <w:b/>
          <w:color w:val="auto"/>
          <w:sz w:val="24"/>
          <w:szCs w:val="24"/>
        </w:rPr>
        <w:t xml:space="preserve"> </w:t>
      </w:r>
    </w:p>
    <w:p w:rsidR="009F72CA" w:rsidRPr="006F6D72" w:rsidRDefault="009F72CA" w:rsidP="00967CF1">
      <w:pPr>
        <w:autoSpaceDE w:val="0"/>
        <w:autoSpaceDN w:val="0"/>
        <w:adjustRightInd w:val="0"/>
        <w:jc w:val="left"/>
        <w:rPr>
          <w:rFonts w:ascii="Arial" w:hAnsi="Arial" w:cs="Arial"/>
          <w:sz w:val="24"/>
          <w:szCs w:val="24"/>
        </w:rPr>
      </w:pPr>
    </w:p>
    <w:p w:rsidR="009F72CA" w:rsidRPr="006F6D72" w:rsidRDefault="003D38A9" w:rsidP="00967CF1">
      <w:pPr>
        <w:autoSpaceDE w:val="0"/>
        <w:autoSpaceDN w:val="0"/>
        <w:adjustRightInd w:val="0"/>
        <w:rPr>
          <w:rFonts w:ascii="Arial" w:hAnsi="Arial" w:cs="Arial"/>
          <w:sz w:val="24"/>
          <w:szCs w:val="24"/>
        </w:rPr>
      </w:pPr>
      <w:r w:rsidRPr="006F6D72">
        <w:rPr>
          <w:rFonts w:ascii="Arial" w:hAnsi="Arial" w:cs="Arial"/>
          <w:sz w:val="24"/>
          <w:szCs w:val="24"/>
        </w:rPr>
        <w:t xml:space="preserve">El código de </w:t>
      </w:r>
      <w:r w:rsidR="009F72CA" w:rsidRPr="006F6D72">
        <w:rPr>
          <w:rFonts w:ascii="Arial" w:hAnsi="Arial" w:cs="Arial"/>
          <w:sz w:val="24"/>
          <w:szCs w:val="24"/>
        </w:rPr>
        <w:t>ética por el cual se rigen los servidores públicos de Armenia, se encuentra enmarcado en la Resolución 751 de 2008.</w:t>
      </w:r>
    </w:p>
    <w:p w:rsidR="009F72CA" w:rsidRPr="006F6D72" w:rsidRDefault="009F72CA" w:rsidP="00967CF1">
      <w:pPr>
        <w:autoSpaceDE w:val="0"/>
        <w:autoSpaceDN w:val="0"/>
        <w:adjustRightInd w:val="0"/>
        <w:rPr>
          <w:rFonts w:ascii="Arial" w:hAnsi="Arial" w:cs="Arial"/>
          <w:sz w:val="24"/>
          <w:szCs w:val="24"/>
        </w:rPr>
      </w:pPr>
    </w:p>
    <w:p w:rsidR="009F72CA" w:rsidRPr="006F6D72" w:rsidRDefault="002C7BC4" w:rsidP="00967CF1">
      <w:pPr>
        <w:pStyle w:val="Ttulo2"/>
        <w:jc w:val="left"/>
        <w:rPr>
          <w:rFonts w:ascii="Arial" w:hAnsi="Arial" w:cs="Arial"/>
          <w:b/>
          <w:color w:val="auto"/>
          <w:sz w:val="24"/>
          <w:szCs w:val="24"/>
        </w:rPr>
      </w:pPr>
      <w:bookmarkStart w:id="7" w:name="_Toc422213860"/>
      <w:r w:rsidRPr="006F6D72">
        <w:rPr>
          <w:rFonts w:ascii="Arial" w:hAnsi="Arial" w:cs="Arial"/>
          <w:b/>
          <w:color w:val="auto"/>
          <w:sz w:val="24"/>
          <w:szCs w:val="24"/>
        </w:rPr>
        <w:t xml:space="preserve">3.1 </w:t>
      </w:r>
      <w:r w:rsidR="009F72CA" w:rsidRPr="006F6D72">
        <w:rPr>
          <w:rFonts w:ascii="Arial" w:hAnsi="Arial" w:cs="Arial"/>
          <w:b/>
          <w:color w:val="auto"/>
          <w:sz w:val="24"/>
          <w:szCs w:val="24"/>
        </w:rPr>
        <w:t>PRINCIPIOS ÉTICOS</w:t>
      </w:r>
      <w:bookmarkEnd w:id="7"/>
    </w:p>
    <w:p w:rsidR="009F72CA" w:rsidRPr="006F6D72" w:rsidRDefault="009F72CA" w:rsidP="00967CF1">
      <w:pPr>
        <w:autoSpaceDE w:val="0"/>
        <w:autoSpaceDN w:val="0"/>
        <w:adjustRightInd w:val="0"/>
        <w:jc w:val="left"/>
        <w:rPr>
          <w:rFonts w:ascii="Arial" w:hAnsi="Arial" w:cs="Arial"/>
          <w:sz w:val="24"/>
          <w:szCs w:val="24"/>
        </w:rPr>
      </w:pPr>
    </w:p>
    <w:p w:rsidR="009F72CA" w:rsidRPr="006F6D72" w:rsidRDefault="003D38A9" w:rsidP="00967CF1">
      <w:pPr>
        <w:pStyle w:val="Prrafodelista"/>
        <w:numPr>
          <w:ilvl w:val="0"/>
          <w:numId w:val="8"/>
        </w:numPr>
        <w:autoSpaceDE w:val="0"/>
        <w:autoSpaceDN w:val="0"/>
        <w:adjustRightInd w:val="0"/>
        <w:rPr>
          <w:rFonts w:ascii="Arial" w:hAnsi="Arial" w:cs="Arial"/>
          <w:sz w:val="24"/>
          <w:szCs w:val="24"/>
        </w:rPr>
      </w:pPr>
      <w:r w:rsidRPr="006F6D72">
        <w:rPr>
          <w:rFonts w:ascii="Arial" w:hAnsi="Arial" w:cs="Arial"/>
          <w:sz w:val="24"/>
          <w:szCs w:val="24"/>
        </w:rPr>
        <w:t>Cuidar y respetar la vida en todas las formas como un imperativo.</w:t>
      </w:r>
    </w:p>
    <w:p w:rsidR="003D38A9" w:rsidRPr="006F6D72" w:rsidRDefault="003D38A9" w:rsidP="00967CF1">
      <w:pPr>
        <w:pStyle w:val="Prrafodelista"/>
        <w:numPr>
          <w:ilvl w:val="0"/>
          <w:numId w:val="8"/>
        </w:numPr>
        <w:autoSpaceDE w:val="0"/>
        <w:autoSpaceDN w:val="0"/>
        <w:adjustRightInd w:val="0"/>
        <w:rPr>
          <w:rFonts w:ascii="Arial" w:hAnsi="Arial" w:cs="Arial"/>
          <w:sz w:val="24"/>
          <w:szCs w:val="24"/>
        </w:rPr>
      </w:pPr>
      <w:r w:rsidRPr="006F6D72">
        <w:rPr>
          <w:rFonts w:ascii="Arial" w:hAnsi="Arial" w:cs="Arial"/>
          <w:sz w:val="24"/>
          <w:szCs w:val="24"/>
        </w:rPr>
        <w:t>Reconocer la prevalencia del interés general sobre el particular.</w:t>
      </w:r>
    </w:p>
    <w:p w:rsidR="003D38A9" w:rsidRPr="006F6D72" w:rsidRDefault="003D38A9" w:rsidP="00967CF1">
      <w:pPr>
        <w:pStyle w:val="Prrafodelista"/>
        <w:numPr>
          <w:ilvl w:val="0"/>
          <w:numId w:val="8"/>
        </w:numPr>
        <w:autoSpaceDE w:val="0"/>
        <w:autoSpaceDN w:val="0"/>
        <w:adjustRightInd w:val="0"/>
        <w:rPr>
          <w:rFonts w:ascii="Arial" w:hAnsi="Arial" w:cs="Arial"/>
          <w:sz w:val="24"/>
          <w:szCs w:val="24"/>
        </w:rPr>
      </w:pPr>
      <w:r w:rsidRPr="006F6D72">
        <w:rPr>
          <w:rFonts w:ascii="Arial" w:hAnsi="Arial" w:cs="Arial"/>
          <w:sz w:val="24"/>
          <w:szCs w:val="24"/>
        </w:rPr>
        <w:t>Sus actuaciones se enmarcan en el cumplimiento de la normatividad vigente.</w:t>
      </w:r>
    </w:p>
    <w:p w:rsidR="003D38A9" w:rsidRPr="006F6D72" w:rsidRDefault="003D38A9" w:rsidP="00967CF1">
      <w:pPr>
        <w:pStyle w:val="Prrafodelista"/>
        <w:numPr>
          <w:ilvl w:val="0"/>
          <w:numId w:val="8"/>
        </w:numPr>
        <w:autoSpaceDE w:val="0"/>
        <w:autoSpaceDN w:val="0"/>
        <w:adjustRightInd w:val="0"/>
        <w:rPr>
          <w:rFonts w:ascii="Arial" w:hAnsi="Arial" w:cs="Arial"/>
          <w:sz w:val="24"/>
          <w:szCs w:val="24"/>
        </w:rPr>
      </w:pPr>
      <w:r w:rsidRPr="006F6D72">
        <w:rPr>
          <w:rFonts w:ascii="Arial" w:hAnsi="Arial" w:cs="Arial"/>
          <w:sz w:val="24"/>
          <w:szCs w:val="24"/>
        </w:rPr>
        <w:t>Reconocer que los bienes públicos son sagrados y se deben ejecutar</w:t>
      </w:r>
      <w:r w:rsidR="000B330D" w:rsidRPr="006F6D72">
        <w:rPr>
          <w:rFonts w:ascii="Arial" w:hAnsi="Arial" w:cs="Arial"/>
          <w:sz w:val="24"/>
          <w:szCs w:val="24"/>
        </w:rPr>
        <w:t xml:space="preserve"> de manera clara y transparente.</w:t>
      </w:r>
    </w:p>
    <w:p w:rsidR="000B330D" w:rsidRPr="006F6D72" w:rsidRDefault="000B330D" w:rsidP="00967CF1">
      <w:pPr>
        <w:pStyle w:val="Prrafodelista"/>
        <w:numPr>
          <w:ilvl w:val="0"/>
          <w:numId w:val="8"/>
        </w:numPr>
        <w:autoSpaceDE w:val="0"/>
        <w:autoSpaceDN w:val="0"/>
        <w:adjustRightInd w:val="0"/>
        <w:rPr>
          <w:rFonts w:ascii="Arial" w:hAnsi="Arial" w:cs="Arial"/>
          <w:sz w:val="24"/>
          <w:szCs w:val="24"/>
        </w:rPr>
      </w:pPr>
      <w:r w:rsidRPr="006F6D72">
        <w:rPr>
          <w:rFonts w:ascii="Arial" w:hAnsi="Arial" w:cs="Arial"/>
          <w:sz w:val="24"/>
          <w:szCs w:val="24"/>
        </w:rPr>
        <w:t>El principal activo del Municipio de Armenia es su talento humano.</w:t>
      </w:r>
    </w:p>
    <w:p w:rsidR="000B330D" w:rsidRPr="006F6D72" w:rsidRDefault="000B330D" w:rsidP="00967CF1">
      <w:pPr>
        <w:pStyle w:val="Prrafodelista"/>
        <w:numPr>
          <w:ilvl w:val="0"/>
          <w:numId w:val="8"/>
        </w:numPr>
        <w:autoSpaceDE w:val="0"/>
        <w:autoSpaceDN w:val="0"/>
        <w:adjustRightInd w:val="0"/>
        <w:rPr>
          <w:rFonts w:ascii="Arial" w:hAnsi="Arial" w:cs="Arial"/>
          <w:sz w:val="24"/>
          <w:szCs w:val="24"/>
        </w:rPr>
      </w:pPr>
      <w:r w:rsidRPr="006F6D72">
        <w:rPr>
          <w:rFonts w:ascii="Arial" w:hAnsi="Arial" w:cs="Arial"/>
          <w:sz w:val="24"/>
          <w:szCs w:val="24"/>
        </w:rPr>
        <w:t>Buscar permanentemente satisfacer las necesidades y expectativas de las partes interesadas.</w:t>
      </w:r>
    </w:p>
    <w:p w:rsidR="000B330D" w:rsidRPr="006F6D72" w:rsidRDefault="000B330D" w:rsidP="00967CF1">
      <w:pPr>
        <w:pStyle w:val="Prrafodelista"/>
        <w:numPr>
          <w:ilvl w:val="0"/>
          <w:numId w:val="8"/>
        </w:numPr>
        <w:autoSpaceDE w:val="0"/>
        <w:autoSpaceDN w:val="0"/>
        <w:adjustRightInd w:val="0"/>
        <w:rPr>
          <w:rFonts w:ascii="Arial" w:hAnsi="Arial" w:cs="Arial"/>
          <w:sz w:val="24"/>
          <w:szCs w:val="24"/>
        </w:rPr>
      </w:pPr>
      <w:r w:rsidRPr="006F6D72">
        <w:rPr>
          <w:rFonts w:ascii="Arial" w:hAnsi="Arial" w:cs="Arial"/>
          <w:sz w:val="24"/>
          <w:szCs w:val="24"/>
        </w:rPr>
        <w:t>Contribuir con el mejoramiento de la calidad de vida de la comunidad.</w:t>
      </w:r>
    </w:p>
    <w:p w:rsidR="000B330D" w:rsidRPr="006F6D72" w:rsidRDefault="000B330D" w:rsidP="00967CF1">
      <w:pPr>
        <w:pStyle w:val="Prrafodelista"/>
        <w:numPr>
          <w:ilvl w:val="0"/>
          <w:numId w:val="8"/>
        </w:numPr>
        <w:autoSpaceDE w:val="0"/>
        <w:autoSpaceDN w:val="0"/>
        <w:adjustRightInd w:val="0"/>
        <w:rPr>
          <w:rFonts w:ascii="Arial" w:hAnsi="Arial" w:cs="Arial"/>
          <w:sz w:val="24"/>
          <w:szCs w:val="24"/>
        </w:rPr>
      </w:pPr>
      <w:r w:rsidRPr="006F6D72">
        <w:rPr>
          <w:rFonts w:ascii="Arial" w:hAnsi="Arial" w:cs="Arial"/>
          <w:sz w:val="24"/>
          <w:szCs w:val="24"/>
        </w:rPr>
        <w:t>Revisar permanentemente sus actuaciones para detectar desviaciones o ineficiencias y corregirlas oportunamente.</w:t>
      </w:r>
    </w:p>
    <w:p w:rsidR="000B330D" w:rsidRPr="006F6D72" w:rsidRDefault="000B330D" w:rsidP="00967CF1">
      <w:pPr>
        <w:pStyle w:val="Prrafodelista"/>
        <w:numPr>
          <w:ilvl w:val="0"/>
          <w:numId w:val="8"/>
        </w:numPr>
        <w:autoSpaceDE w:val="0"/>
        <w:autoSpaceDN w:val="0"/>
        <w:adjustRightInd w:val="0"/>
        <w:rPr>
          <w:rFonts w:ascii="Arial" w:hAnsi="Arial" w:cs="Arial"/>
          <w:sz w:val="24"/>
          <w:szCs w:val="24"/>
        </w:rPr>
      </w:pPr>
      <w:r w:rsidRPr="006F6D72">
        <w:rPr>
          <w:rFonts w:ascii="Arial" w:hAnsi="Arial" w:cs="Arial"/>
          <w:sz w:val="24"/>
          <w:szCs w:val="24"/>
        </w:rPr>
        <w:t>Otorgar a todas las personas un trato amable, cordial, ecuánime, oportuno y con calidad.</w:t>
      </w:r>
    </w:p>
    <w:p w:rsidR="000B330D" w:rsidRPr="006F6D72" w:rsidRDefault="000B330D" w:rsidP="00967CF1">
      <w:pPr>
        <w:pStyle w:val="Prrafodelista"/>
        <w:numPr>
          <w:ilvl w:val="0"/>
          <w:numId w:val="8"/>
        </w:numPr>
        <w:autoSpaceDE w:val="0"/>
        <w:autoSpaceDN w:val="0"/>
        <w:adjustRightInd w:val="0"/>
        <w:rPr>
          <w:rFonts w:ascii="Arial" w:hAnsi="Arial" w:cs="Arial"/>
          <w:sz w:val="24"/>
          <w:szCs w:val="24"/>
        </w:rPr>
      </w:pPr>
      <w:r w:rsidRPr="006F6D72">
        <w:rPr>
          <w:rFonts w:ascii="Arial" w:hAnsi="Arial" w:cs="Arial"/>
          <w:sz w:val="24"/>
          <w:szCs w:val="24"/>
        </w:rPr>
        <w:t>Rendir cuentas a la comunidad sobre los resultados de la gestión.</w:t>
      </w:r>
    </w:p>
    <w:p w:rsidR="00F35438" w:rsidRPr="006F6D72" w:rsidRDefault="00F35438" w:rsidP="00967CF1">
      <w:pPr>
        <w:autoSpaceDE w:val="0"/>
        <w:autoSpaceDN w:val="0"/>
        <w:adjustRightInd w:val="0"/>
        <w:rPr>
          <w:rFonts w:ascii="Arial" w:hAnsi="Arial" w:cs="Arial"/>
          <w:b/>
          <w:sz w:val="24"/>
          <w:szCs w:val="24"/>
        </w:rPr>
      </w:pPr>
    </w:p>
    <w:p w:rsidR="00F35438" w:rsidRPr="006F6D72" w:rsidRDefault="002C7BC4" w:rsidP="00967CF1">
      <w:pPr>
        <w:pStyle w:val="Ttulo2"/>
        <w:jc w:val="left"/>
        <w:rPr>
          <w:rFonts w:ascii="Arial" w:hAnsi="Arial" w:cs="Arial"/>
          <w:b/>
          <w:color w:val="auto"/>
          <w:sz w:val="24"/>
          <w:szCs w:val="24"/>
        </w:rPr>
      </w:pPr>
      <w:bookmarkStart w:id="8" w:name="_Toc422213861"/>
      <w:r w:rsidRPr="006F6D72">
        <w:rPr>
          <w:rFonts w:ascii="Arial" w:hAnsi="Arial" w:cs="Arial"/>
          <w:b/>
          <w:color w:val="auto"/>
          <w:sz w:val="24"/>
          <w:szCs w:val="24"/>
        </w:rPr>
        <w:t xml:space="preserve">3.2 </w:t>
      </w:r>
      <w:r w:rsidR="00F35438" w:rsidRPr="006F6D72">
        <w:rPr>
          <w:rFonts w:ascii="Arial" w:hAnsi="Arial" w:cs="Arial"/>
          <w:b/>
          <w:color w:val="auto"/>
          <w:sz w:val="24"/>
          <w:szCs w:val="24"/>
        </w:rPr>
        <w:t>VALORES ÉTICOS</w:t>
      </w:r>
      <w:bookmarkEnd w:id="8"/>
      <w:r w:rsidR="00F35438" w:rsidRPr="006F6D72">
        <w:rPr>
          <w:rFonts w:ascii="Arial" w:hAnsi="Arial" w:cs="Arial"/>
          <w:b/>
          <w:color w:val="auto"/>
          <w:sz w:val="24"/>
          <w:szCs w:val="24"/>
        </w:rPr>
        <w:t xml:space="preserve"> </w:t>
      </w:r>
    </w:p>
    <w:p w:rsidR="00F35438" w:rsidRPr="006F6D72" w:rsidRDefault="00F35438" w:rsidP="00967CF1">
      <w:pPr>
        <w:autoSpaceDE w:val="0"/>
        <w:autoSpaceDN w:val="0"/>
        <w:adjustRightInd w:val="0"/>
        <w:jc w:val="left"/>
        <w:rPr>
          <w:rFonts w:ascii="Arial" w:hAnsi="Arial" w:cs="Arial"/>
          <w:sz w:val="24"/>
          <w:szCs w:val="24"/>
        </w:rPr>
      </w:pPr>
    </w:p>
    <w:p w:rsidR="00F35438" w:rsidRPr="006F6D72" w:rsidRDefault="008E0FFA" w:rsidP="00384298">
      <w:pPr>
        <w:pStyle w:val="Prrafodelista"/>
        <w:numPr>
          <w:ilvl w:val="0"/>
          <w:numId w:val="9"/>
        </w:numPr>
        <w:autoSpaceDE w:val="0"/>
        <w:autoSpaceDN w:val="0"/>
        <w:adjustRightInd w:val="0"/>
        <w:rPr>
          <w:rFonts w:ascii="Arial" w:hAnsi="Arial" w:cs="Arial"/>
          <w:sz w:val="24"/>
          <w:szCs w:val="24"/>
        </w:rPr>
      </w:pPr>
      <w:r w:rsidRPr="006F6D72">
        <w:rPr>
          <w:rFonts w:ascii="Arial" w:hAnsi="Arial" w:cs="Arial"/>
          <w:sz w:val="24"/>
          <w:szCs w:val="24"/>
        </w:rPr>
        <w:t>Respeto: Aceptarlas opiniones y actitudes del otro, asumiendo un trato amable y cordial.</w:t>
      </w:r>
    </w:p>
    <w:p w:rsidR="008E0FFA" w:rsidRPr="006F6D72" w:rsidRDefault="008E0FFA" w:rsidP="00384298">
      <w:pPr>
        <w:pStyle w:val="Prrafodelista"/>
        <w:numPr>
          <w:ilvl w:val="0"/>
          <w:numId w:val="9"/>
        </w:numPr>
        <w:autoSpaceDE w:val="0"/>
        <w:autoSpaceDN w:val="0"/>
        <w:adjustRightInd w:val="0"/>
        <w:rPr>
          <w:rFonts w:ascii="Arial" w:hAnsi="Arial" w:cs="Arial"/>
          <w:sz w:val="24"/>
          <w:szCs w:val="24"/>
        </w:rPr>
      </w:pPr>
      <w:r w:rsidRPr="006F6D72">
        <w:rPr>
          <w:rFonts w:ascii="Arial" w:hAnsi="Arial" w:cs="Arial"/>
          <w:sz w:val="24"/>
          <w:szCs w:val="24"/>
        </w:rPr>
        <w:t>Responsabilidad: Ser responsable es asumir las consecuencias de nuestras acciones y decisiones. Realizar nuestros actos de acuerdo con una noción de justicia y de cumplimiento del deber en todos los sentidos.</w:t>
      </w:r>
    </w:p>
    <w:p w:rsidR="008E0FFA" w:rsidRPr="006F6D72" w:rsidRDefault="008E0FFA" w:rsidP="00384298">
      <w:pPr>
        <w:pStyle w:val="Prrafodelista"/>
        <w:numPr>
          <w:ilvl w:val="0"/>
          <w:numId w:val="9"/>
        </w:numPr>
        <w:autoSpaceDE w:val="0"/>
        <w:autoSpaceDN w:val="0"/>
        <w:adjustRightInd w:val="0"/>
        <w:rPr>
          <w:rFonts w:ascii="Arial" w:hAnsi="Arial" w:cs="Arial"/>
          <w:sz w:val="24"/>
          <w:szCs w:val="24"/>
        </w:rPr>
      </w:pPr>
      <w:r w:rsidRPr="006F6D72">
        <w:rPr>
          <w:rFonts w:ascii="Arial" w:hAnsi="Arial" w:cs="Arial"/>
          <w:sz w:val="24"/>
          <w:szCs w:val="24"/>
        </w:rPr>
        <w:t>Compromiso: Hacer el trabajo pensando siempre en el desarrollo de la Administración Municipal, aplicando nuestras capacidades y conocimientos en beneficio de los grupos de interés.</w:t>
      </w:r>
    </w:p>
    <w:p w:rsidR="008C1E26" w:rsidRPr="006F6D72" w:rsidRDefault="00B02FCA" w:rsidP="00384298">
      <w:pPr>
        <w:pStyle w:val="Prrafodelista"/>
        <w:numPr>
          <w:ilvl w:val="0"/>
          <w:numId w:val="9"/>
        </w:numPr>
        <w:autoSpaceDE w:val="0"/>
        <w:autoSpaceDN w:val="0"/>
        <w:adjustRightInd w:val="0"/>
        <w:rPr>
          <w:rFonts w:ascii="Arial" w:hAnsi="Arial" w:cs="Arial"/>
          <w:sz w:val="24"/>
          <w:szCs w:val="24"/>
        </w:rPr>
      </w:pPr>
      <w:r w:rsidRPr="006F6D72">
        <w:rPr>
          <w:rFonts w:ascii="Arial" w:hAnsi="Arial" w:cs="Arial"/>
          <w:sz w:val="24"/>
          <w:szCs w:val="24"/>
        </w:rPr>
        <w:t xml:space="preserve">Solidaridad: Participación permanente en procura de contribuir con la realización de los objetivos y propósitos de nuestra entidad y equipos de trabajo. </w:t>
      </w:r>
    </w:p>
    <w:p w:rsidR="008C1E26" w:rsidRPr="006F6D72" w:rsidRDefault="008C1E26" w:rsidP="00384298">
      <w:pPr>
        <w:pStyle w:val="Prrafodelista"/>
        <w:numPr>
          <w:ilvl w:val="0"/>
          <w:numId w:val="9"/>
        </w:numPr>
        <w:autoSpaceDE w:val="0"/>
        <w:autoSpaceDN w:val="0"/>
        <w:adjustRightInd w:val="0"/>
        <w:rPr>
          <w:rFonts w:ascii="Arial" w:hAnsi="Arial" w:cs="Arial"/>
          <w:sz w:val="24"/>
          <w:szCs w:val="24"/>
        </w:rPr>
      </w:pPr>
      <w:r w:rsidRPr="006F6D72">
        <w:rPr>
          <w:rFonts w:ascii="Arial" w:hAnsi="Arial" w:cs="Arial"/>
          <w:sz w:val="24"/>
          <w:szCs w:val="24"/>
        </w:rPr>
        <w:t xml:space="preserve">Honestidad: La persona honesta busca con </w:t>
      </w:r>
      <w:r w:rsidR="00C85729" w:rsidRPr="006F6D72">
        <w:rPr>
          <w:rFonts w:ascii="Arial" w:hAnsi="Arial" w:cs="Arial"/>
          <w:sz w:val="24"/>
          <w:szCs w:val="24"/>
        </w:rPr>
        <w:t>ahínco</w:t>
      </w:r>
      <w:r w:rsidRPr="006F6D72">
        <w:rPr>
          <w:rFonts w:ascii="Arial" w:hAnsi="Arial" w:cs="Arial"/>
          <w:sz w:val="24"/>
          <w:szCs w:val="24"/>
        </w:rPr>
        <w:t xml:space="preserve"> lo recto, lo honrado, lo razonable y lo justo; no pretende jamás aprovecharse de la confianza, la inocencia o la ignorancia de otros. Su forma de vivir es congruente entre lo que se piensa y la conducta que se observa hacia los grupos de interés, que junto a la justicia, exige en dar a cada quien lo que le es establecido. </w:t>
      </w:r>
    </w:p>
    <w:p w:rsidR="00B02FCA" w:rsidRPr="006F6D72" w:rsidRDefault="00446244" w:rsidP="00384298">
      <w:pPr>
        <w:pStyle w:val="Prrafodelista"/>
        <w:numPr>
          <w:ilvl w:val="0"/>
          <w:numId w:val="9"/>
        </w:numPr>
        <w:autoSpaceDE w:val="0"/>
        <w:autoSpaceDN w:val="0"/>
        <w:adjustRightInd w:val="0"/>
        <w:rPr>
          <w:rFonts w:ascii="Arial" w:hAnsi="Arial" w:cs="Arial"/>
          <w:sz w:val="24"/>
          <w:szCs w:val="24"/>
        </w:rPr>
      </w:pPr>
      <w:r w:rsidRPr="006F6D72">
        <w:rPr>
          <w:rFonts w:ascii="Arial" w:hAnsi="Arial" w:cs="Arial"/>
          <w:sz w:val="24"/>
          <w:szCs w:val="24"/>
        </w:rPr>
        <w:t>Transparencia: Es actuar con objetividad, rectitud, claridad y decoro, sin asomo de duda, dando ejemplo de rectitud ante los demás servidores públicos y ante los equipos de interés.</w:t>
      </w:r>
    </w:p>
    <w:p w:rsidR="00446244" w:rsidRPr="006F6D72" w:rsidRDefault="00446244" w:rsidP="00384298">
      <w:pPr>
        <w:pStyle w:val="Prrafodelista"/>
        <w:numPr>
          <w:ilvl w:val="0"/>
          <w:numId w:val="9"/>
        </w:numPr>
        <w:autoSpaceDE w:val="0"/>
        <w:autoSpaceDN w:val="0"/>
        <w:adjustRightInd w:val="0"/>
        <w:rPr>
          <w:rFonts w:ascii="Arial" w:hAnsi="Arial" w:cs="Arial"/>
          <w:sz w:val="24"/>
          <w:szCs w:val="24"/>
        </w:rPr>
      </w:pPr>
      <w:r w:rsidRPr="006F6D72">
        <w:rPr>
          <w:rFonts w:ascii="Arial" w:hAnsi="Arial" w:cs="Arial"/>
          <w:sz w:val="24"/>
          <w:szCs w:val="24"/>
        </w:rPr>
        <w:lastRenderedPageBreak/>
        <w:t xml:space="preserve">Tolerancia: Tener la capacidad de mantener la armonía en los diferentes estados de ánimo, aceptar, concertar con los demás, respetando su diversidad cultural y de pensamiento. Acepta la posibilidad de los errores personales y de los </w:t>
      </w:r>
      <w:r w:rsidR="00B678CA" w:rsidRPr="006F6D72">
        <w:rPr>
          <w:rFonts w:ascii="Arial" w:hAnsi="Arial" w:cs="Arial"/>
          <w:sz w:val="24"/>
          <w:szCs w:val="24"/>
        </w:rPr>
        <w:t>otros,</w:t>
      </w:r>
      <w:r w:rsidRPr="006F6D72">
        <w:rPr>
          <w:rFonts w:ascii="Arial" w:hAnsi="Arial" w:cs="Arial"/>
          <w:sz w:val="24"/>
          <w:szCs w:val="24"/>
        </w:rPr>
        <w:t xml:space="preserve"> de las equivocaciones propias y de los demás.</w:t>
      </w:r>
    </w:p>
    <w:p w:rsidR="00446244" w:rsidRPr="006F6D72" w:rsidRDefault="001075D0" w:rsidP="00384298">
      <w:pPr>
        <w:pStyle w:val="Prrafodelista"/>
        <w:numPr>
          <w:ilvl w:val="0"/>
          <w:numId w:val="9"/>
        </w:numPr>
        <w:autoSpaceDE w:val="0"/>
        <w:autoSpaceDN w:val="0"/>
        <w:adjustRightInd w:val="0"/>
        <w:rPr>
          <w:rFonts w:ascii="Arial" w:hAnsi="Arial" w:cs="Arial"/>
          <w:sz w:val="24"/>
          <w:szCs w:val="24"/>
        </w:rPr>
      </w:pPr>
      <w:r w:rsidRPr="006F6D72">
        <w:rPr>
          <w:rFonts w:ascii="Arial" w:hAnsi="Arial" w:cs="Arial"/>
          <w:sz w:val="24"/>
          <w:szCs w:val="24"/>
        </w:rPr>
        <w:t>Justicia: Es actuar con equidad, tomar decisiones acertadas regidas por principios de igualdad, éticos, objetivos equilibrados y con celeridad para buscar el beneficio general.</w:t>
      </w:r>
    </w:p>
    <w:p w:rsidR="007630C8" w:rsidRDefault="007630C8">
      <w:pPr>
        <w:rPr>
          <w:rFonts w:ascii="Arial" w:eastAsiaTheme="majorEastAsia" w:hAnsi="Arial" w:cs="Arial"/>
          <w:sz w:val="24"/>
          <w:szCs w:val="24"/>
        </w:rPr>
      </w:pPr>
      <w:r>
        <w:rPr>
          <w:rFonts w:ascii="Arial" w:hAnsi="Arial" w:cs="Arial"/>
          <w:sz w:val="24"/>
          <w:szCs w:val="24"/>
        </w:rPr>
        <w:br w:type="page"/>
      </w:r>
    </w:p>
    <w:p w:rsidR="001075D0" w:rsidRPr="006F6D72" w:rsidRDefault="001075D0" w:rsidP="00967CF1">
      <w:pPr>
        <w:pStyle w:val="Ttulo1"/>
        <w:numPr>
          <w:ilvl w:val="0"/>
          <w:numId w:val="29"/>
        </w:numPr>
        <w:jc w:val="left"/>
        <w:rPr>
          <w:rFonts w:ascii="Arial" w:hAnsi="Arial" w:cs="Arial"/>
          <w:b/>
          <w:color w:val="auto"/>
          <w:sz w:val="24"/>
          <w:szCs w:val="24"/>
        </w:rPr>
      </w:pPr>
      <w:bookmarkStart w:id="9" w:name="_Toc422213862"/>
      <w:r w:rsidRPr="006F6D72">
        <w:rPr>
          <w:rFonts w:ascii="Arial" w:hAnsi="Arial" w:cs="Arial"/>
          <w:b/>
          <w:color w:val="auto"/>
          <w:sz w:val="24"/>
          <w:szCs w:val="24"/>
        </w:rPr>
        <w:lastRenderedPageBreak/>
        <w:t>ESTRUCTURA ORGANIZACIONAL</w:t>
      </w:r>
      <w:bookmarkEnd w:id="9"/>
      <w:r w:rsidRPr="006F6D72">
        <w:rPr>
          <w:rFonts w:ascii="Arial" w:hAnsi="Arial" w:cs="Arial"/>
          <w:b/>
          <w:color w:val="auto"/>
          <w:sz w:val="24"/>
          <w:szCs w:val="24"/>
        </w:rPr>
        <w:t xml:space="preserve"> </w:t>
      </w:r>
    </w:p>
    <w:p w:rsidR="001075D0" w:rsidRPr="006F6D72" w:rsidRDefault="001075D0" w:rsidP="00967CF1">
      <w:pPr>
        <w:autoSpaceDE w:val="0"/>
        <w:autoSpaceDN w:val="0"/>
        <w:adjustRightInd w:val="0"/>
        <w:jc w:val="left"/>
        <w:rPr>
          <w:rFonts w:ascii="Arial" w:hAnsi="Arial" w:cs="Arial"/>
          <w:sz w:val="24"/>
          <w:szCs w:val="24"/>
        </w:rPr>
      </w:pPr>
    </w:p>
    <w:p w:rsidR="001075D0" w:rsidRPr="006F6D72" w:rsidRDefault="001075D0" w:rsidP="00967CF1">
      <w:pPr>
        <w:autoSpaceDE w:val="0"/>
        <w:autoSpaceDN w:val="0"/>
        <w:adjustRightInd w:val="0"/>
        <w:jc w:val="left"/>
        <w:rPr>
          <w:rFonts w:ascii="Arial" w:hAnsi="Arial" w:cs="Arial"/>
          <w:sz w:val="24"/>
          <w:szCs w:val="24"/>
        </w:rPr>
      </w:pPr>
      <w:r w:rsidRPr="006F6D72">
        <w:rPr>
          <w:rFonts w:ascii="Arial" w:hAnsi="Arial" w:cs="Arial"/>
          <w:sz w:val="24"/>
          <w:szCs w:val="24"/>
        </w:rPr>
        <w:t xml:space="preserve">La actual estructura de la Alcaldía de Armenia obedece al Decreto Municipal 026 de 2005 </w:t>
      </w:r>
    </w:p>
    <w:p w:rsidR="009F72CA" w:rsidRPr="006F6D72" w:rsidRDefault="009F72CA" w:rsidP="00967CF1">
      <w:pPr>
        <w:autoSpaceDE w:val="0"/>
        <w:autoSpaceDN w:val="0"/>
        <w:adjustRightInd w:val="0"/>
        <w:jc w:val="left"/>
        <w:rPr>
          <w:rFonts w:ascii="Arial" w:hAnsi="Arial" w:cs="Arial"/>
          <w:sz w:val="24"/>
          <w:szCs w:val="24"/>
        </w:rPr>
      </w:pPr>
    </w:p>
    <w:p w:rsidR="00A829D6" w:rsidRPr="006F6D72" w:rsidRDefault="005B00F7" w:rsidP="00967CF1">
      <w:pPr>
        <w:autoSpaceDE w:val="0"/>
        <w:autoSpaceDN w:val="0"/>
        <w:adjustRightInd w:val="0"/>
        <w:jc w:val="left"/>
        <w:rPr>
          <w:rFonts w:ascii="Arial" w:hAnsi="Arial" w:cs="Arial"/>
          <w:sz w:val="24"/>
          <w:szCs w:val="24"/>
        </w:rPr>
      </w:pPr>
      <w:r w:rsidRPr="006F6D72">
        <w:rPr>
          <w:rFonts w:ascii="Arial" w:hAnsi="Arial" w:cs="Arial"/>
          <w:noProof/>
          <w:sz w:val="24"/>
          <w:szCs w:val="24"/>
          <w:lang w:eastAsia="es-CO"/>
        </w:rPr>
        <w:drawing>
          <wp:inline distT="0" distB="0" distL="0" distR="0">
            <wp:extent cx="5612130" cy="3928491"/>
            <wp:effectExtent l="0" t="0" r="7620" b="0"/>
            <wp:docPr id="1" name="Imagen 1" descr="C:\Users\USUARIO\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928491"/>
                    </a:xfrm>
                    <a:prstGeom prst="rect">
                      <a:avLst/>
                    </a:prstGeom>
                    <a:noFill/>
                    <a:ln>
                      <a:noFill/>
                    </a:ln>
                  </pic:spPr>
                </pic:pic>
              </a:graphicData>
            </a:graphic>
          </wp:inline>
        </w:drawing>
      </w:r>
    </w:p>
    <w:p w:rsidR="00A829D6" w:rsidRPr="006F6D72" w:rsidRDefault="00A829D6" w:rsidP="00967CF1">
      <w:pPr>
        <w:autoSpaceDE w:val="0"/>
        <w:autoSpaceDN w:val="0"/>
        <w:adjustRightInd w:val="0"/>
        <w:jc w:val="left"/>
        <w:rPr>
          <w:rFonts w:ascii="Arial" w:hAnsi="Arial" w:cs="Arial"/>
          <w:sz w:val="24"/>
          <w:szCs w:val="24"/>
        </w:rPr>
      </w:pPr>
    </w:p>
    <w:p w:rsidR="009F72CA" w:rsidRPr="006F6D72" w:rsidRDefault="009F72CA" w:rsidP="00967CF1">
      <w:pPr>
        <w:autoSpaceDE w:val="0"/>
        <w:autoSpaceDN w:val="0"/>
        <w:adjustRightInd w:val="0"/>
        <w:jc w:val="left"/>
        <w:rPr>
          <w:rFonts w:ascii="Arial" w:hAnsi="Arial" w:cs="Arial"/>
          <w:sz w:val="24"/>
          <w:szCs w:val="24"/>
        </w:rPr>
      </w:pPr>
    </w:p>
    <w:p w:rsidR="00225962" w:rsidRPr="006F6D72" w:rsidRDefault="004F4502" w:rsidP="00967CF1">
      <w:pPr>
        <w:pStyle w:val="Ttulo1"/>
        <w:numPr>
          <w:ilvl w:val="0"/>
          <w:numId w:val="29"/>
        </w:numPr>
        <w:jc w:val="left"/>
        <w:rPr>
          <w:rFonts w:ascii="Arial" w:hAnsi="Arial" w:cs="Arial"/>
          <w:b/>
          <w:color w:val="auto"/>
          <w:sz w:val="24"/>
          <w:szCs w:val="24"/>
        </w:rPr>
      </w:pPr>
      <w:bookmarkStart w:id="10" w:name="_Toc422213863"/>
      <w:r w:rsidRPr="006F6D72">
        <w:rPr>
          <w:rFonts w:ascii="Arial" w:hAnsi="Arial" w:cs="Arial"/>
          <w:b/>
          <w:color w:val="auto"/>
          <w:sz w:val="24"/>
          <w:szCs w:val="24"/>
        </w:rPr>
        <w:t>QUIENES SON LOS USUARIOS</w:t>
      </w:r>
      <w:r w:rsidR="00225962" w:rsidRPr="006F6D72">
        <w:rPr>
          <w:rFonts w:ascii="Arial" w:hAnsi="Arial" w:cs="Arial"/>
          <w:b/>
          <w:color w:val="auto"/>
          <w:sz w:val="24"/>
          <w:szCs w:val="24"/>
        </w:rPr>
        <w:t xml:space="preserve"> DE LA ALCALDIA MUNICIPAL DE ARMENIA</w:t>
      </w:r>
      <w:bookmarkEnd w:id="10"/>
      <w:r w:rsidR="00225962" w:rsidRPr="006F6D72">
        <w:rPr>
          <w:rFonts w:ascii="Arial" w:hAnsi="Arial" w:cs="Arial"/>
          <w:b/>
          <w:color w:val="auto"/>
          <w:sz w:val="24"/>
          <w:szCs w:val="24"/>
        </w:rPr>
        <w:t xml:space="preserve"> </w:t>
      </w:r>
    </w:p>
    <w:p w:rsidR="00225962" w:rsidRPr="006F6D72" w:rsidRDefault="00225962" w:rsidP="00967CF1">
      <w:pPr>
        <w:autoSpaceDE w:val="0"/>
        <w:autoSpaceDN w:val="0"/>
        <w:adjustRightInd w:val="0"/>
        <w:jc w:val="left"/>
        <w:rPr>
          <w:rFonts w:ascii="Arial" w:hAnsi="Arial" w:cs="Arial"/>
          <w:b/>
          <w:sz w:val="24"/>
          <w:szCs w:val="24"/>
        </w:rPr>
      </w:pPr>
    </w:p>
    <w:p w:rsidR="00225962" w:rsidRPr="006F6D72" w:rsidRDefault="004B29FD" w:rsidP="00E64C4E">
      <w:pPr>
        <w:autoSpaceDE w:val="0"/>
        <w:autoSpaceDN w:val="0"/>
        <w:adjustRightInd w:val="0"/>
        <w:rPr>
          <w:rFonts w:ascii="Arial" w:hAnsi="Arial" w:cs="Arial"/>
          <w:sz w:val="24"/>
          <w:szCs w:val="24"/>
          <w:shd w:val="clear" w:color="auto" w:fill="FFFFFF"/>
        </w:rPr>
      </w:pPr>
      <w:bookmarkStart w:id="11" w:name="_Toc422213864"/>
      <w:r w:rsidRPr="006F6D72">
        <w:rPr>
          <w:rStyle w:val="Ttulo2Car"/>
          <w:rFonts w:ascii="Arial" w:hAnsi="Arial" w:cs="Arial"/>
          <w:b/>
          <w:color w:val="auto"/>
          <w:sz w:val="24"/>
          <w:szCs w:val="24"/>
        </w:rPr>
        <w:t xml:space="preserve">5.1 </w:t>
      </w:r>
      <w:r w:rsidR="00225962" w:rsidRPr="006F6D72">
        <w:rPr>
          <w:rStyle w:val="Ttulo2Car"/>
          <w:rFonts w:ascii="Arial" w:hAnsi="Arial" w:cs="Arial"/>
          <w:b/>
          <w:color w:val="auto"/>
          <w:sz w:val="24"/>
          <w:szCs w:val="24"/>
        </w:rPr>
        <w:t>INSTITUCIONES PÚBLICAS</w:t>
      </w:r>
      <w:r w:rsidR="00406E81" w:rsidRPr="006F6D72">
        <w:rPr>
          <w:rStyle w:val="Ttulo2Car"/>
          <w:rFonts w:ascii="Arial" w:hAnsi="Arial" w:cs="Arial"/>
          <w:b/>
          <w:color w:val="auto"/>
          <w:sz w:val="24"/>
          <w:szCs w:val="24"/>
        </w:rPr>
        <w:t>:</w:t>
      </w:r>
      <w:bookmarkEnd w:id="11"/>
      <w:r w:rsidR="00406E81" w:rsidRPr="006F6D72">
        <w:rPr>
          <w:rFonts w:ascii="Arial" w:hAnsi="Arial" w:cs="Arial"/>
          <w:sz w:val="24"/>
          <w:szCs w:val="24"/>
        </w:rPr>
        <w:t xml:space="preserve"> </w:t>
      </w:r>
      <w:r w:rsidR="00406E81" w:rsidRPr="006F6D72">
        <w:rPr>
          <w:rFonts w:ascii="Arial" w:hAnsi="Arial" w:cs="Arial"/>
          <w:sz w:val="24"/>
          <w:szCs w:val="24"/>
          <w:shd w:val="clear" w:color="auto" w:fill="FFFFFF"/>
        </w:rPr>
        <w:t>Son empresas creadas por el gobierno para prestar servicios públicos. Son aquellas entidades que pertenecen al Estado, tienen personalidad jurídica, patrimonio y régimen jurídico propio</w:t>
      </w:r>
      <w:r w:rsidR="00CE2CC5" w:rsidRPr="006F6D72">
        <w:rPr>
          <w:rFonts w:ascii="Arial" w:hAnsi="Arial" w:cs="Arial"/>
          <w:sz w:val="24"/>
          <w:szCs w:val="24"/>
          <w:shd w:val="clear" w:color="auto" w:fill="FFFFFF"/>
        </w:rPr>
        <w:t>.</w:t>
      </w:r>
    </w:p>
    <w:p w:rsidR="00CE2CC5" w:rsidRPr="006F6D72" w:rsidRDefault="00CE2CC5" w:rsidP="00E64C4E">
      <w:pPr>
        <w:autoSpaceDE w:val="0"/>
        <w:autoSpaceDN w:val="0"/>
        <w:adjustRightInd w:val="0"/>
        <w:rPr>
          <w:rFonts w:ascii="Arial" w:hAnsi="Arial" w:cs="Arial"/>
          <w:sz w:val="24"/>
          <w:szCs w:val="24"/>
        </w:rPr>
      </w:pPr>
    </w:p>
    <w:p w:rsidR="00225962" w:rsidRPr="006F6D72" w:rsidRDefault="004B29FD" w:rsidP="00E64C4E">
      <w:pPr>
        <w:autoSpaceDE w:val="0"/>
        <w:autoSpaceDN w:val="0"/>
        <w:adjustRightInd w:val="0"/>
        <w:rPr>
          <w:rFonts w:ascii="Arial" w:hAnsi="Arial" w:cs="Arial"/>
          <w:sz w:val="24"/>
          <w:szCs w:val="24"/>
          <w:shd w:val="clear" w:color="auto" w:fill="FFFFFF"/>
        </w:rPr>
      </w:pPr>
      <w:bookmarkStart w:id="12" w:name="_Toc422213865"/>
      <w:r w:rsidRPr="006F6D72">
        <w:rPr>
          <w:rStyle w:val="Ttulo2Car"/>
          <w:rFonts w:ascii="Arial" w:hAnsi="Arial" w:cs="Arial"/>
          <w:b/>
          <w:color w:val="auto"/>
          <w:sz w:val="24"/>
          <w:szCs w:val="24"/>
        </w:rPr>
        <w:t xml:space="preserve">5.2 </w:t>
      </w:r>
      <w:r w:rsidR="00A92D29" w:rsidRPr="006F6D72">
        <w:rPr>
          <w:rStyle w:val="Ttulo2Car"/>
          <w:rFonts w:ascii="Arial" w:hAnsi="Arial" w:cs="Arial"/>
          <w:b/>
          <w:color w:val="auto"/>
          <w:sz w:val="24"/>
          <w:szCs w:val="24"/>
        </w:rPr>
        <w:t>INSTITUCIONES PRIVADAS:</w:t>
      </w:r>
      <w:bookmarkEnd w:id="12"/>
      <w:r w:rsidR="00A92D29" w:rsidRPr="006F6D72">
        <w:rPr>
          <w:rFonts w:ascii="Arial" w:hAnsi="Arial" w:cs="Arial"/>
          <w:sz w:val="24"/>
          <w:szCs w:val="24"/>
        </w:rPr>
        <w:t xml:space="preserve"> </w:t>
      </w:r>
      <w:r w:rsidR="00A92D29" w:rsidRPr="006F6D72">
        <w:rPr>
          <w:rFonts w:ascii="Arial" w:hAnsi="Arial" w:cs="Arial"/>
          <w:sz w:val="24"/>
          <w:szCs w:val="24"/>
          <w:shd w:val="clear" w:color="auto" w:fill="FFFFFF"/>
        </w:rPr>
        <w:t>se refiere a una empresa comercial que es propiedad de inversores privados, no gubernamentales, accionistas o propietarios, su objetivo es  generar ganancias para los propietarios o accionistas.</w:t>
      </w:r>
    </w:p>
    <w:p w:rsidR="00965F36" w:rsidRPr="006F6D72" w:rsidRDefault="00965F36" w:rsidP="00967CF1">
      <w:pPr>
        <w:autoSpaceDE w:val="0"/>
        <w:autoSpaceDN w:val="0"/>
        <w:adjustRightInd w:val="0"/>
        <w:jc w:val="left"/>
        <w:rPr>
          <w:rFonts w:ascii="Arial" w:hAnsi="Arial" w:cs="Arial"/>
          <w:sz w:val="24"/>
          <w:szCs w:val="24"/>
        </w:rPr>
      </w:pPr>
    </w:p>
    <w:p w:rsidR="00CE2CC5" w:rsidRPr="006F6D72" w:rsidRDefault="004B29FD" w:rsidP="002B4F13">
      <w:pPr>
        <w:rPr>
          <w:rFonts w:ascii="Arial" w:hAnsi="Arial" w:cs="Arial"/>
          <w:sz w:val="24"/>
          <w:szCs w:val="24"/>
        </w:rPr>
      </w:pPr>
      <w:bookmarkStart w:id="13" w:name="_Toc422213866"/>
      <w:r w:rsidRPr="006F6D72">
        <w:rPr>
          <w:rStyle w:val="Ttulo2Car"/>
          <w:rFonts w:ascii="Arial" w:hAnsi="Arial" w:cs="Arial"/>
          <w:b/>
          <w:color w:val="auto"/>
          <w:sz w:val="24"/>
          <w:szCs w:val="24"/>
        </w:rPr>
        <w:lastRenderedPageBreak/>
        <w:t xml:space="preserve">5.3 </w:t>
      </w:r>
      <w:r w:rsidR="00CE2CC5" w:rsidRPr="006F6D72">
        <w:rPr>
          <w:rStyle w:val="Ttulo2Car"/>
          <w:rFonts w:ascii="Arial" w:hAnsi="Arial" w:cs="Arial"/>
          <w:b/>
          <w:color w:val="auto"/>
          <w:sz w:val="24"/>
          <w:szCs w:val="24"/>
        </w:rPr>
        <w:t>USUARIOS INTERNOS:</w:t>
      </w:r>
      <w:bookmarkEnd w:id="13"/>
      <w:r w:rsidR="004C7F8E" w:rsidRPr="006F6D72">
        <w:rPr>
          <w:rFonts w:ascii="Arial" w:hAnsi="Arial" w:cs="Arial"/>
          <w:sz w:val="24"/>
          <w:szCs w:val="24"/>
        </w:rPr>
        <w:t xml:space="preserve"> Son </w:t>
      </w:r>
      <w:r w:rsidR="00471A8A" w:rsidRPr="006F6D72">
        <w:rPr>
          <w:rFonts w:ascii="Arial" w:hAnsi="Arial" w:cs="Arial"/>
          <w:sz w:val="24"/>
          <w:szCs w:val="24"/>
        </w:rPr>
        <w:t>aquellas personas dentro de la Empresa, que por su ubicación en el puesto de trabajo, sea operativa, administrativa</w:t>
      </w:r>
      <w:r w:rsidR="00CE2CC5" w:rsidRPr="006F6D72">
        <w:rPr>
          <w:rFonts w:ascii="Arial" w:hAnsi="Arial" w:cs="Arial"/>
          <w:sz w:val="24"/>
          <w:szCs w:val="24"/>
        </w:rPr>
        <w:t xml:space="preserve"> o ejecutivo, recibe de otros algún producto, trámite o servicio, que debe utilizar para alguna de sus labores.</w:t>
      </w:r>
    </w:p>
    <w:p w:rsidR="004F4502" w:rsidRPr="006F6D72" w:rsidRDefault="004B29FD" w:rsidP="002B4F13">
      <w:pPr>
        <w:rPr>
          <w:rFonts w:ascii="Arial" w:hAnsi="Arial" w:cs="Arial"/>
          <w:sz w:val="24"/>
          <w:szCs w:val="24"/>
        </w:rPr>
      </w:pPr>
      <w:bookmarkStart w:id="14" w:name="_Toc422213867"/>
      <w:r w:rsidRPr="006F6D72">
        <w:rPr>
          <w:rStyle w:val="Ttulo2Car"/>
          <w:rFonts w:ascii="Arial" w:hAnsi="Arial" w:cs="Arial"/>
          <w:b/>
          <w:color w:val="auto"/>
          <w:sz w:val="24"/>
          <w:szCs w:val="24"/>
        </w:rPr>
        <w:t xml:space="preserve">5.4 </w:t>
      </w:r>
      <w:r w:rsidR="004F4502" w:rsidRPr="006F6D72">
        <w:rPr>
          <w:rStyle w:val="Ttulo2Car"/>
          <w:rFonts w:ascii="Arial" w:hAnsi="Arial" w:cs="Arial"/>
          <w:b/>
          <w:color w:val="auto"/>
          <w:sz w:val="24"/>
          <w:szCs w:val="24"/>
        </w:rPr>
        <w:t>USUARIOS  EXTERNOS</w:t>
      </w:r>
      <w:r w:rsidR="00CE2CC5" w:rsidRPr="006F6D72">
        <w:rPr>
          <w:rStyle w:val="Ttulo2Car"/>
          <w:rFonts w:ascii="Arial" w:hAnsi="Arial" w:cs="Arial"/>
          <w:b/>
          <w:color w:val="auto"/>
          <w:sz w:val="24"/>
          <w:szCs w:val="24"/>
        </w:rPr>
        <w:t>:</w:t>
      </w:r>
      <w:bookmarkEnd w:id="14"/>
      <w:r w:rsidR="00CE2CC5" w:rsidRPr="006F6D72">
        <w:rPr>
          <w:rFonts w:ascii="Arial" w:hAnsi="Arial" w:cs="Arial"/>
          <w:sz w:val="24"/>
          <w:szCs w:val="24"/>
        </w:rPr>
        <w:t xml:space="preserve"> </w:t>
      </w:r>
      <w:r w:rsidR="008134D6" w:rsidRPr="006F6D72">
        <w:rPr>
          <w:rFonts w:ascii="Arial" w:hAnsi="Arial" w:cs="Arial"/>
          <w:sz w:val="24"/>
          <w:szCs w:val="24"/>
        </w:rPr>
        <w:t xml:space="preserve">Son todos los </w:t>
      </w:r>
      <w:r w:rsidR="00CE2CC5" w:rsidRPr="006F6D72">
        <w:rPr>
          <w:rFonts w:ascii="Arial" w:hAnsi="Arial" w:cs="Arial"/>
          <w:sz w:val="24"/>
          <w:szCs w:val="24"/>
        </w:rPr>
        <w:t xml:space="preserve"> ciudadanos que no pertenecen  a la Empresa u Organización y van  a solicitar un servicio, trámite o producto.</w:t>
      </w:r>
      <w:r w:rsidR="004F4502" w:rsidRPr="006F6D72">
        <w:rPr>
          <w:rFonts w:ascii="Arial" w:hAnsi="Arial" w:cs="Arial"/>
          <w:sz w:val="24"/>
          <w:szCs w:val="24"/>
        </w:rPr>
        <w:t xml:space="preserve"> </w:t>
      </w:r>
    </w:p>
    <w:p w:rsidR="00654606" w:rsidRDefault="00654606" w:rsidP="002B4F13">
      <w:pPr>
        <w:autoSpaceDE w:val="0"/>
        <w:autoSpaceDN w:val="0"/>
        <w:adjustRightInd w:val="0"/>
        <w:rPr>
          <w:rFonts w:ascii="Arial" w:hAnsi="Arial" w:cs="Arial"/>
          <w:b/>
          <w:sz w:val="24"/>
          <w:szCs w:val="24"/>
        </w:rPr>
      </w:pPr>
    </w:p>
    <w:p w:rsidR="00F652D7" w:rsidRDefault="00F652D7" w:rsidP="002B4F13">
      <w:pPr>
        <w:autoSpaceDE w:val="0"/>
        <w:autoSpaceDN w:val="0"/>
        <w:adjustRightInd w:val="0"/>
        <w:rPr>
          <w:rFonts w:ascii="Arial" w:hAnsi="Arial" w:cs="Arial"/>
          <w:b/>
          <w:sz w:val="24"/>
          <w:szCs w:val="24"/>
        </w:rPr>
      </w:pPr>
    </w:p>
    <w:p w:rsidR="00654606" w:rsidRPr="006F6D72" w:rsidRDefault="00654606" w:rsidP="00967CF1">
      <w:pPr>
        <w:pStyle w:val="Ttulo1"/>
        <w:numPr>
          <w:ilvl w:val="0"/>
          <w:numId w:val="29"/>
        </w:numPr>
        <w:jc w:val="left"/>
        <w:rPr>
          <w:rFonts w:ascii="Arial" w:hAnsi="Arial" w:cs="Arial"/>
          <w:b/>
          <w:color w:val="auto"/>
          <w:sz w:val="24"/>
          <w:szCs w:val="24"/>
        </w:rPr>
      </w:pPr>
      <w:bookmarkStart w:id="15" w:name="_Toc422213868"/>
      <w:r w:rsidRPr="006F6D72">
        <w:rPr>
          <w:rFonts w:ascii="Arial" w:hAnsi="Arial" w:cs="Arial"/>
          <w:b/>
          <w:color w:val="auto"/>
          <w:sz w:val="24"/>
          <w:szCs w:val="24"/>
        </w:rPr>
        <w:t xml:space="preserve">QUE CANALES </w:t>
      </w:r>
      <w:r w:rsidR="001F5ADA" w:rsidRPr="006F6D72">
        <w:rPr>
          <w:rFonts w:ascii="Arial" w:hAnsi="Arial" w:cs="Arial"/>
          <w:b/>
          <w:color w:val="auto"/>
          <w:sz w:val="24"/>
          <w:szCs w:val="24"/>
        </w:rPr>
        <w:t>ESTÁN</w:t>
      </w:r>
      <w:r w:rsidRPr="006F6D72">
        <w:rPr>
          <w:rFonts w:ascii="Arial" w:hAnsi="Arial" w:cs="Arial"/>
          <w:b/>
          <w:color w:val="auto"/>
          <w:sz w:val="24"/>
          <w:szCs w:val="24"/>
        </w:rPr>
        <w:t xml:space="preserve"> DISPUESTO</w:t>
      </w:r>
      <w:r w:rsidR="002E13CC" w:rsidRPr="006F6D72">
        <w:rPr>
          <w:rFonts w:ascii="Arial" w:hAnsi="Arial" w:cs="Arial"/>
          <w:b/>
          <w:color w:val="auto"/>
          <w:sz w:val="24"/>
          <w:szCs w:val="24"/>
        </w:rPr>
        <w:t>S</w:t>
      </w:r>
      <w:r w:rsidR="008134D6" w:rsidRPr="006F6D72">
        <w:rPr>
          <w:rFonts w:ascii="Arial" w:hAnsi="Arial" w:cs="Arial"/>
          <w:b/>
          <w:color w:val="auto"/>
          <w:sz w:val="24"/>
          <w:szCs w:val="24"/>
        </w:rPr>
        <w:t>:</w:t>
      </w:r>
      <w:bookmarkEnd w:id="15"/>
      <w:r w:rsidR="008134D6" w:rsidRPr="006F6D72">
        <w:rPr>
          <w:rFonts w:ascii="Arial" w:hAnsi="Arial" w:cs="Arial"/>
          <w:b/>
          <w:color w:val="auto"/>
          <w:sz w:val="24"/>
          <w:szCs w:val="24"/>
        </w:rPr>
        <w:t xml:space="preserve"> </w:t>
      </w:r>
      <w:r w:rsidRPr="006F6D72">
        <w:rPr>
          <w:rFonts w:ascii="Arial" w:hAnsi="Arial" w:cs="Arial"/>
          <w:b/>
          <w:color w:val="auto"/>
          <w:sz w:val="24"/>
          <w:szCs w:val="24"/>
        </w:rPr>
        <w:t xml:space="preserve"> </w:t>
      </w:r>
    </w:p>
    <w:p w:rsidR="002873BF" w:rsidRPr="006F6D72" w:rsidRDefault="002873BF" w:rsidP="00967CF1">
      <w:pPr>
        <w:autoSpaceDE w:val="0"/>
        <w:autoSpaceDN w:val="0"/>
        <w:adjustRightInd w:val="0"/>
        <w:jc w:val="left"/>
        <w:rPr>
          <w:rFonts w:ascii="Arial" w:hAnsi="Arial" w:cs="Arial"/>
          <w:b/>
          <w:sz w:val="24"/>
          <w:szCs w:val="24"/>
        </w:rPr>
      </w:pPr>
    </w:p>
    <w:p w:rsidR="002873BF" w:rsidRPr="006F6D72" w:rsidRDefault="004B29FD" w:rsidP="00967CF1">
      <w:pPr>
        <w:pStyle w:val="Ttulo2"/>
        <w:jc w:val="left"/>
        <w:rPr>
          <w:rFonts w:ascii="Arial" w:hAnsi="Arial" w:cs="Arial"/>
          <w:b/>
          <w:color w:val="auto"/>
          <w:sz w:val="24"/>
          <w:szCs w:val="24"/>
        </w:rPr>
      </w:pPr>
      <w:bookmarkStart w:id="16" w:name="_Toc422213869"/>
      <w:r w:rsidRPr="006F6D72">
        <w:rPr>
          <w:rFonts w:ascii="Arial" w:hAnsi="Arial" w:cs="Arial"/>
          <w:b/>
          <w:color w:val="auto"/>
          <w:sz w:val="24"/>
          <w:szCs w:val="24"/>
        </w:rPr>
        <w:t xml:space="preserve">6.1 </w:t>
      </w:r>
      <w:r w:rsidR="00884C44" w:rsidRPr="006F6D72">
        <w:rPr>
          <w:rFonts w:ascii="Arial" w:hAnsi="Arial" w:cs="Arial"/>
          <w:b/>
          <w:color w:val="auto"/>
          <w:sz w:val="24"/>
          <w:szCs w:val="24"/>
        </w:rPr>
        <w:t>CANAL PRESENCIAL:</w:t>
      </w:r>
      <w:bookmarkEnd w:id="16"/>
    </w:p>
    <w:p w:rsidR="002873BF" w:rsidRPr="006F6D72" w:rsidRDefault="002873BF" w:rsidP="002B4F13">
      <w:pPr>
        <w:pStyle w:val="Sinespaciado"/>
        <w:rPr>
          <w:rFonts w:ascii="Arial" w:hAnsi="Arial" w:cs="Arial"/>
          <w:color w:val="auto"/>
          <w:sz w:val="24"/>
          <w:szCs w:val="24"/>
        </w:rPr>
      </w:pPr>
      <w:r w:rsidRPr="006F6D72">
        <w:rPr>
          <w:rFonts w:ascii="Arial" w:hAnsi="Arial" w:cs="Arial"/>
          <w:color w:val="auto"/>
          <w:sz w:val="24"/>
          <w:szCs w:val="24"/>
        </w:rPr>
        <w:t xml:space="preserve">Está integrado por todos los puntos de atención presencial (personalizada), donde los Ciudadanos pueden acceder a la información de productos y servicios; como también realizar diferentes trámites y/o afiliarse. </w:t>
      </w:r>
    </w:p>
    <w:p w:rsidR="002873BF" w:rsidRPr="006F6D72" w:rsidRDefault="002873BF" w:rsidP="002B4F13">
      <w:pPr>
        <w:pStyle w:val="Sinespaciado"/>
        <w:rPr>
          <w:rFonts w:ascii="Arial" w:hAnsi="Arial" w:cs="Arial"/>
          <w:b/>
          <w:color w:val="auto"/>
          <w:sz w:val="24"/>
          <w:szCs w:val="24"/>
        </w:rPr>
      </w:pPr>
    </w:p>
    <w:p w:rsidR="002873BF" w:rsidRPr="006F6D72" w:rsidRDefault="004B29FD" w:rsidP="00967CF1">
      <w:pPr>
        <w:pStyle w:val="Ttulo2"/>
        <w:jc w:val="left"/>
        <w:rPr>
          <w:rFonts w:ascii="Arial" w:hAnsi="Arial" w:cs="Arial"/>
          <w:b/>
          <w:color w:val="auto"/>
          <w:sz w:val="24"/>
          <w:szCs w:val="24"/>
        </w:rPr>
      </w:pPr>
      <w:bookmarkStart w:id="17" w:name="_Toc422213870"/>
      <w:r w:rsidRPr="006F6D72">
        <w:rPr>
          <w:rFonts w:ascii="Arial" w:hAnsi="Arial" w:cs="Arial"/>
          <w:b/>
          <w:color w:val="auto"/>
          <w:sz w:val="24"/>
          <w:szCs w:val="24"/>
        </w:rPr>
        <w:t>6.2 CANAL VIRTUAL:</w:t>
      </w:r>
      <w:bookmarkEnd w:id="17"/>
    </w:p>
    <w:p w:rsidR="002873BF" w:rsidRPr="006F6D72" w:rsidRDefault="002873BF" w:rsidP="002B4F13">
      <w:pPr>
        <w:pStyle w:val="Sinespaciado"/>
        <w:rPr>
          <w:rFonts w:ascii="Arial" w:hAnsi="Arial" w:cs="Arial"/>
          <w:color w:val="auto"/>
          <w:sz w:val="24"/>
          <w:szCs w:val="24"/>
        </w:rPr>
      </w:pPr>
      <w:r w:rsidRPr="006F6D72">
        <w:rPr>
          <w:rFonts w:ascii="Arial" w:hAnsi="Arial" w:cs="Arial"/>
          <w:color w:val="auto"/>
          <w:sz w:val="24"/>
          <w:szCs w:val="24"/>
        </w:rPr>
        <w:t>Este canal utiliza tecnologías de la información y las comunicaciones (TIC) para facilitar el acceso, uso, apropiación y fortalecimiento, por parte de los ciudadanos a información pertinente, veraz en línea y oportuna sobre los servicios que presta la Administración Municipal.</w:t>
      </w:r>
    </w:p>
    <w:p w:rsidR="002873BF" w:rsidRPr="006F6D72" w:rsidRDefault="002873BF" w:rsidP="00967CF1">
      <w:pPr>
        <w:pStyle w:val="Sinespaciado"/>
        <w:jc w:val="left"/>
        <w:rPr>
          <w:rFonts w:ascii="Arial" w:hAnsi="Arial" w:cs="Arial"/>
          <w:b/>
          <w:color w:val="auto"/>
          <w:sz w:val="24"/>
          <w:szCs w:val="24"/>
        </w:rPr>
      </w:pPr>
    </w:p>
    <w:p w:rsidR="002873BF" w:rsidRPr="006F6D72" w:rsidRDefault="004B29FD" w:rsidP="00967CF1">
      <w:pPr>
        <w:pStyle w:val="Ttulo2"/>
        <w:jc w:val="left"/>
        <w:rPr>
          <w:rFonts w:ascii="Arial" w:hAnsi="Arial" w:cs="Arial"/>
          <w:b/>
          <w:color w:val="auto"/>
          <w:sz w:val="24"/>
          <w:szCs w:val="24"/>
        </w:rPr>
      </w:pPr>
      <w:bookmarkStart w:id="18" w:name="_Toc422213871"/>
      <w:r w:rsidRPr="006F6D72">
        <w:rPr>
          <w:rFonts w:ascii="Arial" w:hAnsi="Arial" w:cs="Arial"/>
          <w:b/>
          <w:color w:val="auto"/>
          <w:sz w:val="24"/>
          <w:szCs w:val="24"/>
        </w:rPr>
        <w:t>6.3 CANAL COMUNICACIONES IMPRESAS:</w:t>
      </w:r>
      <w:bookmarkEnd w:id="18"/>
    </w:p>
    <w:p w:rsidR="002873BF" w:rsidRPr="006F6D72" w:rsidRDefault="002873BF" w:rsidP="002B4F13">
      <w:pPr>
        <w:pStyle w:val="Sinespaciado"/>
        <w:rPr>
          <w:rFonts w:ascii="Arial" w:hAnsi="Arial" w:cs="Arial"/>
          <w:color w:val="auto"/>
          <w:sz w:val="24"/>
          <w:szCs w:val="24"/>
        </w:rPr>
      </w:pPr>
      <w:r w:rsidRPr="006F6D72">
        <w:rPr>
          <w:rFonts w:ascii="Arial" w:hAnsi="Arial" w:cs="Arial"/>
          <w:color w:val="auto"/>
          <w:sz w:val="24"/>
          <w:szCs w:val="24"/>
        </w:rPr>
        <w:t>Hace el uso de texto sobre un medio físico como el papel. (Facturas, cartas, invitaciones, folletos entre otros), permitiendo una comunicación indirecta.</w:t>
      </w:r>
    </w:p>
    <w:p w:rsidR="002873BF" w:rsidRPr="006F6D72" w:rsidRDefault="002873BF" w:rsidP="00967CF1">
      <w:pPr>
        <w:pStyle w:val="Sinespaciado"/>
        <w:jc w:val="left"/>
        <w:rPr>
          <w:rFonts w:ascii="Arial" w:hAnsi="Arial" w:cs="Arial"/>
          <w:b/>
          <w:color w:val="auto"/>
          <w:sz w:val="24"/>
          <w:szCs w:val="24"/>
        </w:rPr>
      </w:pPr>
    </w:p>
    <w:p w:rsidR="002873BF" w:rsidRPr="006F6D72" w:rsidRDefault="00F668E8" w:rsidP="00967CF1">
      <w:pPr>
        <w:pStyle w:val="Ttulo2"/>
        <w:jc w:val="left"/>
        <w:rPr>
          <w:rFonts w:ascii="Arial" w:hAnsi="Arial" w:cs="Arial"/>
          <w:b/>
          <w:color w:val="auto"/>
          <w:sz w:val="24"/>
          <w:szCs w:val="24"/>
        </w:rPr>
      </w:pPr>
      <w:bookmarkStart w:id="19" w:name="_Toc422213872"/>
      <w:r w:rsidRPr="006F6D72">
        <w:rPr>
          <w:rFonts w:ascii="Arial" w:hAnsi="Arial" w:cs="Arial"/>
          <w:b/>
          <w:color w:val="auto"/>
          <w:sz w:val="24"/>
          <w:szCs w:val="24"/>
        </w:rPr>
        <w:t>6.4 CANAL TELEFÓNICO:</w:t>
      </w:r>
      <w:bookmarkEnd w:id="19"/>
    </w:p>
    <w:p w:rsidR="002873BF" w:rsidRPr="006F6D72" w:rsidRDefault="002873BF" w:rsidP="002B4F13">
      <w:pPr>
        <w:pStyle w:val="Sinespaciado"/>
        <w:rPr>
          <w:rFonts w:ascii="Arial" w:hAnsi="Arial" w:cs="Arial"/>
          <w:color w:val="auto"/>
          <w:sz w:val="24"/>
          <w:szCs w:val="24"/>
        </w:rPr>
      </w:pPr>
      <w:r w:rsidRPr="006F6D72">
        <w:rPr>
          <w:rFonts w:ascii="Arial" w:hAnsi="Arial" w:cs="Arial"/>
          <w:color w:val="auto"/>
          <w:sz w:val="24"/>
          <w:szCs w:val="24"/>
        </w:rPr>
        <w:t>Centro de atención y asesoría telefónica que dispone el ciudadano, aprovechado las funcionalidades de voz y texto presente en la línea telefónica fija. Los funcionarios deben atender las inquietudes de los ciudadanos de forma ágil y eficiente, e informar acerca de los productos, servicios y trámites que ofrecen la Alcaldía de Armenia.</w:t>
      </w:r>
    </w:p>
    <w:p w:rsidR="002873BF" w:rsidRPr="006F6D72" w:rsidRDefault="002873BF" w:rsidP="00967CF1">
      <w:pPr>
        <w:autoSpaceDE w:val="0"/>
        <w:autoSpaceDN w:val="0"/>
        <w:adjustRightInd w:val="0"/>
        <w:jc w:val="left"/>
        <w:rPr>
          <w:rFonts w:ascii="Arial" w:hAnsi="Arial" w:cs="Arial"/>
          <w:sz w:val="24"/>
          <w:szCs w:val="24"/>
        </w:rPr>
      </w:pPr>
    </w:p>
    <w:p w:rsidR="00225962" w:rsidRPr="006F6D72" w:rsidRDefault="00225962" w:rsidP="00967CF1">
      <w:pPr>
        <w:jc w:val="left"/>
        <w:rPr>
          <w:rFonts w:ascii="Arial" w:hAnsi="Arial" w:cs="Arial"/>
          <w:sz w:val="24"/>
          <w:szCs w:val="24"/>
        </w:rPr>
      </w:pPr>
    </w:p>
    <w:p w:rsidR="00CC5552" w:rsidRPr="006F6D72" w:rsidRDefault="00CC5552" w:rsidP="00967CF1">
      <w:pPr>
        <w:pStyle w:val="Ttulo1"/>
        <w:numPr>
          <w:ilvl w:val="0"/>
          <w:numId w:val="29"/>
        </w:numPr>
        <w:jc w:val="left"/>
        <w:rPr>
          <w:rFonts w:ascii="Arial" w:hAnsi="Arial" w:cs="Arial"/>
          <w:b/>
          <w:color w:val="auto"/>
          <w:sz w:val="24"/>
          <w:szCs w:val="24"/>
        </w:rPr>
      </w:pPr>
      <w:bookmarkStart w:id="20" w:name="_Toc422213873"/>
      <w:r w:rsidRPr="006F6D72">
        <w:rPr>
          <w:rFonts w:ascii="Arial" w:hAnsi="Arial" w:cs="Arial"/>
          <w:b/>
          <w:color w:val="auto"/>
          <w:sz w:val="24"/>
          <w:szCs w:val="24"/>
        </w:rPr>
        <w:t>TRÁMITES, PRODUCTOS Y SERVICIOS</w:t>
      </w:r>
      <w:bookmarkEnd w:id="20"/>
    </w:p>
    <w:p w:rsidR="003D4E29" w:rsidRPr="006F6D72" w:rsidRDefault="003D4E29" w:rsidP="00967CF1">
      <w:pPr>
        <w:jc w:val="left"/>
        <w:rPr>
          <w:rFonts w:ascii="Arial" w:hAnsi="Arial" w:cs="Arial"/>
          <w:b/>
          <w:sz w:val="24"/>
          <w:szCs w:val="24"/>
        </w:rPr>
      </w:pPr>
    </w:p>
    <w:p w:rsidR="003D4E29" w:rsidRPr="006F6D72" w:rsidRDefault="003D4E29" w:rsidP="00967CF1">
      <w:pPr>
        <w:jc w:val="left"/>
        <w:rPr>
          <w:rFonts w:ascii="Arial" w:hAnsi="Arial" w:cs="Arial"/>
          <w:b/>
          <w:sz w:val="24"/>
          <w:szCs w:val="24"/>
        </w:rPr>
      </w:pPr>
    </w:p>
    <w:p w:rsidR="00FA6175" w:rsidRPr="006F6D72" w:rsidRDefault="00E534C6" w:rsidP="00967CF1">
      <w:pPr>
        <w:pStyle w:val="Ttulo2"/>
        <w:jc w:val="left"/>
        <w:rPr>
          <w:rFonts w:ascii="Arial" w:hAnsi="Arial" w:cs="Arial"/>
          <w:b/>
          <w:color w:val="auto"/>
          <w:sz w:val="24"/>
          <w:szCs w:val="24"/>
        </w:rPr>
      </w:pPr>
      <w:bookmarkStart w:id="21" w:name="_Toc422213874"/>
      <w:r w:rsidRPr="006F6D72">
        <w:rPr>
          <w:rFonts w:ascii="Arial" w:hAnsi="Arial" w:cs="Arial"/>
          <w:b/>
          <w:color w:val="auto"/>
          <w:sz w:val="24"/>
          <w:szCs w:val="24"/>
        </w:rPr>
        <w:t xml:space="preserve">7.1 </w:t>
      </w:r>
      <w:r w:rsidR="003D4E29" w:rsidRPr="006F6D72">
        <w:rPr>
          <w:rFonts w:ascii="Arial" w:hAnsi="Arial" w:cs="Arial"/>
          <w:b/>
          <w:color w:val="auto"/>
          <w:sz w:val="24"/>
          <w:szCs w:val="24"/>
        </w:rPr>
        <w:t>DEPENDENCIA</w:t>
      </w:r>
      <w:r w:rsidR="00256E35" w:rsidRPr="006F6D72">
        <w:rPr>
          <w:rFonts w:ascii="Arial" w:hAnsi="Arial" w:cs="Arial"/>
          <w:b/>
          <w:color w:val="auto"/>
          <w:sz w:val="24"/>
          <w:szCs w:val="24"/>
        </w:rPr>
        <w:t xml:space="preserve"> DESPACHO DE LA ALCALDESA</w:t>
      </w:r>
      <w:bookmarkEnd w:id="21"/>
    </w:p>
    <w:p w:rsidR="00F35D1F" w:rsidRPr="006F6D72" w:rsidRDefault="00F35D1F" w:rsidP="00967CF1">
      <w:pPr>
        <w:pStyle w:val="Prrafodelista"/>
        <w:jc w:val="left"/>
        <w:rPr>
          <w:rFonts w:ascii="Arial" w:hAnsi="Arial" w:cs="Arial"/>
          <w:b/>
          <w:sz w:val="24"/>
          <w:szCs w:val="24"/>
        </w:rPr>
      </w:pPr>
    </w:p>
    <w:p w:rsidR="00862648" w:rsidRPr="006F6D72" w:rsidRDefault="00256E35" w:rsidP="00967CF1">
      <w:pPr>
        <w:pStyle w:val="Ttulo2"/>
        <w:jc w:val="left"/>
        <w:rPr>
          <w:rFonts w:ascii="Arial" w:hAnsi="Arial" w:cs="Arial"/>
          <w:b/>
          <w:color w:val="auto"/>
          <w:sz w:val="24"/>
          <w:szCs w:val="24"/>
        </w:rPr>
      </w:pPr>
      <w:bookmarkStart w:id="22" w:name="_Toc422213875"/>
      <w:r w:rsidRPr="006F6D72">
        <w:rPr>
          <w:rFonts w:ascii="Arial" w:hAnsi="Arial" w:cs="Arial"/>
          <w:b/>
          <w:color w:val="auto"/>
          <w:sz w:val="24"/>
          <w:szCs w:val="24"/>
        </w:rPr>
        <w:t xml:space="preserve">7.1.1 </w:t>
      </w:r>
      <w:r w:rsidR="00862648" w:rsidRPr="006F6D72">
        <w:rPr>
          <w:rFonts w:ascii="Arial" w:hAnsi="Arial" w:cs="Arial"/>
          <w:b/>
          <w:color w:val="auto"/>
          <w:sz w:val="24"/>
          <w:szCs w:val="24"/>
        </w:rPr>
        <w:t>Oficina de la Asesora Social y Comunitaria</w:t>
      </w:r>
      <w:bookmarkEnd w:id="22"/>
      <w:r w:rsidR="00862648" w:rsidRPr="006F6D72">
        <w:rPr>
          <w:rFonts w:ascii="Arial" w:hAnsi="Arial" w:cs="Arial"/>
          <w:b/>
          <w:color w:val="auto"/>
          <w:sz w:val="24"/>
          <w:szCs w:val="24"/>
        </w:rPr>
        <w:t xml:space="preserve"> </w:t>
      </w:r>
    </w:p>
    <w:p w:rsidR="008F22DD" w:rsidRPr="006F6D72" w:rsidRDefault="008F22DD" w:rsidP="00967CF1">
      <w:pPr>
        <w:pStyle w:val="Default"/>
        <w:jc w:val="left"/>
        <w:rPr>
          <w:color w:val="auto"/>
        </w:rPr>
      </w:pPr>
    </w:p>
    <w:p w:rsidR="00C25BD5" w:rsidRPr="006F6D72" w:rsidRDefault="005E4843" w:rsidP="00967CF1">
      <w:pPr>
        <w:pStyle w:val="Ttulo2"/>
        <w:jc w:val="left"/>
        <w:rPr>
          <w:rFonts w:ascii="Arial" w:hAnsi="Arial" w:cs="Arial"/>
          <w:b/>
          <w:color w:val="auto"/>
          <w:sz w:val="24"/>
          <w:szCs w:val="24"/>
        </w:rPr>
      </w:pPr>
      <w:bookmarkStart w:id="23" w:name="_Toc422213876"/>
      <w:r w:rsidRPr="006F6D72">
        <w:rPr>
          <w:rFonts w:ascii="Arial" w:hAnsi="Arial" w:cs="Arial"/>
          <w:b/>
          <w:color w:val="auto"/>
          <w:sz w:val="24"/>
          <w:szCs w:val="24"/>
        </w:rPr>
        <w:lastRenderedPageBreak/>
        <w:t>7.1.1.1</w:t>
      </w:r>
      <w:r w:rsidR="004E33D7" w:rsidRPr="006F6D72">
        <w:rPr>
          <w:rFonts w:ascii="Arial" w:hAnsi="Arial" w:cs="Arial"/>
          <w:b/>
          <w:color w:val="auto"/>
          <w:sz w:val="24"/>
          <w:szCs w:val="24"/>
        </w:rPr>
        <w:t xml:space="preserve"> </w:t>
      </w:r>
      <w:r w:rsidR="00C25BD5" w:rsidRPr="006F6D72">
        <w:rPr>
          <w:rFonts w:ascii="Arial" w:hAnsi="Arial" w:cs="Arial"/>
          <w:b/>
          <w:color w:val="auto"/>
          <w:sz w:val="24"/>
          <w:szCs w:val="24"/>
        </w:rPr>
        <w:t>Nombre del Servicio:</w:t>
      </w:r>
      <w:r w:rsidR="00C25BD5" w:rsidRPr="006F6D72">
        <w:rPr>
          <w:rFonts w:ascii="Arial" w:hAnsi="Arial" w:cs="Arial"/>
          <w:color w:val="auto"/>
          <w:sz w:val="24"/>
          <w:szCs w:val="24"/>
        </w:rPr>
        <w:t xml:space="preserve"> Intervenciones del proyecto Todos Ponemos</w:t>
      </w:r>
      <w:r w:rsidR="00E00FCA" w:rsidRPr="006F6D72">
        <w:rPr>
          <w:rFonts w:ascii="Arial" w:hAnsi="Arial" w:cs="Arial"/>
          <w:color w:val="auto"/>
          <w:sz w:val="24"/>
          <w:szCs w:val="24"/>
        </w:rPr>
        <w:t>.</w:t>
      </w:r>
      <w:bookmarkEnd w:id="23"/>
    </w:p>
    <w:p w:rsidR="00F35D1F" w:rsidRPr="006F6D72" w:rsidRDefault="00F35D1F" w:rsidP="00967CF1">
      <w:pPr>
        <w:pStyle w:val="Default"/>
        <w:jc w:val="left"/>
        <w:rPr>
          <w:color w:val="auto"/>
        </w:rPr>
      </w:pPr>
      <w:r w:rsidRPr="006F6D72">
        <w:rPr>
          <w:b/>
          <w:color w:val="auto"/>
        </w:rPr>
        <w:t>Actividad:</w:t>
      </w:r>
      <w:r w:rsidRPr="006F6D72">
        <w:rPr>
          <w:color w:val="auto"/>
        </w:rPr>
        <w:t xml:space="preserve"> Asesoría social y comunitaria</w:t>
      </w:r>
    </w:p>
    <w:p w:rsidR="00C25BD5" w:rsidRPr="006F6D72" w:rsidRDefault="00C25BD5" w:rsidP="00967CF1">
      <w:pPr>
        <w:pStyle w:val="Default"/>
        <w:jc w:val="left"/>
        <w:rPr>
          <w:color w:val="auto"/>
        </w:rPr>
      </w:pPr>
      <w:r w:rsidRPr="006F6D72">
        <w:rPr>
          <w:b/>
          <w:color w:val="auto"/>
        </w:rPr>
        <w:t>Descripción:</w:t>
      </w:r>
      <w:r w:rsidRPr="006F6D72">
        <w:rPr>
          <w:color w:val="auto"/>
        </w:rPr>
        <w:t xml:space="preserve"> Recuperación de espacios físicos de uso público con participación de la comunidad.</w:t>
      </w:r>
    </w:p>
    <w:p w:rsidR="00C25BD5" w:rsidRPr="006F6D72" w:rsidRDefault="00C25BD5" w:rsidP="00213EA4">
      <w:pPr>
        <w:pStyle w:val="Default"/>
        <w:rPr>
          <w:color w:val="auto"/>
        </w:rPr>
      </w:pPr>
      <w:r w:rsidRPr="006F6D72">
        <w:rPr>
          <w:b/>
          <w:color w:val="auto"/>
        </w:rPr>
        <w:t>Requisitos:</w:t>
      </w:r>
      <w:r w:rsidRPr="006F6D72">
        <w:rPr>
          <w:color w:val="auto"/>
        </w:rPr>
        <w:t xml:space="preserve"> Solicitud escrita por parte de la comunidad interesada en la intervención, visita de valoración técnica, viabilidad técnica y presupuestal de las intervenciones solicitadas</w:t>
      </w:r>
    </w:p>
    <w:p w:rsidR="00C25BD5" w:rsidRPr="006F6D72" w:rsidRDefault="00C25BD5" w:rsidP="00213EA4">
      <w:pPr>
        <w:pStyle w:val="Default"/>
        <w:rPr>
          <w:color w:val="auto"/>
        </w:rPr>
      </w:pPr>
      <w:r w:rsidRPr="006F6D72">
        <w:rPr>
          <w:b/>
          <w:color w:val="auto"/>
        </w:rPr>
        <w:t>Tiempo de Respuestas:</w:t>
      </w:r>
      <w:r w:rsidRPr="006F6D72">
        <w:rPr>
          <w:color w:val="auto"/>
        </w:rPr>
        <w:t xml:space="preserve"> El tiempo de respuesta de la solicitud, corresponde al de ley (10 días hábiles). Las intervenciones se desarrollan de acuerdo a programación de las mismas y las visitas de valoración técnica.</w:t>
      </w:r>
    </w:p>
    <w:p w:rsidR="00C25BD5" w:rsidRPr="006F6D72" w:rsidRDefault="00C25BD5" w:rsidP="00591106">
      <w:pPr>
        <w:pStyle w:val="Default"/>
        <w:rPr>
          <w:color w:val="auto"/>
        </w:rPr>
      </w:pPr>
      <w:r w:rsidRPr="006F6D72">
        <w:rPr>
          <w:b/>
          <w:color w:val="auto"/>
        </w:rPr>
        <w:t>Beneficiarios del trámite, producto o servicio:</w:t>
      </w:r>
      <w:r w:rsidRPr="006F6D72">
        <w:rPr>
          <w:color w:val="auto"/>
        </w:rPr>
        <w:t xml:space="preserve"> Comunidades de diferentes barrios o sectores del municipio impactados a través de las intervenciones.</w:t>
      </w:r>
    </w:p>
    <w:p w:rsidR="00C25BD5" w:rsidRPr="006F6D72" w:rsidRDefault="00C25BD5" w:rsidP="00591106">
      <w:pPr>
        <w:pStyle w:val="Default"/>
        <w:rPr>
          <w:color w:val="auto"/>
        </w:rPr>
      </w:pPr>
      <w:r w:rsidRPr="006F6D72">
        <w:rPr>
          <w:b/>
          <w:color w:val="auto"/>
        </w:rPr>
        <w:t>Canales dispuestos para su realización:</w:t>
      </w:r>
      <w:r w:rsidR="001328CF" w:rsidRPr="006F6D72">
        <w:rPr>
          <w:b/>
          <w:color w:val="auto"/>
        </w:rPr>
        <w:t xml:space="preserve"> </w:t>
      </w:r>
      <w:r w:rsidR="00661E72" w:rsidRPr="006F6D72">
        <w:rPr>
          <w:color w:val="auto"/>
        </w:rPr>
        <w:t>Comunicaciones Oficiales</w:t>
      </w:r>
      <w:r w:rsidR="001328CF" w:rsidRPr="006F6D72">
        <w:rPr>
          <w:color w:val="auto"/>
        </w:rPr>
        <w:t xml:space="preserve">, </w:t>
      </w:r>
      <w:r w:rsidR="00661E72" w:rsidRPr="006F6D72">
        <w:rPr>
          <w:color w:val="auto"/>
        </w:rPr>
        <w:t>Comunicaciones telefónicas</w:t>
      </w:r>
      <w:r w:rsidR="001328CF" w:rsidRPr="006F6D72">
        <w:rPr>
          <w:color w:val="auto"/>
        </w:rPr>
        <w:t xml:space="preserve">, </w:t>
      </w:r>
      <w:r w:rsidR="00661E72" w:rsidRPr="006F6D72">
        <w:rPr>
          <w:color w:val="auto"/>
        </w:rPr>
        <w:t>Comunicación verbal con líderes comunitarios y miembros de las comunidades beneficiarias</w:t>
      </w:r>
      <w:r w:rsidR="001328CF" w:rsidRPr="006F6D72">
        <w:rPr>
          <w:color w:val="auto"/>
        </w:rPr>
        <w:t>.</w:t>
      </w:r>
    </w:p>
    <w:p w:rsidR="00944985" w:rsidRPr="006F6D72" w:rsidRDefault="00944985" w:rsidP="00591106">
      <w:pPr>
        <w:pStyle w:val="Default"/>
        <w:rPr>
          <w:color w:val="auto"/>
        </w:rPr>
      </w:pPr>
      <w:r w:rsidRPr="006F6D72">
        <w:rPr>
          <w:b/>
          <w:color w:val="auto"/>
        </w:rPr>
        <w:t>Normatividad que lo sustenta</w:t>
      </w:r>
      <w:r w:rsidRPr="006F6D72">
        <w:rPr>
          <w:color w:val="auto"/>
        </w:rPr>
        <w:t>: Plan de Desarrollo Municipal</w:t>
      </w:r>
    </w:p>
    <w:p w:rsidR="00944985" w:rsidRPr="006F6D72" w:rsidRDefault="00944985" w:rsidP="00591106">
      <w:pPr>
        <w:pStyle w:val="Default"/>
        <w:rPr>
          <w:color w:val="auto"/>
        </w:rPr>
      </w:pPr>
      <w:r w:rsidRPr="006F6D72">
        <w:rPr>
          <w:b/>
          <w:color w:val="auto"/>
        </w:rPr>
        <w:t xml:space="preserve">Nombre de la oficina que realiza el trámite, producto o servicio: </w:t>
      </w:r>
      <w:r w:rsidRPr="006F6D72">
        <w:rPr>
          <w:color w:val="auto"/>
        </w:rPr>
        <w:t>Oficina de Asesoría Social y Comunitaria del Despacho.</w:t>
      </w:r>
    </w:p>
    <w:p w:rsidR="008D28A3" w:rsidRPr="006F6D72" w:rsidRDefault="008D28A3" w:rsidP="00591106">
      <w:pPr>
        <w:pStyle w:val="Default"/>
        <w:rPr>
          <w:color w:val="auto"/>
        </w:rPr>
      </w:pPr>
      <w:r w:rsidRPr="006F6D72">
        <w:rPr>
          <w:b/>
          <w:color w:val="auto"/>
        </w:rPr>
        <w:t>Dirección:</w:t>
      </w:r>
      <w:r w:rsidRPr="006F6D72">
        <w:rPr>
          <w:color w:val="auto"/>
        </w:rPr>
        <w:t xml:space="preserve"> Carrera 17 No 16-00, Centro Administrativo Municipal, Bloque Alcalde, contiguo a la sala de gobierno.</w:t>
      </w:r>
    </w:p>
    <w:p w:rsidR="008D28A3" w:rsidRPr="006F6D72" w:rsidRDefault="008D28A3" w:rsidP="00591106">
      <w:pPr>
        <w:pStyle w:val="Default"/>
        <w:rPr>
          <w:color w:val="auto"/>
        </w:rPr>
      </w:pPr>
      <w:r w:rsidRPr="006F6D72">
        <w:rPr>
          <w:b/>
          <w:color w:val="auto"/>
        </w:rPr>
        <w:t>Teléfono:</w:t>
      </w:r>
      <w:r w:rsidRPr="006F6D72">
        <w:rPr>
          <w:color w:val="auto"/>
        </w:rPr>
        <w:t xml:space="preserve"> Oficina Asesora Social: 7417100 - Extensión 895</w:t>
      </w:r>
    </w:p>
    <w:p w:rsidR="008D28A3" w:rsidRPr="006F6D72" w:rsidRDefault="008D28A3" w:rsidP="00591106">
      <w:pPr>
        <w:pStyle w:val="Default"/>
        <w:rPr>
          <w:rStyle w:val="Hipervnculo"/>
          <w:color w:val="auto"/>
        </w:rPr>
      </w:pPr>
      <w:r w:rsidRPr="006F6D72">
        <w:rPr>
          <w:b/>
          <w:color w:val="auto"/>
        </w:rPr>
        <w:t>Correo electrónico:</w:t>
      </w:r>
      <w:r w:rsidRPr="006F6D72">
        <w:rPr>
          <w:color w:val="auto"/>
        </w:rPr>
        <w:t xml:space="preserve"> oficina Asesora Social: </w:t>
      </w:r>
      <w:hyperlink r:id="rId9" w:history="1">
        <w:r w:rsidR="00EA0897">
          <w:rPr>
            <w:rStyle w:val="Hipervnculo"/>
            <w:color w:val="auto"/>
          </w:rPr>
          <w:t>alcaldesa</w:t>
        </w:r>
        <w:r w:rsidRPr="006F6D72">
          <w:rPr>
            <w:rStyle w:val="Hipervnculo"/>
            <w:color w:val="auto"/>
          </w:rPr>
          <w:t>@armenia.gov.co</w:t>
        </w:r>
      </w:hyperlink>
      <w:r w:rsidR="00EA0897">
        <w:rPr>
          <w:rStyle w:val="Hipervnculo"/>
          <w:color w:val="auto"/>
        </w:rPr>
        <w:t>.</w:t>
      </w:r>
    </w:p>
    <w:p w:rsidR="008D28A3" w:rsidRPr="006F6D72" w:rsidRDefault="008D28A3" w:rsidP="00591106">
      <w:pPr>
        <w:pStyle w:val="Default"/>
        <w:rPr>
          <w:color w:val="auto"/>
        </w:rPr>
      </w:pPr>
    </w:p>
    <w:p w:rsidR="008D28A3" w:rsidRPr="006F6D72" w:rsidRDefault="008D28A3" w:rsidP="00967CF1">
      <w:pPr>
        <w:pStyle w:val="Default"/>
        <w:jc w:val="left"/>
        <w:rPr>
          <w:color w:val="auto"/>
        </w:rPr>
      </w:pPr>
    </w:p>
    <w:p w:rsidR="00D03764" w:rsidRPr="006F6D72" w:rsidRDefault="00256E35" w:rsidP="00967CF1">
      <w:pPr>
        <w:pStyle w:val="Ttulo2"/>
        <w:jc w:val="left"/>
        <w:rPr>
          <w:rFonts w:ascii="Arial" w:hAnsi="Arial" w:cs="Arial"/>
          <w:color w:val="auto"/>
          <w:sz w:val="24"/>
          <w:szCs w:val="24"/>
        </w:rPr>
      </w:pPr>
      <w:bookmarkStart w:id="24" w:name="_Toc422213877"/>
      <w:r w:rsidRPr="006F6D72">
        <w:rPr>
          <w:rFonts w:ascii="Arial" w:hAnsi="Arial" w:cs="Arial"/>
          <w:b/>
          <w:color w:val="auto"/>
          <w:sz w:val="24"/>
          <w:szCs w:val="24"/>
        </w:rPr>
        <w:t>7.1.1</w:t>
      </w:r>
      <w:r w:rsidR="005E4843" w:rsidRPr="006F6D72">
        <w:rPr>
          <w:rFonts w:ascii="Arial" w:hAnsi="Arial" w:cs="Arial"/>
          <w:b/>
          <w:color w:val="auto"/>
          <w:sz w:val="24"/>
          <w:szCs w:val="24"/>
        </w:rPr>
        <w:t>.2</w:t>
      </w:r>
      <w:r w:rsidR="00D408F1" w:rsidRPr="006F6D72">
        <w:rPr>
          <w:rFonts w:ascii="Arial" w:hAnsi="Arial" w:cs="Arial"/>
          <w:b/>
          <w:color w:val="auto"/>
          <w:sz w:val="24"/>
          <w:szCs w:val="24"/>
        </w:rPr>
        <w:t xml:space="preserve"> </w:t>
      </w:r>
      <w:r w:rsidR="00D03764" w:rsidRPr="006F6D72">
        <w:rPr>
          <w:rFonts w:ascii="Arial" w:hAnsi="Arial" w:cs="Arial"/>
          <w:b/>
          <w:color w:val="auto"/>
          <w:sz w:val="24"/>
          <w:szCs w:val="24"/>
        </w:rPr>
        <w:t>Nombre del Servicio:</w:t>
      </w:r>
      <w:r w:rsidR="0073237E" w:rsidRPr="006F6D72">
        <w:rPr>
          <w:rFonts w:ascii="Arial" w:hAnsi="Arial" w:cs="Arial"/>
          <w:color w:val="auto"/>
          <w:sz w:val="24"/>
          <w:szCs w:val="24"/>
        </w:rPr>
        <w:t xml:space="preserve"> Jornadas cívico Sociales Armenia Solidaria</w:t>
      </w:r>
      <w:r w:rsidR="00E00FCA" w:rsidRPr="006F6D72">
        <w:rPr>
          <w:rFonts w:ascii="Arial" w:hAnsi="Arial" w:cs="Arial"/>
          <w:color w:val="auto"/>
          <w:sz w:val="24"/>
          <w:szCs w:val="24"/>
        </w:rPr>
        <w:t>.</w:t>
      </w:r>
      <w:bookmarkEnd w:id="24"/>
    </w:p>
    <w:p w:rsidR="00256E35" w:rsidRPr="006F6D72" w:rsidRDefault="00256E35" w:rsidP="004D39D4">
      <w:pPr>
        <w:pStyle w:val="Default"/>
        <w:rPr>
          <w:color w:val="auto"/>
        </w:rPr>
      </w:pPr>
      <w:r w:rsidRPr="006F6D72">
        <w:rPr>
          <w:b/>
          <w:color w:val="auto"/>
        </w:rPr>
        <w:t>Actividad:</w:t>
      </w:r>
      <w:r w:rsidRPr="006F6D72">
        <w:rPr>
          <w:color w:val="auto"/>
        </w:rPr>
        <w:t xml:space="preserve"> Asesoría social y comunitaria</w:t>
      </w:r>
    </w:p>
    <w:p w:rsidR="00D03764" w:rsidRPr="006F6D72" w:rsidRDefault="00D03764" w:rsidP="004D39D4">
      <w:pPr>
        <w:pStyle w:val="Default"/>
        <w:rPr>
          <w:color w:val="auto"/>
        </w:rPr>
      </w:pPr>
      <w:r w:rsidRPr="006F6D72">
        <w:rPr>
          <w:b/>
          <w:color w:val="auto"/>
        </w:rPr>
        <w:t>Descripción:</w:t>
      </w:r>
      <w:r w:rsidR="0073237E" w:rsidRPr="006F6D72">
        <w:rPr>
          <w:b/>
          <w:color w:val="auto"/>
        </w:rPr>
        <w:t xml:space="preserve"> </w:t>
      </w:r>
      <w:r w:rsidR="0073237E" w:rsidRPr="006F6D72">
        <w:rPr>
          <w:color w:val="auto"/>
        </w:rPr>
        <w:t>Atención a población vulnerable del Municipio de Armenia mediante desplazamiento a las comunidades de oferta institucional (vacunación de mascotas, niños y adultos, información sobre programas que ejecuta la Administración Municipal), de servicios médicos con el apoyo del Ejército Nacional (medicina general, optometría y odontología) y servicio de peluquería.</w:t>
      </w:r>
    </w:p>
    <w:p w:rsidR="00D03764" w:rsidRPr="006F6D72" w:rsidRDefault="00D03764" w:rsidP="004D39D4">
      <w:pPr>
        <w:pStyle w:val="Default"/>
        <w:rPr>
          <w:color w:val="auto"/>
        </w:rPr>
      </w:pPr>
      <w:r w:rsidRPr="006F6D72">
        <w:rPr>
          <w:b/>
          <w:color w:val="auto"/>
        </w:rPr>
        <w:t>Requisitos:</w:t>
      </w:r>
      <w:r w:rsidR="0073237E" w:rsidRPr="006F6D72">
        <w:rPr>
          <w:b/>
          <w:color w:val="auto"/>
        </w:rPr>
        <w:t xml:space="preserve"> </w:t>
      </w:r>
      <w:r w:rsidR="0073237E" w:rsidRPr="006F6D72">
        <w:rPr>
          <w:color w:val="auto"/>
        </w:rPr>
        <w:t>Determinación del grupo poblacional a atender y la priorización realizada por la Oficina de Asesoría Social y Comunitaria del Despacho, de acuerdo al nivel de vulnerabilidad de las comunidades.</w:t>
      </w:r>
    </w:p>
    <w:p w:rsidR="00D03764" w:rsidRPr="006F6D72" w:rsidRDefault="00D03764" w:rsidP="004D39D4">
      <w:pPr>
        <w:pStyle w:val="Default"/>
        <w:rPr>
          <w:color w:val="auto"/>
        </w:rPr>
      </w:pPr>
      <w:r w:rsidRPr="006F6D72">
        <w:rPr>
          <w:b/>
          <w:color w:val="auto"/>
        </w:rPr>
        <w:t>Tiempo de Respuestas:</w:t>
      </w:r>
      <w:r w:rsidR="009F4F56" w:rsidRPr="006F6D72">
        <w:rPr>
          <w:color w:val="auto"/>
        </w:rPr>
        <w:t xml:space="preserve"> El tiempo de respuesta de la solicitud, si la hay, corresponde al de ley (10 días hábiles). Las jornadas </w:t>
      </w:r>
      <w:r w:rsidR="00E00FCA" w:rsidRPr="006F6D72">
        <w:rPr>
          <w:color w:val="auto"/>
        </w:rPr>
        <w:t>cívicas</w:t>
      </w:r>
      <w:r w:rsidR="009F4F56" w:rsidRPr="006F6D72">
        <w:rPr>
          <w:color w:val="auto"/>
        </w:rPr>
        <w:t xml:space="preserve"> sociales se desarrollan de acuerdo a programación.</w:t>
      </w:r>
    </w:p>
    <w:p w:rsidR="00D03764" w:rsidRPr="006F6D72" w:rsidRDefault="00D03764" w:rsidP="004D39D4">
      <w:pPr>
        <w:pStyle w:val="Default"/>
        <w:rPr>
          <w:color w:val="auto"/>
        </w:rPr>
      </w:pPr>
      <w:r w:rsidRPr="006F6D72">
        <w:rPr>
          <w:b/>
          <w:color w:val="auto"/>
        </w:rPr>
        <w:t>Beneficiarios del trámite, producto o servicio:</w:t>
      </w:r>
      <w:r w:rsidR="009F4F56" w:rsidRPr="006F6D72">
        <w:rPr>
          <w:b/>
          <w:color w:val="auto"/>
        </w:rPr>
        <w:t xml:space="preserve"> </w:t>
      </w:r>
      <w:r w:rsidR="009F4F56" w:rsidRPr="006F6D72">
        <w:rPr>
          <w:color w:val="auto"/>
        </w:rPr>
        <w:t xml:space="preserve">Comunidades de diferentes barrios o sectores del municipio impactados a través de </w:t>
      </w:r>
      <w:r w:rsidR="00E00FCA" w:rsidRPr="006F6D72">
        <w:rPr>
          <w:color w:val="auto"/>
        </w:rPr>
        <w:t>las jornadas cívicas sociales</w:t>
      </w:r>
      <w:r w:rsidR="009F4F56" w:rsidRPr="006F6D72">
        <w:rPr>
          <w:color w:val="auto"/>
        </w:rPr>
        <w:t>.</w:t>
      </w:r>
    </w:p>
    <w:p w:rsidR="00D03764" w:rsidRPr="006F6D72" w:rsidRDefault="00D03764" w:rsidP="004D39D4">
      <w:pPr>
        <w:pStyle w:val="Default"/>
        <w:rPr>
          <w:color w:val="auto"/>
        </w:rPr>
      </w:pPr>
      <w:r w:rsidRPr="006F6D72">
        <w:rPr>
          <w:b/>
          <w:color w:val="auto"/>
        </w:rPr>
        <w:t>Canales dispuestos para su realización</w:t>
      </w:r>
      <w:r w:rsidRPr="006F6D72">
        <w:rPr>
          <w:color w:val="auto"/>
        </w:rPr>
        <w:t>:</w:t>
      </w:r>
      <w:r w:rsidR="009F4F56" w:rsidRPr="006F6D72">
        <w:rPr>
          <w:color w:val="auto"/>
        </w:rPr>
        <w:t xml:space="preserve"> Comunicaciones Oficiales, comunicaciones telefónicas, comunicación verbal con líderes comunitarios y miembros de las </w:t>
      </w:r>
      <w:r w:rsidR="009F4F56" w:rsidRPr="006F6D72">
        <w:rPr>
          <w:color w:val="auto"/>
        </w:rPr>
        <w:lastRenderedPageBreak/>
        <w:t>comunidades beneficiarias, articulación de esfuerzos institucionales e interinstitucionales.</w:t>
      </w:r>
    </w:p>
    <w:p w:rsidR="00C25BD5" w:rsidRPr="006F6D72" w:rsidRDefault="00D03764" w:rsidP="004D39D4">
      <w:pPr>
        <w:pStyle w:val="Default"/>
        <w:rPr>
          <w:color w:val="auto"/>
        </w:rPr>
      </w:pPr>
      <w:r w:rsidRPr="006F6D72">
        <w:rPr>
          <w:b/>
          <w:color w:val="auto"/>
        </w:rPr>
        <w:t>Normatividad que lo sustenta</w:t>
      </w:r>
      <w:r w:rsidRPr="006F6D72">
        <w:rPr>
          <w:color w:val="auto"/>
        </w:rPr>
        <w:t>:</w:t>
      </w:r>
      <w:r w:rsidR="00FE077A" w:rsidRPr="006F6D72">
        <w:rPr>
          <w:color w:val="auto"/>
        </w:rPr>
        <w:t xml:space="preserve"> Plan de Desarrollo Municipal</w:t>
      </w:r>
    </w:p>
    <w:p w:rsidR="00D03764" w:rsidRPr="006F6D72" w:rsidRDefault="00D03764" w:rsidP="004D39D4">
      <w:pPr>
        <w:pStyle w:val="Default"/>
        <w:rPr>
          <w:color w:val="auto"/>
        </w:rPr>
      </w:pPr>
      <w:r w:rsidRPr="006F6D72">
        <w:rPr>
          <w:b/>
          <w:color w:val="auto"/>
        </w:rPr>
        <w:t>Nombre de la oficina que realiza el trámite, producto o servicio:</w:t>
      </w:r>
      <w:r w:rsidR="00FE077A" w:rsidRPr="006F6D72">
        <w:rPr>
          <w:b/>
          <w:color w:val="auto"/>
        </w:rPr>
        <w:t xml:space="preserve"> </w:t>
      </w:r>
      <w:r w:rsidR="00FE077A" w:rsidRPr="006F6D72">
        <w:rPr>
          <w:color w:val="auto"/>
        </w:rPr>
        <w:t>Oficina de Asesoría Social y Comunitaria del Despacho.</w:t>
      </w:r>
    </w:p>
    <w:p w:rsidR="008D28A3" w:rsidRPr="006F6D72" w:rsidRDefault="008D28A3" w:rsidP="004D39D4">
      <w:pPr>
        <w:pStyle w:val="Default"/>
        <w:rPr>
          <w:color w:val="auto"/>
        </w:rPr>
      </w:pPr>
      <w:r w:rsidRPr="006F6D72">
        <w:rPr>
          <w:b/>
          <w:color w:val="auto"/>
        </w:rPr>
        <w:t>Dirección:</w:t>
      </w:r>
      <w:r w:rsidRPr="006F6D72">
        <w:rPr>
          <w:color w:val="auto"/>
        </w:rPr>
        <w:t xml:space="preserve"> Carrera 17 No 16-00, Centro Administrativo Municipal, Bloque Alcalde, contiguo a la sala de gobierno.</w:t>
      </w:r>
    </w:p>
    <w:p w:rsidR="008D28A3" w:rsidRPr="006F6D72" w:rsidRDefault="008D28A3" w:rsidP="004D39D4">
      <w:pPr>
        <w:pStyle w:val="Default"/>
        <w:rPr>
          <w:color w:val="auto"/>
        </w:rPr>
      </w:pPr>
      <w:r w:rsidRPr="006F6D72">
        <w:rPr>
          <w:b/>
          <w:color w:val="auto"/>
        </w:rPr>
        <w:t>Teléfono:</w:t>
      </w:r>
      <w:r w:rsidRPr="006F6D72">
        <w:rPr>
          <w:color w:val="auto"/>
        </w:rPr>
        <w:t xml:space="preserve"> Oficina Asesora Social: 7417100 - Extensión 895</w:t>
      </w:r>
    </w:p>
    <w:p w:rsidR="008D28A3" w:rsidRPr="006F6D72" w:rsidRDefault="008D28A3" w:rsidP="004D39D4">
      <w:pPr>
        <w:pStyle w:val="Default"/>
        <w:rPr>
          <w:rStyle w:val="Hipervnculo"/>
          <w:color w:val="auto"/>
        </w:rPr>
      </w:pPr>
      <w:r w:rsidRPr="006F6D72">
        <w:rPr>
          <w:b/>
          <w:color w:val="auto"/>
        </w:rPr>
        <w:t>Correo electrónico:</w:t>
      </w:r>
      <w:r w:rsidRPr="006F6D72">
        <w:rPr>
          <w:color w:val="auto"/>
        </w:rPr>
        <w:t xml:space="preserve"> oficina Asesora Social: </w:t>
      </w:r>
      <w:hyperlink r:id="rId10" w:history="1">
        <w:r w:rsidR="00EA0897">
          <w:rPr>
            <w:rStyle w:val="Hipervnculo"/>
            <w:color w:val="auto"/>
          </w:rPr>
          <w:t>alcaldesa</w:t>
        </w:r>
        <w:r w:rsidRPr="006F6D72">
          <w:rPr>
            <w:rStyle w:val="Hipervnculo"/>
            <w:color w:val="auto"/>
          </w:rPr>
          <w:t>@armenia.gov.co</w:t>
        </w:r>
      </w:hyperlink>
      <w:r w:rsidR="00EA0897">
        <w:rPr>
          <w:rStyle w:val="Hipervnculo"/>
          <w:color w:val="auto"/>
        </w:rPr>
        <w:t>.</w:t>
      </w:r>
    </w:p>
    <w:p w:rsidR="008D28A3" w:rsidRPr="006F6D72" w:rsidRDefault="008D28A3" w:rsidP="00967CF1">
      <w:pPr>
        <w:pStyle w:val="Default"/>
        <w:jc w:val="left"/>
        <w:rPr>
          <w:color w:val="auto"/>
        </w:rPr>
      </w:pPr>
    </w:p>
    <w:p w:rsidR="008D28A3" w:rsidRPr="006F6D72" w:rsidRDefault="008D28A3" w:rsidP="00967CF1">
      <w:pPr>
        <w:pStyle w:val="Default"/>
        <w:jc w:val="left"/>
        <w:rPr>
          <w:b/>
          <w:color w:val="auto"/>
        </w:rPr>
      </w:pPr>
    </w:p>
    <w:p w:rsidR="00D03764" w:rsidRPr="006F6D72" w:rsidRDefault="005E4843" w:rsidP="00967CF1">
      <w:pPr>
        <w:pStyle w:val="Ttulo2"/>
        <w:jc w:val="left"/>
        <w:rPr>
          <w:rFonts w:ascii="Arial" w:hAnsi="Arial" w:cs="Arial"/>
          <w:color w:val="auto"/>
          <w:sz w:val="24"/>
          <w:szCs w:val="24"/>
        </w:rPr>
      </w:pPr>
      <w:bookmarkStart w:id="25" w:name="_Toc422213878"/>
      <w:r w:rsidRPr="006F6D72">
        <w:rPr>
          <w:rFonts w:ascii="Arial" w:hAnsi="Arial" w:cs="Arial"/>
          <w:b/>
          <w:color w:val="auto"/>
          <w:sz w:val="24"/>
          <w:szCs w:val="24"/>
        </w:rPr>
        <w:t>7.1.1.3</w:t>
      </w:r>
      <w:r w:rsidR="00D408F1" w:rsidRPr="006F6D72">
        <w:rPr>
          <w:rFonts w:ascii="Arial" w:hAnsi="Arial" w:cs="Arial"/>
          <w:b/>
          <w:color w:val="auto"/>
          <w:sz w:val="24"/>
          <w:szCs w:val="24"/>
        </w:rPr>
        <w:t xml:space="preserve"> </w:t>
      </w:r>
      <w:r w:rsidR="00D03764" w:rsidRPr="006F6D72">
        <w:rPr>
          <w:rFonts w:ascii="Arial" w:hAnsi="Arial" w:cs="Arial"/>
          <w:b/>
          <w:color w:val="auto"/>
          <w:sz w:val="24"/>
          <w:szCs w:val="24"/>
        </w:rPr>
        <w:t>Nombre del Servicio:</w:t>
      </w:r>
      <w:r w:rsidR="00170952" w:rsidRPr="006F6D72">
        <w:rPr>
          <w:rFonts w:ascii="Arial" w:hAnsi="Arial" w:cs="Arial"/>
          <w:b/>
          <w:color w:val="auto"/>
          <w:sz w:val="24"/>
          <w:szCs w:val="24"/>
        </w:rPr>
        <w:t xml:space="preserve"> </w:t>
      </w:r>
      <w:r w:rsidR="00170952" w:rsidRPr="006F6D72">
        <w:rPr>
          <w:rFonts w:ascii="Arial" w:hAnsi="Arial" w:cs="Arial"/>
          <w:color w:val="auto"/>
          <w:sz w:val="24"/>
          <w:szCs w:val="24"/>
        </w:rPr>
        <w:t>Proyecciones audiovisuales de cine barrial.</w:t>
      </w:r>
      <w:bookmarkEnd w:id="25"/>
    </w:p>
    <w:p w:rsidR="00D408F1" w:rsidRPr="006F6D72" w:rsidRDefault="00D408F1" w:rsidP="000E3667">
      <w:pPr>
        <w:pStyle w:val="Default"/>
        <w:rPr>
          <w:color w:val="auto"/>
        </w:rPr>
      </w:pPr>
      <w:r w:rsidRPr="006F6D72">
        <w:rPr>
          <w:b/>
          <w:color w:val="auto"/>
        </w:rPr>
        <w:t>Actividad:</w:t>
      </w:r>
      <w:r w:rsidRPr="006F6D72">
        <w:rPr>
          <w:color w:val="auto"/>
        </w:rPr>
        <w:t xml:space="preserve"> Asesoría social y comunitaria</w:t>
      </w:r>
    </w:p>
    <w:p w:rsidR="00D03764" w:rsidRPr="006F6D72" w:rsidRDefault="00D03764" w:rsidP="000E3667">
      <w:pPr>
        <w:pStyle w:val="Default"/>
        <w:rPr>
          <w:color w:val="auto"/>
        </w:rPr>
      </w:pPr>
      <w:r w:rsidRPr="006F6D72">
        <w:rPr>
          <w:b/>
          <w:color w:val="auto"/>
        </w:rPr>
        <w:t>Descripción</w:t>
      </w:r>
      <w:r w:rsidRPr="006F6D72">
        <w:rPr>
          <w:color w:val="auto"/>
        </w:rPr>
        <w:t>:</w:t>
      </w:r>
      <w:r w:rsidR="000318C7" w:rsidRPr="006F6D72">
        <w:rPr>
          <w:color w:val="auto"/>
        </w:rPr>
        <w:t xml:space="preserve"> Proyecciones audiovisuales a través de cine barrial, para la promoción de la cultura de participación ciudadana en el marco del proyecto Tardes con la Alcaldesa.</w:t>
      </w:r>
    </w:p>
    <w:p w:rsidR="00D03764" w:rsidRPr="006F6D72" w:rsidRDefault="00D03764" w:rsidP="000E3667">
      <w:pPr>
        <w:pStyle w:val="Default"/>
        <w:rPr>
          <w:color w:val="auto"/>
        </w:rPr>
      </w:pPr>
      <w:r w:rsidRPr="006F6D72">
        <w:rPr>
          <w:b/>
          <w:color w:val="auto"/>
        </w:rPr>
        <w:t>Requisitos:</w:t>
      </w:r>
      <w:r w:rsidR="000318C7" w:rsidRPr="006F6D72">
        <w:rPr>
          <w:b/>
          <w:color w:val="auto"/>
        </w:rPr>
        <w:t xml:space="preserve"> </w:t>
      </w:r>
      <w:r w:rsidR="000318C7" w:rsidRPr="006F6D72">
        <w:rPr>
          <w:color w:val="auto"/>
        </w:rPr>
        <w:t>Solicitud de las comunidades, priorización realizada por la Asesoría Social y Comunitaria del Despacho.</w:t>
      </w:r>
    </w:p>
    <w:p w:rsidR="00D03764" w:rsidRPr="006F6D72" w:rsidRDefault="00D03764" w:rsidP="000E3667">
      <w:pPr>
        <w:pStyle w:val="Default"/>
        <w:rPr>
          <w:color w:val="auto"/>
        </w:rPr>
      </w:pPr>
      <w:r w:rsidRPr="006F6D72">
        <w:rPr>
          <w:b/>
          <w:color w:val="auto"/>
        </w:rPr>
        <w:t>Tiempo de Respuestas:</w:t>
      </w:r>
      <w:r w:rsidR="00406D6A" w:rsidRPr="006F6D72">
        <w:rPr>
          <w:b/>
          <w:color w:val="auto"/>
        </w:rPr>
        <w:t xml:space="preserve"> </w:t>
      </w:r>
      <w:r w:rsidR="00406D6A" w:rsidRPr="006F6D72">
        <w:rPr>
          <w:color w:val="auto"/>
        </w:rPr>
        <w:t>El tiempo de respuesta de la solicitud, si la hay, corresponde al de ley (10 días hábiles). Las proyecciones, de acuerdo a programación de las mismas y orden cronológico de las solicitudes.</w:t>
      </w:r>
    </w:p>
    <w:p w:rsidR="00D03764" w:rsidRPr="006F6D72" w:rsidRDefault="00D03764" w:rsidP="000E3667">
      <w:pPr>
        <w:pStyle w:val="Default"/>
        <w:rPr>
          <w:color w:val="auto"/>
        </w:rPr>
      </w:pPr>
      <w:r w:rsidRPr="006F6D72">
        <w:rPr>
          <w:b/>
          <w:color w:val="auto"/>
        </w:rPr>
        <w:t>Beneficiarios del trámite, producto o servicio:</w:t>
      </w:r>
      <w:r w:rsidR="00762D38" w:rsidRPr="006F6D72">
        <w:rPr>
          <w:b/>
          <w:color w:val="auto"/>
        </w:rPr>
        <w:t xml:space="preserve"> </w:t>
      </w:r>
      <w:r w:rsidR="00762D38" w:rsidRPr="006F6D72">
        <w:rPr>
          <w:color w:val="auto"/>
        </w:rPr>
        <w:t>Comunidades de diferentes barrios o sectores del municipio impactados a través de las proyecciones audiovisuales.</w:t>
      </w:r>
    </w:p>
    <w:p w:rsidR="00D03764" w:rsidRPr="006F6D72" w:rsidRDefault="00D03764" w:rsidP="000E3667">
      <w:pPr>
        <w:pStyle w:val="Default"/>
        <w:rPr>
          <w:color w:val="auto"/>
        </w:rPr>
      </w:pPr>
      <w:r w:rsidRPr="006F6D72">
        <w:rPr>
          <w:b/>
          <w:color w:val="auto"/>
        </w:rPr>
        <w:t>Canales dispuestos para su realización:</w:t>
      </w:r>
      <w:r w:rsidR="00CC1BDA" w:rsidRPr="006F6D72">
        <w:rPr>
          <w:color w:val="auto"/>
        </w:rPr>
        <w:t xml:space="preserve"> Comunicaciones Oficiales, comunicaciones telefónicas, comunicación verbal con líderes comunitarios y miembros de las comunidades beneficiarias.</w:t>
      </w:r>
    </w:p>
    <w:p w:rsidR="00D03764" w:rsidRPr="006F6D72" w:rsidRDefault="00D03764" w:rsidP="000E3667">
      <w:pPr>
        <w:pStyle w:val="Default"/>
        <w:rPr>
          <w:color w:val="auto"/>
        </w:rPr>
      </w:pPr>
      <w:r w:rsidRPr="006F6D72">
        <w:rPr>
          <w:b/>
          <w:color w:val="auto"/>
        </w:rPr>
        <w:t>Normatividad que lo sustenta</w:t>
      </w:r>
      <w:r w:rsidRPr="006F6D72">
        <w:rPr>
          <w:color w:val="auto"/>
        </w:rPr>
        <w:t>:</w:t>
      </w:r>
      <w:r w:rsidR="001C5FBE" w:rsidRPr="006F6D72">
        <w:rPr>
          <w:color w:val="auto"/>
        </w:rPr>
        <w:t xml:space="preserve"> Plan de Desarrollo Municipal</w:t>
      </w:r>
    </w:p>
    <w:p w:rsidR="00D03764" w:rsidRPr="006F6D72" w:rsidRDefault="00D03764" w:rsidP="000E3667">
      <w:pPr>
        <w:pStyle w:val="Default"/>
        <w:rPr>
          <w:color w:val="auto"/>
        </w:rPr>
      </w:pPr>
      <w:r w:rsidRPr="006F6D72">
        <w:rPr>
          <w:b/>
          <w:color w:val="auto"/>
        </w:rPr>
        <w:t>Nombre de la oficina que realiza el trámite, producto o servicio:</w:t>
      </w:r>
      <w:r w:rsidR="001C5FBE" w:rsidRPr="006F6D72">
        <w:rPr>
          <w:b/>
          <w:color w:val="auto"/>
        </w:rPr>
        <w:t xml:space="preserve"> </w:t>
      </w:r>
      <w:r w:rsidR="001C5FBE" w:rsidRPr="006F6D72">
        <w:rPr>
          <w:color w:val="auto"/>
        </w:rPr>
        <w:t>Oficina de Asesoría Social y Comunitaria del Despacho</w:t>
      </w:r>
      <w:r w:rsidR="009A0C92" w:rsidRPr="006F6D72">
        <w:rPr>
          <w:color w:val="auto"/>
        </w:rPr>
        <w:t>.</w:t>
      </w:r>
    </w:p>
    <w:p w:rsidR="008D28A3" w:rsidRPr="006F6D72" w:rsidRDefault="008D28A3" w:rsidP="000E3667">
      <w:pPr>
        <w:pStyle w:val="Default"/>
        <w:rPr>
          <w:color w:val="auto"/>
        </w:rPr>
      </w:pPr>
      <w:r w:rsidRPr="006F6D72">
        <w:rPr>
          <w:b/>
          <w:color w:val="auto"/>
        </w:rPr>
        <w:t>Dirección:</w:t>
      </w:r>
      <w:r w:rsidRPr="006F6D72">
        <w:rPr>
          <w:color w:val="auto"/>
        </w:rPr>
        <w:t xml:space="preserve"> Carrera 17 No 16-00, Centro Administrativo Municipal, Bloque Alcalde, contiguo a la sala de gobierno.</w:t>
      </w:r>
    </w:p>
    <w:p w:rsidR="008D28A3" w:rsidRPr="006F6D72" w:rsidRDefault="008D28A3" w:rsidP="000E3667">
      <w:pPr>
        <w:pStyle w:val="Default"/>
        <w:rPr>
          <w:color w:val="auto"/>
        </w:rPr>
      </w:pPr>
      <w:r w:rsidRPr="006F6D72">
        <w:rPr>
          <w:b/>
          <w:color w:val="auto"/>
        </w:rPr>
        <w:t>Teléfono:</w:t>
      </w:r>
      <w:r w:rsidRPr="006F6D72">
        <w:rPr>
          <w:color w:val="auto"/>
        </w:rPr>
        <w:t xml:space="preserve"> Oficina Asesora Social: 7417100 - Extensión 895</w:t>
      </w:r>
    </w:p>
    <w:p w:rsidR="008D28A3" w:rsidRPr="006F6D72" w:rsidRDefault="008D28A3" w:rsidP="000E3667">
      <w:pPr>
        <w:pStyle w:val="Default"/>
        <w:rPr>
          <w:rStyle w:val="Hipervnculo"/>
          <w:color w:val="auto"/>
        </w:rPr>
      </w:pPr>
      <w:r w:rsidRPr="006F6D72">
        <w:rPr>
          <w:b/>
          <w:color w:val="auto"/>
        </w:rPr>
        <w:t>Correo electrónico:</w:t>
      </w:r>
      <w:r w:rsidRPr="006F6D72">
        <w:rPr>
          <w:color w:val="auto"/>
        </w:rPr>
        <w:t xml:space="preserve"> oficina Asesora Social: </w:t>
      </w:r>
      <w:hyperlink r:id="rId11" w:history="1">
        <w:r w:rsidR="00EA0897">
          <w:rPr>
            <w:rStyle w:val="Hipervnculo"/>
            <w:color w:val="auto"/>
          </w:rPr>
          <w:t>alcaldesa</w:t>
        </w:r>
        <w:r w:rsidRPr="006F6D72">
          <w:rPr>
            <w:rStyle w:val="Hipervnculo"/>
            <w:color w:val="auto"/>
          </w:rPr>
          <w:t>@armenia.gov.co</w:t>
        </w:r>
      </w:hyperlink>
      <w:r w:rsidR="00EA0897">
        <w:rPr>
          <w:rStyle w:val="Hipervnculo"/>
          <w:color w:val="auto"/>
        </w:rPr>
        <w:t>.</w:t>
      </w:r>
    </w:p>
    <w:p w:rsidR="008D28A3" w:rsidRPr="006F6D72" w:rsidRDefault="008D28A3" w:rsidP="000E3667">
      <w:pPr>
        <w:pStyle w:val="Default"/>
        <w:rPr>
          <w:color w:val="auto"/>
        </w:rPr>
      </w:pPr>
    </w:p>
    <w:p w:rsidR="00C25BD5" w:rsidRPr="006F6D72" w:rsidRDefault="00C25BD5" w:rsidP="000E3667">
      <w:pPr>
        <w:pStyle w:val="Default"/>
        <w:rPr>
          <w:color w:val="auto"/>
        </w:rPr>
      </w:pPr>
    </w:p>
    <w:p w:rsidR="000318C7" w:rsidRPr="006F6D72" w:rsidRDefault="005E4843" w:rsidP="00967CF1">
      <w:pPr>
        <w:pStyle w:val="Ttulo2"/>
        <w:jc w:val="left"/>
        <w:rPr>
          <w:rFonts w:ascii="Arial" w:hAnsi="Arial" w:cs="Arial"/>
          <w:color w:val="auto"/>
          <w:sz w:val="24"/>
          <w:szCs w:val="24"/>
        </w:rPr>
      </w:pPr>
      <w:bookmarkStart w:id="26" w:name="_Toc422213879"/>
      <w:r w:rsidRPr="006F6D72">
        <w:rPr>
          <w:rFonts w:ascii="Arial" w:hAnsi="Arial" w:cs="Arial"/>
          <w:b/>
          <w:color w:val="auto"/>
          <w:sz w:val="24"/>
          <w:szCs w:val="24"/>
        </w:rPr>
        <w:t>7.1.1.4</w:t>
      </w:r>
      <w:r w:rsidR="00B007AB" w:rsidRPr="006F6D72">
        <w:rPr>
          <w:rFonts w:ascii="Arial" w:hAnsi="Arial" w:cs="Arial"/>
          <w:b/>
          <w:color w:val="auto"/>
          <w:sz w:val="24"/>
          <w:szCs w:val="24"/>
        </w:rPr>
        <w:t xml:space="preserve"> </w:t>
      </w:r>
      <w:r w:rsidR="000318C7" w:rsidRPr="006F6D72">
        <w:rPr>
          <w:rFonts w:ascii="Arial" w:hAnsi="Arial" w:cs="Arial"/>
          <w:b/>
          <w:color w:val="auto"/>
          <w:sz w:val="24"/>
          <w:szCs w:val="24"/>
        </w:rPr>
        <w:t xml:space="preserve">Nombre del Servicio: </w:t>
      </w:r>
      <w:r w:rsidR="00E87AE7" w:rsidRPr="006F6D72">
        <w:rPr>
          <w:rFonts w:ascii="Arial" w:hAnsi="Arial" w:cs="Arial"/>
          <w:color w:val="auto"/>
          <w:sz w:val="24"/>
          <w:szCs w:val="24"/>
        </w:rPr>
        <w:t>Intervenciones del proyecto Armenia es un Jardín.</w:t>
      </w:r>
      <w:bookmarkEnd w:id="26"/>
    </w:p>
    <w:p w:rsidR="00B007AB" w:rsidRPr="006F6D72" w:rsidRDefault="00B007AB" w:rsidP="00100335">
      <w:pPr>
        <w:pStyle w:val="Default"/>
        <w:rPr>
          <w:b/>
          <w:color w:val="auto"/>
        </w:rPr>
      </w:pPr>
      <w:r w:rsidRPr="006F6D72">
        <w:rPr>
          <w:b/>
          <w:color w:val="auto"/>
        </w:rPr>
        <w:t xml:space="preserve">Actividad: </w:t>
      </w:r>
      <w:r w:rsidRPr="006F6D72">
        <w:rPr>
          <w:color w:val="auto"/>
        </w:rPr>
        <w:t>Asesoría social y comunitaria</w:t>
      </w:r>
    </w:p>
    <w:p w:rsidR="000318C7" w:rsidRPr="006F6D72" w:rsidRDefault="000318C7" w:rsidP="00100335">
      <w:pPr>
        <w:pStyle w:val="Default"/>
        <w:rPr>
          <w:color w:val="auto"/>
        </w:rPr>
      </w:pPr>
      <w:r w:rsidRPr="006F6D72">
        <w:rPr>
          <w:b/>
          <w:color w:val="auto"/>
        </w:rPr>
        <w:t>Descripción:</w:t>
      </w:r>
      <w:r w:rsidR="00E87AE7" w:rsidRPr="006F6D72">
        <w:rPr>
          <w:b/>
          <w:color w:val="auto"/>
        </w:rPr>
        <w:t xml:space="preserve"> </w:t>
      </w:r>
      <w:r w:rsidR="00E87AE7" w:rsidRPr="006F6D72">
        <w:rPr>
          <w:color w:val="auto"/>
        </w:rPr>
        <w:t>Intervención de zonas verdes de uso público con participación de la comunidad</w:t>
      </w:r>
    </w:p>
    <w:p w:rsidR="000318C7" w:rsidRPr="006F6D72" w:rsidRDefault="000318C7" w:rsidP="00100335">
      <w:pPr>
        <w:pStyle w:val="Default"/>
        <w:rPr>
          <w:color w:val="auto"/>
        </w:rPr>
      </w:pPr>
      <w:r w:rsidRPr="006F6D72">
        <w:rPr>
          <w:b/>
          <w:color w:val="auto"/>
        </w:rPr>
        <w:t>Requisitos:</w:t>
      </w:r>
      <w:r w:rsidR="00E87AE7" w:rsidRPr="006F6D72">
        <w:rPr>
          <w:b/>
          <w:color w:val="auto"/>
        </w:rPr>
        <w:t xml:space="preserve"> </w:t>
      </w:r>
      <w:r w:rsidR="00E87AE7" w:rsidRPr="006F6D72">
        <w:rPr>
          <w:color w:val="auto"/>
        </w:rPr>
        <w:t>Solicitud escrita por parte de la comunidad interesada en la intervención, visita de valoración técnica por personal de la Empresa de Desarrollo Urbano de Armenia EDUA (operador del proyecto Armenia es un Jardín).</w:t>
      </w:r>
    </w:p>
    <w:p w:rsidR="000318C7" w:rsidRPr="006F6D72" w:rsidRDefault="000318C7" w:rsidP="00100335">
      <w:pPr>
        <w:pStyle w:val="Default"/>
        <w:rPr>
          <w:color w:val="auto"/>
        </w:rPr>
      </w:pPr>
      <w:r w:rsidRPr="006F6D72">
        <w:rPr>
          <w:b/>
          <w:color w:val="auto"/>
        </w:rPr>
        <w:lastRenderedPageBreak/>
        <w:t>Tiempo de Respuestas:</w:t>
      </w:r>
      <w:r w:rsidR="006716D4" w:rsidRPr="006F6D72">
        <w:rPr>
          <w:b/>
          <w:color w:val="auto"/>
        </w:rPr>
        <w:t xml:space="preserve"> </w:t>
      </w:r>
      <w:r w:rsidR="006716D4" w:rsidRPr="006F6D72">
        <w:rPr>
          <w:color w:val="auto"/>
        </w:rPr>
        <w:t>El tiempo de respuesta de la solicitud, si la hay, corresponde al de ley (10 días hábiles). Las intervenciones en zonas verdes de uso público, de acuerdo a cronogramas de trabajo y visitas de valoración técnica.</w:t>
      </w:r>
    </w:p>
    <w:p w:rsidR="000318C7" w:rsidRPr="006F6D72" w:rsidRDefault="000318C7" w:rsidP="00100335">
      <w:pPr>
        <w:pStyle w:val="Default"/>
        <w:rPr>
          <w:color w:val="auto"/>
        </w:rPr>
      </w:pPr>
      <w:r w:rsidRPr="006F6D72">
        <w:rPr>
          <w:b/>
          <w:color w:val="auto"/>
        </w:rPr>
        <w:t>Beneficiarios del trámite, producto o servicio:</w:t>
      </w:r>
      <w:r w:rsidR="006716D4" w:rsidRPr="006F6D72">
        <w:rPr>
          <w:b/>
          <w:color w:val="auto"/>
        </w:rPr>
        <w:t xml:space="preserve"> </w:t>
      </w:r>
      <w:r w:rsidR="006716D4" w:rsidRPr="006F6D72">
        <w:rPr>
          <w:color w:val="auto"/>
        </w:rPr>
        <w:t>Comunidades de diferentes barrios o sectores del municipio impactados a través de las intervenciones en zonas verdes de uso público.</w:t>
      </w:r>
    </w:p>
    <w:p w:rsidR="000318C7" w:rsidRPr="006F6D72" w:rsidRDefault="000318C7" w:rsidP="00100335">
      <w:pPr>
        <w:pStyle w:val="Default"/>
        <w:rPr>
          <w:color w:val="auto"/>
        </w:rPr>
      </w:pPr>
      <w:r w:rsidRPr="006F6D72">
        <w:rPr>
          <w:b/>
          <w:color w:val="auto"/>
        </w:rPr>
        <w:t>Canales dispuestos para su realización</w:t>
      </w:r>
      <w:r w:rsidRPr="006F6D72">
        <w:rPr>
          <w:color w:val="auto"/>
        </w:rPr>
        <w:t>:</w:t>
      </w:r>
      <w:r w:rsidR="006716D4" w:rsidRPr="006F6D72">
        <w:rPr>
          <w:color w:val="auto"/>
        </w:rPr>
        <w:t xml:space="preserve"> Comunicaciones Oficiales, comunicaciones telefónicas, comunicación verbal con líderes comunitarios y miembros de las comunidades beneficiarias.</w:t>
      </w:r>
    </w:p>
    <w:p w:rsidR="00BB4CE2" w:rsidRDefault="000318C7" w:rsidP="00100335">
      <w:pPr>
        <w:pStyle w:val="Default"/>
        <w:rPr>
          <w:color w:val="auto"/>
        </w:rPr>
      </w:pPr>
      <w:r w:rsidRPr="006F6D72">
        <w:rPr>
          <w:b/>
          <w:color w:val="auto"/>
        </w:rPr>
        <w:t>Normatividad que lo sustenta</w:t>
      </w:r>
      <w:r w:rsidRPr="006F6D72">
        <w:rPr>
          <w:color w:val="auto"/>
        </w:rPr>
        <w:t>:</w:t>
      </w:r>
      <w:r w:rsidR="000C2752" w:rsidRPr="006F6D72">
        <w:rPr>
          <w:color w:val="auto"/>
        </w:rPr>
        <w:t xml:space="preserve"> Plan de Desarrollo Municipal</w:t>
      </w:r>
    </w:p>
    <w:p w:rsidR="00C25BD5" w:rsidRPr="006F6D72" w:rsidRDefault="000318C7" w:rsidP="00100335">
      <w:pPr>
        <w:pStyle w:val="Default"/>
        <w:rPr>
          <w:color w:val="auto"/>
        </w:rPr>
      </w:pPr>
      <w:r w:rsidRPr="006F6D72">
        <w:rPr>
          <w:b/>
          <w:color w:val="auto"/>
        </w:rPr>
        <w:t>Nombre de la oficina que realiza el trámite, producto o servicio:</w:t>
      </w:r>
      <w:r w:rsidR="000C2752" w:rsidRPr="006F6D72">
        <w:rPr>
          <w:b/>
          <w:color w:val="auto"/>
        </w:rPr>
        <w:t xml:space="preserve"> </w:t>
      </w:r>
      <w:r w:rsidR="000C2752" w:rsidRPr="006F6D72">
        <w:rPr>
          <w:color w:val="auto"/>
        </w:rPr>
        <w:t>Oficina de Asesoría Social y Comunitaria del Despacho a través de la Empresa de Desarrollo Urbano de Armenia EDUA.</w:t>
      </w:r>
    </w:p>
    <w:p w:rsidR="00C24BA9" w:rsidRPr="006F6D72" w:rsidRDefault="00F92870" w:rsidP="00100335">
      <w:pPr>
        <w:pStyle w:val="Default"/>
        <w:rPr>
          <w:color w:val="auto"/>
        </w:rPr>
      </w:pPr>
      <w:r w:rsidRPr="006F6D72">
        <w:rPr>
          <w:b/>
          <w:color w:val="auto"/>
        </w:rPr>
        <w:t>Dirección:</w:t>
      </w:r>
      <w:r w:rsidRPr="006F6D72">
        <w:rPr>
          <w:color w:val="auto"/>
        </w:rPr>
        <w:t xml:space="preserve"> </w:t>
      </w:r>
      <w:r w:rsidR="00B65826" w:rsidRPr="006F6D72">
        <w:rPr>
          <w:color w:val="auto"/>
        </w:rPr>
        <w:t>Carrera 17 No 16-00, Centro Administrativo Municipal, Bloque Alcalde, contiguo a la sala de gobierno.</w:t>
      </w:r>
    </w:p>
    <w:p w:rsidR="00B65826" w:rsidRPr="006F6D72" w:rsidRDefault="00B65826" w:rsidP="00100335">
      <w:pPr>
        <w:pStyle w:val="Default"/>
        <w:rPr>
          <w:color w:val="auto"/>
        </w:rPr>
      </w:pPr>
      <w:r w:rsidRPr="006F6D72">
        <w:rPr>
          <w:b/>
          <w:color w:val="auto"/>
        </w:rPr>
        <w:t>Teléfono:</w:t>
      </w:r>
      <w:r w:rsidRPr="006F6D72">
        <w:rPr>
          <w:color w:val="auto"/>
        </w:rPr>
        <w:t xml:space="preserve"> Oficina Asesora Social: 7417100 - Extensión 895</w:t>
      </w:r>
    </w:p>
    <w:p w:rsidR="00B65826" w:rsidRPr="006F6D72" w:rsidRDefault="00B65826" w:rsidP="00100335">
      <w:pPr>
        <w:pStyle w:val="Default"/>
        <w:rPr>
          <w:rStyle w:val="Hipervnculo"/>
          <w:color w:val="auto"/>
        </w:rPr>
      </w:pPr>
      <w:r w:rsidRPr="006F6D72">
        <w:rPr>
          <w:b/>
          <w:color w:val="auto"/>
        </w:rPr>
        <w:t>Correo electrónico:</w:t>
      </w:r>
      <w:r w:rsidRPr="006F6D72">
        <w:rPr>
          <w:color w:val="auto"/>
        </w:rPr>
        <w:t xml:space="preserve"> oficina Asesora Social: </w:t>
      </w:r>
      <w:hyperlink r:id="rId12" w:history="1">
        <w:r w:rsidR="00EA0897">
          <w:rPr>
            <w:rStyle w:val="Hipervnculo"/>
            <w:color w:val="auto"/>
          </w:rPr>
          <w:t>alcaldesa</w:t>
        </w:r>
        <w:r w:rsidRPr="006F6D72">
          <w:rPr>
            <w:rStyle w:val="Hipervnculo"/>
            <w:color w:val="auto"/>
          </w:rPr>
          <w:t>@armenia.gov.co</w:t>
        </w:r>
      </w:hyperlink>
      <w:r w:rsidR="00EA0897">
        <w:rPr>
          <w:rStyle w:val="Hipervnculo"/>
          <w:color w:val="auto"/>
        </w:rPr>
        <w:t>.</w:t>
      </w:r>
    </w:p>
    <w:p w:rsidR="00C25BD5" w:rsidRDefault="00C25BD5" w:rsidP="00100335">
      <w:pPr>
        <w:pStyle w:val="Default"/>
        <w:rPr>
          <w:color w:val="auto"/>
        </w:rPr>
      </w:pPr>
    </w:p>
    <w:p w:rsidR="00C24BA9" w:rsidRPr="006F6D72" w:rsidRDefault="00B007AB" w:rsidP="00967CF1">
      <w:pPr>
        <w:pStyle w:val="Ttulo1"/>
        <w:jc w:val="left"/>
        <w:rPr>
          <w:rFonts w:ascii="Arial" w:hAnsi="Arial" w:cs="Arial"/>
          <w:b/>
          <w:color w:val="auto"/>
          <w:sz w:val="24"/>
          <w:szCs w:val="24"/>
        </w:rPr>
      </w:pPr>
      <w:bookmarkStart w:id="27" w:name="_Toc422213880"/>
      <w:r w:rsidRPr="006F6D72">
        <w:rPr>
          <w:rFonts w:ascii="Arial" w:hAnsi="Arial" w:cs="Arial"/>
          <w:b/>
          <w:color w:val="auto"/>
          <w:sz w:val="24"/>
          <w:szCs w:val="24"/>
        </w:rPr>
        <w:t xml:space="preserve">7.1.2 </w:t>
      </w:r>
      <w:r w:rsidR="00B1098A" w:rsidRPr="006F6D72">
        <w:rPr>
          <w:rFonts w:ascii="Arial" w:hAnsi="Arial" w:cs="Arial"/>
          <w:b/>
          <w:color w:val="auto"/>
          <w:sz w:val="24"/>
          <w:szCs w:val="24"/>
        </w:rPr>
        <w:t>OFICINA PROGRAMA MÁS FAMILIAS EN ACCIÓN</w:t>
      </w:r>
      <w:bookmarkEnd w:id="27"/>
    </w:p>
    <w:p w:rsidR="00CA2AC2" w:rsidRPr="006F6D72" w:rsidRDefault="00CA2AC2" w:rsidP="00967CF1">
      <w:pPr>
        <w:pStyle w:val="Default"/>
        <w:jc w:val="left"/>
        <w:rPr>
          <w:b/>
          <w:color w:val="auto"/>
        </w:rPr>
      </w:pPr>
    </w:p>
    <w:p w:rsidR="00CA2AC2" w:rsidRPr="006F6D72" w:rsidRDefault="00D90D35" w:rsidP="0096747B">
      <w:pPr>
        <w:pStyle w:val="Ttulo2"/>
        <w:rPr>
          <w:rFonts w:ascii="Arial" w:hAnsi="Arial" w:cs="Arial"/>
          <w:color w:val="auto"/>
          <w:sz w:val="24"/>
          <w:szCs w:val="24"/>
        </w:rPr>
      </w:pPr>
      <w:bookmarkStart w:id="28" w:name="_Toc422213881"/>
      <w:r w:rsidRPr="006F6D72">
        <w:rPr>
          <w:rFonts w:ascii="Arial" w:hAnsi="Arial" w:cs="Arial"/>
          <w:b/>
          <w:color w:val="auto"/>
          <w:sz w:val="24"/>
          <w:szCs w:val="24"/>
        </w:rPr>
        <w:t xml:space="preserve">7.1.2.1 </w:t>
      </w:r>
      <w:r w:rsidR="00CA2AC2" w:rsidRPr="006F6D72">
        <w:rPr>
          <w:rFonts w:ascii="Arial" w:hAnsi="Arial" w:cs="Arial"/>
          <w:b/>
          <w:color w:val="auto"/>
          <w:sz w:val="24"/>
          <w:szCs w:val="24"/>
        </w:rPr>
        <w:t>Nombre del Servicio:</w:t>
      </w:r>
      <w:r w:rsidR="00CA2AC2" w:rsidRPr="006F6D72">
        <w:rPr>
          <w:rFonts w:ascii="Arial" w:hAnsi="Arial" w:cs="Arial"/>
          <w:color w:val="auto"/>
          <w:sz w:val="24"/>
          <w:szCs w:val="24"/>
        </w:rPr>
        <w:t xml:space="preserve"> Atención a solicitudes de usuarios (internos y externos) presentadas en la Oficina de Asesoría Social y Comunitaria, Oficinas en las que se operan los programas Más Familias en Acción y Red Unidos.</w:t>
      </w:r>
      <w:bookmarkEnd w:id="28"/>
    </w:p>
    <w:p w:rsidR="00B007AB" w:rsidRPr="006F6D72" w:rsidRDefault="00B007AB" w:rsidP="0096747B">
      <w:pPr>
        <w:pStyle w:val="Default"/>
        <w:rPr>
          <w:b/>
          <w:color w:val="auto"/>
        </w:rPr>
      </w:pPr>
      <w:r w:rsidRPr="006F6D72">
        <w:rPr>
          <w:b/>
          <w:color w:val="auto"/>
        </w:rPr>
        <w:t xml:space="preserve">Actividad: </w:t>
      </w:r>
      <w:r w:rsidRPr="006F6D72">
        <w:rPr>
          <w:color w:val="auto"/>
        </w:rPr>
        <w:t>Asesoría social y comunitaria</w:t>
      </w:r>
    </w:p>
    <w:p w:rsidR="00CA2AC2" w:rsidRPr="006F6D72" w:rsidRDefault="00CA2AC2" w:rsidP="0096747B">
      <w:pPr>
        <w:pStyle w:val="Default"/>
        <w:rPr>
          <w:color w:val="auto"/>
        </w:rPr>
      </w:pPr>
      <w:r w:rsidRPr="006F6D72">
        <w:rPr>
          <w:b/>
          <w:color w:val="auto"/>
        </w:rPr>
        <w:t>Descripción:</w:t>
      </w:r>
      <w:r w:rsidRPr="006F6D72">
        <w:rPr>
          <w:color w:val="auto"/>
        </w:rPr>
        <w:t xml:space="preserve"> Dar respuesta a las solicitudes o peticiones de usuarios tanto internos (dependencias del nivel Central) como de usuarios externos (Dependencias del nivel descentralizado y ciudadanía en general)</w:t>
      </w:r>
    </w:p>
    <w:p w:rsidR="00CA2AC2" w:rsidRPr="006F6D72" w:rsidRDefault="00CA2AC2" w:rsidP="0096747B">
      <w:pPr>
        <w:pStyle w:val="Default"/>
        <w:rPr>
          <w:color w:val="auto"/>
        </w:rPr>
      </w:pPr>
      <w:r w:rsidRPr="006F6D72">
        <w:rPr>
          <w:b/>
          <w:color w:val="auto"/>
        </w:rPr>
        <w:t>Requisitos:</w:t>
      </w:r>
      <w:r w:rsidRPr="006F6D72">
        <w:rPr>
          <w:color w:val="auto"/>
        </w:rPr>
        <w:t xml:space="preserve"> Oportunidad, calidad, veracidad y fidelidad de la información.</w:t>
      </w:r>
    </w:p>
    <w:p w:rsidR="00CA2AC2" w:rsidRPr="006F6D72" w:rsidRDefault="00CA2AC2" w:rsidP="0096747B">
      <w:pPr>
        <w:pStyle w:val="Default"/>
        <w:rPr>
          <w:color w:val="auto"/>
        </w:rPr>
      </w:pPr>
      <w:r w:rsidRPr="006F6D72">
        <w:rPr>
          <w:b/>
          <w:color w:val="auto"/>
        </w:rPr>
        <w:t>Tiempo de Respuesta:</w:t>
      </w:r>
      <w:r w:rsidRPr="006F6D72">
        <w:rPr>
          <w:color w:val="auto"/>
        </w:rPr>
        <w:t xml:space="preserve"> Lo estipulado por Ley, de acuerdo al tipo de solicitud, o inmediata.</w:t>
      </w:r>
    </w:p>
    <w:p w:rsidR="00CA2AC2" w:rsidRPr="006F6D72" w:rsidRDefault="00CA2AC2" w:rsidP="0096747B">
      <w:pPr>
        <w:pStyle w:val="Default"/>
        <w:rPr>
          <w:color w:val="auto"/>
        </w:rPr>
      </w:pPr>
      <w:r w:rsidRPr="006F6D72">
        <w:rPr>
          <w:b/>
          <w:color w:val="auto"/>
        </w:rPr>
        <w:t>Beneficiarios del trámite, producto o servicio:</w:t>
      </w:r>
      <w:r w:rsidRPr="006F6D72">
        <w:rPr>
          <w:color w:val="auto"/>
        </w:rPr>
        <w:t xml:space="preserve"> Usuarios internos (dependencias del nivel Central)</w:t>
      </w:r>
    </w:p>
    <w:p w:rsidR="00CA2AC2" w:rsidRPr="006F6D72" w:rsidRDefault="00CA2AC2" w:rsidP="0096747B">
      <w:pPr>
        <w:pStyle w:val="Default"/>
        <w:rPr>
          <w:color w:val="auto"/>
        </w:rPr>
      </w:pPr>
      <w:r w:rsidRPr="006F6D72">
        <w:rPr>
          <w:color w:val="auto"/>
        </w:rPr>
        <w:t>Usuarios externos (Dependencias del nivel descentralizado y ciudadanía en general)</w:t>
      </w:r>
    </w:p>
    <w:p w:rsidR="00CA2AC2" w:rsidRPr="006F6D72" w:rsidRDefault="00CA2AC2" w:rsidP="0096747B">
      <w:pPr>
        <w:pStyle w:val="Default"/>
        <w:rPr>
          <w:color w:val="auto"/>
        </w:rPr>
      </w:pPr>
      <w:r w:rsidRPr="006F6D72">
        <w:rPr>
          <w:b/>
          <w:color w:val="auto"/>
        </w:rPr>
        <w:t>Canales dispuestos para su realización:</w:t>
      </w:r>
      <w:r w:rsidRPr="006F6D72">
        <w:rPr>
          <w:color w:val="auto"/>
        </w:rPr>
        <w:t xml:space="preserve"> comunicaciones oficiales, Correos electrónicos, Comunicaciones telefónicas, información Verbal. </w:t>
      </w:r>
    </w:p>
    <w:p w:rsidR="00CA2AC2" w:rsidRPr="006F6D72" w:rsidRDefault="00CA2AC2" w:rsidP="0096747B">
      <w:pPr>
        <w:pStyle w:val="Default"/>
        <w:rPr>
          <w:color w:val="auto"/>
        </w:rPr>
      </w:pPr>
      <w:r w:rsidRPr="006F6D72">
        <w:rPr>
          <w:b/>
          <w:color w:val="auto"/>
        </w:rPr>
        <w:t>Normatividad que lo sustenta:</w:t>
      </w:r>
      <w:r w:rsidRPr="006F6D72">
        <w:rPr>
          <w:color w:val="auto"/>
        </w:rPr>
        <w:t xml:space="preserve"> Artículo 23 de la Constitución Política de Colombia</w:t>
      </w:r>
    </w:p>
    <w:p w:rsidR="00CA2AC2" w:rsidRPr="006F6D72" w:rsidRDefault="00CA2AC2" w:rsidP="0096747B">
      <w:pPr>
        <w:pStyle w:val="Default"/>
        <w:rPr>
          <w:b/>
          <w:color w:val="auto"/>
        </w:rPr>
      </w:pPr>
      <w:r w:rsidRPr="006F6D72">
        <w:rPr>
          <w:b/>
          <w:color w:val="auto"/>
        </w:rPr>
        <w:t xml:space="preserve">Nombre de la oficina que realiza el trámite, producto o servicio: </w:t>
      </w:r>
    </w:p>
    <w:p w:rsidR="00CA2AC2" w:rsidRPr="006F6D72" w:rsidRDefault="00CA2AC2" w:rsidP="0096747B">
      <w:pPr>
        <w:pStyle w:val="Default"/>
        <w:rPr>
          <w:color w:val="auto"/>
        </w:rPr>
      </w:pPr>
      <w:r w:rsidRPr="006F6D72">
        <w:rPr>
          <w:color w:val="auto"/>
        </w:rPr>
        <w:t xml:space="preserve">Oficina de Asesoría Social y Comunitaria del Despacho. </w:t>
      </w:r>
    </w:p>
    <w:p w:rsidR="00B65826" w:rsidRPr="006F6D72" w:rsidRDefault="00B65826" w:rsidP="0096747B">
      <w:pPr>
        <w:pStyle w:val="Default"/>
        <w:rPr>
          <w:color w:val="auto"/>
        </w:rPr>
      </w:pPr>
      <w:r w:rsidRPr="006F6D72">
        <w:rPr>
          <w:b/>
          <w:color w:val="auto"/>
        </w:rPr>
        <w:t>Dirección:</w:t>
      </w:r>
      <w:r w:rsidRPr="006F6D72">
        <w:rPr>
          <w:color w:val="auto"/>
        </w:rPr>
        <w:t xml:space="preserve"> Carrera 17 No 12  - Edificio Franciscano. Piso 2, Oficinas de los programas Más Familias en Acción y estrategia Red Unidos.</w:t>
      </w:r>
    </w:p>
    <w:p w:rsidR="00035CA3" w:rsidRPr="006F6D72" w:rsidRDefault="00431E3D" w:rsidP="0096747B">
      <w:pPr>
        <w:pStyle w:val="Default"/>
        <w:rPr>
          <w:color w:val="auto"/>
        </w:rPr>
      </w:pPr>
      <w:r w:rsidRPr="006F6D72">
        <w:rPr>
          <w:b/>
          <w:color w:val="auto"/>
        </w:rPr>
        <w:t>Teléfono</w:t>
      </w:r>
      <w:r w:rsidR="00B65826" w:rsidRPr="006F6D72">
        <w:rPr>
          <w:b/>
          <w:color w:val="auto"/>
        </w:rPr>
        <w:t>:</w:t>
      </w:r>
      <w:r w:rsidR="00B65826" w:rsidRPr="006F6D72">
        <w:rPr>
          <w:color w:val="auto"/>
        </w:rPr>
        <w:t xml:space="preserve"> </w:t>
      </w:r>
      <w:r w:rsidR="00035CA3" w:rsidRPr="006F6D72">
        <w:rPr>
          <w:color w:val="auto"/>
        </w:rPr>
        <w:t>Oficina Más Familias en Acción: 7467788</w:t>
      </w:r>
    </w:p>
    <w:p w:rsidR="00B65826" w:rsidRPr="006F6D72" w:rsidRDefault="00035CA3" w:rsidP="0096747B">
      <w:pPr>
        <w:pStyle w:val="Default"/>
        <w:rPr>
          <w:color w:val="auto"/>
        </w:rPr>
      </w:pPr>
      <w:r w:rsidRPr="006F6D72">
        <w:rPr>
          <w:b/>
          <w:color w:val="auto"/>
        </w:rPr>
        <w:lastRenderedPageBreak/>
        <w:t>Correo electrónico:</w:t>
      </w:r>
      <w:r w:rsidRPr="006F6D72">
        <w:rPr>
          <w:color w:val="auto"/>
        </w:rPr>
        <w:t xml:space="preserve"> lpgarcia@armenia.gov.co</w:t>
      </w:r>
      <w:r w:rsidR="00B65826" w:rsidRPr="006F6D72">
        <w:rPr>
          <w:color w:val="auto"/>
        </w:rPr>
        <w:t xml:space="preserve"> </w:t>
      </w:r>
    </w:p>
    <w:p w:rsidR="00E54C14" w:rsidRPr="006F6D72" w:rsidRDefault="00E54C14" w:rsidP="0096747B">
      <w:pPr>
        <w:pStyle w:val="Default"/>
        <w:rPr>
          <w:color w:val="auto"/>
        </w:rPr>
      </w:pPr>
    </w:p>
    <w:p w:rsidR="00E54C14" w:rsidRDefault="00E54C14" w:rsidP="00967CF1">
      <w:pPr>
        <w:pStyle w:val="Default"/>
        <w:jc w:val="left"/>
        <w:rPr>
          <w:color w:val="auto"/>
        </w:rPr>
      </w:pPr>
    </w:p>
    <w:p w:rsidR="00B353A9" w:rsidRPr="006F6D72" w:rsidRDefault="002264DC" w:rsidP="00275C21">
      <w:pPr>
        <w:pStyle w:val="Ttulo2"/>
        <w:rPr>
          <w:rFonts w:ascii="Arial" w:hAnsi="Arial" w:cs="Arial"/>
          <w:b/>
          <w:color w:val="auto"/>
          <w:sz w:val="24"/>
          <w:szCs w:val="24"/>
        </w:rPr>
      </w:pPr>
      <w:bookmarkStart w:id="29" w:name="_Toc422213882"/>
      <w:r w:rsidRPr="006F6D72">
        <w:rPr>
          <w:rFonts w:ascii="Arial" w:hAnsi="Arial" w:cs="Arial"/>
          <w:b/>
          <w:color w:val="auto"/>
          <w:sz w:val="24"/>
          <w:szCs w:val="24"/>
        </w:rPr>
        <w:t>7.1.2.2 Nombre</w:t>
      </w:r>
      <w:r w:rsidR="00B353A9" w:rsidRPr="006F6D72">
        <w:rPr>
          <w:rFonts w:ascii="Arial" w:hAnsi="Arial" w:cs="Arial"/>
          <w:b/>
          <w:color w:val="auto"/>
          <w:sz w:val="24"/>
          <w:szCs w:val="24"/>
        </w:rPr>
        <w:t xml:space="preserve"> del producto</w:t>
      </w:r>
      <w:r w:rsidR="00E54C14" w:rsidRPr="006F6D72">
        <w:rPr>
          <w:rFonts w:ascii="Arial" w:hAnsi="Arial" w:cs="Arial"/>
          <w:b/>
          <w:color w:val="auto"/>
          <w:sz w:val="24"/>
          <w:szCs w:val="24"/>
        </w:rPr>
        <w:t>:</w:t>
      </w:r>
      <w:r w:rsidR="00B353A9" w:rsidRPr="006F6D72">
        <w:rPr>
          <w:rFonts w:ascii="Arial" w:hAnsi="Arial" w:cs="Arial"/>
          <w:b/>
          <w:color w:val="auto"/>
          <w:sz w:val="24"/>
          <w:szCs w:val="24"/>
        </w:rPr>
        <w:t xml:space="preserve"> </w:t>
      </w:r>
      <w:r w:rsidR="00B353A9" w:rsidRPr="006F6D72">
        <w:rPr>
          <w:rFonts w:ascii="Arial" w:hAnsi="Arial" w:cs="Arial"/>
          <w:color w:val="auto"/>
          <w:sz w:val="24"/>
          <w:szCs w:val="24"/>
        </w:rPr>
        <w:t>Ingreso Para la Prosperidad Social</w:t>
      </w:r>
      <w:r w:rsidR="00453634" w:rsidRPr="006F6D72">
        <w:rPr>
          <w:rFonts w:ascii="Arial" w:hAnsi="Arial" w:cs="Arial"/>
          <w:b/>
          <w:color w:val="auto"/>
          <w:sz w:val="24"/>
          <w:szCs w:val="24"/>
        </w:rPr>
        <w:t>.</w:t>
      </w:r>
      <w:bookmarkEnd w:id="29"/>
    </w:p>
    <w:p w:rsidR="008C4DE2" w:rsidRPr="006F6D72" w:rsidRDefault="008C4DE2" w:rsidP="00275C21">
      <w:pPr>
        <w:autoSpaceDE w:val="0"/>
        <w:autoSpaceDN w:val="0"/>
        <w:adjustRightInd w:val="0"/>
        <w:rPr>
          <w:rFonts w:ascii="Arial" w:hAnsi="Arial" w:cs="Arial"/>
          <w:b/>
          <w:sz w:val="24"/>
          <w:szCs w:val="24"/>
        </w:rPr>
      </w:pPr>
      <w:r w:rsidRPr="006F6D72">
        <w:rPr>
          <w:rFonts w:ascii="Arial" w:hAnsi="Arial" w:cs="Arial"/>
          <w:b/>
          <w:sz w:val="24"/>
          <w:szCs w:val="24"/>
        </w:rPr>
        <w:t xml:space="preserve">Actividad: </w:t>
      </w:r>
      <w:r w:rsidRPr="006F6D72">
        <w:rPr>
          <w:rFonts w:ascii="Arial" w:hAnsi="Arial" w:cs="Arial"/>
          <w:sz w:val="24"/>
          <w:szCs w:val="24"/>
        </w:rPr>
        <w:t>Asesoría social y comunitaria</w:t>
      </w:r>
    </w:p>
    <w:p w:rsidR="00B353A9" w:rsidRPr="006F6D72" w:rsidRDefault="00B353A9" w:rsidP="00275C21">
      <w:pPr>
        <w:autoSpaceDE w:val="0"/>
        <w:autoSpaceDN w:val="0"/>
        <w:adjustRightInd w:val="0"/>
        <w:rPr>
          <w:rFonts w:ascii="Arial" w:hAnsi="Arial" w:cs="Arial"/>
          <w:sz w:val="24"/>
          <w:szCs w:val="24"/>
        </w:rPr>
      </w:pPr>
      <w:r w:rsidRPr="006F6D72">
        <w:rPr>
          <w:rFonts w:ascii="Arial" w:hAnsi="Arial" w:cs="Arial"/>
          <w:b/>
          <w:sz w:val="24"/>
          <w:szCs w:val="24"/>
        </w:rPr>
        <w:t xml:space="preserve">Nombre del servicio: </w:t>
      </w:r>
      <w:r w:rsidRPr="006F6D72">
        <w:rPr>
          <w:rFonts w:ascii="Arial" w:hAnsi="Arial" w:cs="Arial"/>
          <w:sz w:val="24"/>
          <w:szCs w:val="24"/>
        </w:rPr>
        <w:t>Capacidades y competencias para la generación de ingresos.</w:t>
      </w:r>
    </w:p>
    <w:p w:rsidR="00E54C14" w:rsidRPr="006F6D72" w:rsidRDefault="00E54C14" w:rsidP="00275C21">
      <w:pPr>
        <w:autoSpaceDE w:val="0"/>
        <w:autoSpaceDN w:val="0"/>
        <w:adjustRightInd w:val="0"/>
        <w:rPr>
          <w:rFonts w:ascii="Arial" w:hAnsi="Arial" w:cs="Arial"/>
          <w:sz w:val="24"/>
          <w:szCs w:val="24"/>
        </w:rPr>
      </w:pPr>
      <w:r w:rsidRPr="006F6D72">
        <w:rPr>
          <w:rFonts w:ascii="Arial" w:hAnsi="Arial" w:cs="Arial"/>
          <w:b/>
          <w:sz w:val="24"/>
          <w:szCs w:val="24"/>
        </w:rPr>
        <w:t>Descripción</w:t>
      </w:r>
      <w:r w:rsidR="00B353A9" w:rsidRPr="006F6D72">
        <w:rPr>
          <w:rFonts w:ascii="Arial" w:hAnsi="Arial" w:cs="Arial"/>
          <w:sz w:val="24"/>
          <w:szCs w:val="24"/>
        </w:rPr>
        <w:t>: Programa del Gobierno Nacional que otorga incentivos para que las familias de la Red UNIDOS adquieran capacidades y competencias para la generación de ingresos, desarrollen hábitos laborales y de trabajo en equipo, avancen en el cumplimiento de sus logros.</w:t>
      </w:r>
    </w:p>
    <w:p w:rsidR="004F6A41" w:rsidRPr="006F6D72" w:rsidRDefault="00E54C14" w:rsidP="00275C21">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4F6A41" w:rsidRPr="006F6D72">
        <w:rPr>
          <w:rFonts w:ascii="Arial" w:hAnsi="Arial" w:cs="Arial"/>
          <w:sz w:val="24"/>
          <w:szCs w:val="24"/>
        </w:rPr>
        <w:t>Ser familia de la Red Unidos, que no haya cumplido el Logro 6</w:t>
      </w:r>
    </w:p>
    <w:p w:rsidR="004F6A41" w:rsidRPr="006F6D72" w:rsidRDefault="004F6A41" w:rsidP="00275C21">
      <w:pPr>
        <w:autoSpaceDE w:val="0"/>
        <w:autoSpaceDN w:val="0"/>
        <w:adjustRightInd w:val="0"/>
        <w:rPr>
          <w:rFonts w:ascii="Arial" w:hAnsi="Arial" w:cs="Arial"/>
          <w:sz w:val="24"/>
          <w:szCs w:val="24"/>
        </w:rPr>
      </w:pPr>
      <w:r w:rsidRPr="006F6D72">
        <w:rPr>
          <w:rFonts w:ascii="Arial" w:hAnsi="Arial" w:cs="Arial"/>
          <w:sz w:val="24"/>
          <w:szCs w:val="24"/>
        </w:rPr>
        <w:t>Ser Jefe de Hogar/Cónyuge</w:t>
      </w:r>
    </w:p>
    <w:p w:rsidR="004F6A41" w:rsidRPr="006F6D72" w:rsidRDefault="004F6A41" w:rsidP="00275C21">
      <w:pPr>
        <w:autoSpaceDE w:val="0"/>
        <w:autoSpaceDN w:val="0"/>
        <w:adjustRightInd w:val="0"/>
        <w:rPr>
          <w:rFonts w:ascii="Arial" w:hAnsi="Arial" w:cs="Arial"/>
          <w:sz w:val="24"/>
          <w:szCs w:val="24"/>
        </w:rPr>
      </w:pPr>
      <w:r w:rsidRPr="006F6D72">
        <w:rPr>
          <w:rFonts w:ascii="Arial" w:hAnsi="Arial" w:cs="Arial"/>
          <w:sz w:val="24"/>
          <w:szCs w:val="24"/>
        </w:rPr>
        <w:t>Tener entre 18 a 35 años de edad</w:t>
      </w:r>
    </w:p>
    <w:p w:rsidR="004F6A41" w:rsidRPr="006F6D72" w:rsidRDefault="004F6A41" w:rsidP="00275C21">
      <w:pPr>
        <w:autoSpaceDE w:val="0"/>
        <w:autoSpaceDN w:val="0"/>
        <w:adjustRightInd w:val="0"/>
        <w:rPr>
          <w:rFonts w:ascii="Arial" w:hAnsi="Arial" w:cs="Arial"/>
          <w:sz w:val="24"/>
          <w:szCs w:val="24"/>
        </w:rPr>
      </w:pPr>
      <w:r w:rsidRPr="006F6D72">
        <w:rPr>
          <w:rFonts w:ascii="Arial" w:hAnsi="Arial" w:cs="Arial"/>
          <w:sz w:val="24"/>
          <w:szCs w:val="24"/>
        </w:rPr>
        <w:t>Tener mínimo 5º primaria aprobado</w:t>
      </w:r>
    </w:p>
    <w:p w:rsidR="00E54C14" w:rsidRPr="006F6D72" w:rsidRDefault="004F6A41" w:rsidP="00275C21">
      <w:pPr>
        <w:autoSpaceDE w:val="0"/>
        <w:autoSpaceDN w:val="0"/>
        <w:adjustRightInd w:val="0"/>
        <w:rPr>
          <w:rFonts w:ascii="Arial" w:hAnsi="Arial" w:cs="Arial"/>
          <w:sz w:val="24"/>
          <w:szCs w:val="24"/>
        </w:rPr>
      </w:pPr>
      <w:r w:rsidRPr="006F6D72">
        <w:rPr>
          <w:rFonts w:ascii="Arial" w:hAnsi="Arial" w:cs="Arial"/>
          <w:sz w:val="24"/>
          <w:szCs w:val="24"/>
        </w:rPr>
        <w:t>Un solo participante por familia</w:t>
      </w:r>
    </w:p>
    <w:p w:rsidR="00E54C14" w:rsidRPr="006F6D72" w:rsidRDefault="00E54C14" w:rsidP="00275C21">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5C2820" w:rsidRPr="006F6D72">
        <w:rPr>
          <w:rFonts w:ascii="Arial" w:hAnsi="Arial" w:cs="Arial"/>
          <w:sz w:val="24"/>
          <w:szCs w:val="24"/>
        </w:rPr>
        <w:t>3 Años</w:t>
      </w:r>
    </w:p>
    <w:p w:rsidR="00E54C14" w:rsidRPr="006F6D72" w:rsidRDefault="00E54C14" w:rsidP="00275C21">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5C2820" w:rsidRPr="006F6D72">
        <w:rPr>
          <w:rFonts w:ascii="Arial" w:hAnsi="Arial" w:cs="Arial"/>
          <w:sz w:val="24"/>
          <w:szCs w:val="24"/>
        </w:rPr>
        <w:t>Familia de la Red Unidos</w:t>
      </w:r>
    </w:p>
    <w:p w:rsidR="00E54C14" w:rsidRPr="006F6D72" w:rsidRDefault="00E54C14" w:rsidP="00275C21">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5C2820" w:rsidRPr="006F6D72">
        <w:rPr>
          <w:rFonts w:ascii="Arial" w:hAnsi="Arial" w:cs="Arial"/>
          <w:sz w:val="24"/>
          <w:szCs w:val="24"/>
        </w:rPr>
        <w:t>Gestores Red Unidos,                  Departamento para la Prosperidad Social,  Alcaldía de Armenia.</w:t>
      </w:r>
    </w:p>
    <w:p w:rsidR="00E54C14" w:rsidRPr="006F6D72" w:rsidRDefault="00E54C14" w:rsidP="00275C21">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2929A2" w:rsidRPr="006F6D72">
        <w:rPr>
          <w:rFonts w:ascii="Arial" w:hAnsi="Arial" w:cs="Arial"/>
          <w:b/>
          <w:sz w:val="24"/>
          <w:szCs w:val="24"/>
        </w:rPr>
        <w:t xml:space="preserve"> </w:t>
      </w:r>
      <w:proofErr w:type="spellStart"/>
      <w:r w:rsidR="002929A2" w:rsidRPr="006F6D72">
        <w:rPr>
          <w:rFonts w:ascii="Arial" w:hAnsi="Arial" w:cs="Arial"/>
          <w:sz w:val="24"/>
          <w:szCs w:val="24"/>
        </w:rPr>
        <w:t>Conpes</w:t>
      </w:r>
      <w:proofErr w:type="spellEnd"/>
      <w:r w:rsidR="002929A2" w:rsidRPr="006F6D72">
        <w:rPr>
          <w:rFonts w:ascii="Arial" w:hAnsi="Arial" w:cs="Arial"/>
          <w:sz w:val="24"/>
          <w:szCs w:val="24"/>
        </w:rPr>
        <w:t xml:space="preserve"> 3616 de 2009.</w:t>
      </w:r>
    </w:p>
    <w:p w:rsidR="00E54C14" w:rsidRPr="006F6D72" w:rsidRDefault="00E54C14" w:rsidP="00275C21">
      <w:pPr>
        <w:autoSpaceDE w:val="0"/>
        <w:autoSpaceDN w:val="0"/>
        <w:adjustRightInd w:val="0"/>
        <w:rPr>
          <w:rFonts w:ascii="Arial" w:hAnsi="Arial" w:cs="Arial"/>
          <w:b/>
          <w:sz w:val="24"/>
          <w:szCs w:val="24"/>
        </w:rPr>
      </w:pPr>
      <w:r w:rsidRPr="006F6D72">
        <w:rPr>
          <w:rFonts w:ascii="Arial" w:hAnsi="Arial" w:cs="Arial"/>
          <w:b/>
          <w:sz w:val="24"/>
          <w:szCs w:val="24"/>
        </w:rPr>
        <w:t xml:space="preserve">Nombre de la oficina que realiza el trámite, producto o servicio: </w:t>
      </w:r>
      <w:r w:rsidR="000F1763" w:rsidRPr="006F6D72">
        <w:rPr>
          <w:rFonts w:ascii="Arial" w:hAnsi="Arial" w:cs="Arial"/>
          <w:sz w:val="24"/>
          <w:szCs w:val="24"/>
        </w:rPr>
        <w:t>Departamento Para la Prosperidad Social DPS,  Alcaldía de Armenia.</w:t>
      </w:r>
    </w:p>
    <w:p w:rsidR="00E54C14" w:rsidRPr="006F6D72" w:rsidRDefault="00E54C14" w:rsidP="00275C21">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r w:rsidR="005B40AB" w:rsidRPr="006F6D72">
        <w:rPr>
          <w:rFonts w:ascii="Arial" w:hAnsi="Arial" w:cs="Arial"/>
          <w:sz w:val="24"/>
          <w:szCs w:val="24"/>
        </w:rPr>
        <w:t>DPS   Carrera 14 # 8 - 62 2do piso, Alcaldía de Armenia  Carrera 17 # 14 - 20 2do piso Mas Familias en Acción</w:t>
      </w:r>
    </w:p>
    <w:p w:rsidR="00E54C14" w:rsidRPr="006F6D72" w:rsidRDefault="00E54C14" w:rsidP="00275C21">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w:t>
      </w:r>
      <w:r w:rsidR="00B02093" w:rsidRPr="006F6D72">
        <w:rPr>
          <w:rFonts w:ascii="Arial" w:hAnsi="Arial" w:cs="Arial"/>
          <w:sz w:val="24"/>
          <w:szCs w:val="24"/>
        </w:rPr>
        <w:t>DPS 7460965, Alcaldía de Armenia 7467788</w:t>
      </w:r>
    </w:p>
    <w:p w:rsidR="00E54C14" w:rsidRPr="006F6D72" w:rsidRDefault="00E54C14" w:rsidP="00275C21">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r w:rsidR="00587C9C" w:rsidRPr="006F6D72">
        <w:rPr>
          <w:rFonts w:ascii="Arial" w:hAnsi="Arial" w:cs="Arial"/>
          <w:sz w:val="24"/>
          <w:szCs w:val="24"/>
        </w:rPr>
        <w:t xml:space="preserve">DPS </w:t>
      </w:r>
      <w:hyperlink r:id="rId13" w:history="1">
        <w:r w:rsidR="00587C9C" w:rsidRPr="006F6D72">
          <w:rPr>
            <w:rStyle w:val="Hipervnculo"/>
            <w:rFonts w:ascii="Arial" w:hAnsi="Arial" w:cs="Arial"/>
            <w:color w:val="auto"/>
            <w:sz w:val="24"/>
            <w:szCs w:val="24"/>
          </w:rPr>
          <w:t>cpospina@dps.gov.co</w:t>
        </w:r>
      </w:hyperlink>
      <w:r w:rsidR="00587C9C" w:rsidRPr="006F6D72">
        <w:rPr>
          <w:rFonts w:ascii="Arial" w:hAnsi="Arial" w:cs="Arial"/>
          <w:sz w:val="24"/>
          <w:szCs w:val="24"/>
        </w:rPr>
        <w:t>, Alcaldía de Arme</w:t>
      </w:r>
      <w:r w:rsidR="00F61825" w:rsidRPr="006F6D72">
        <w:rPr>
          <w:rFonts w:ascii="Arial" w:hAnsi="Arial" w:cs="Arial"/>
          <w:sz w:val="24"/>
          <w:szCs w:val="24"/>
        </w:rPr>
        <w:t xml:space="preserve">nia </w:t>
      </w:r>
      <w:r w:rsidR="00BA53C6" w:rsidRPr="006F6D72">
        <w:rPr>
          <w:rFonts w:ascii="Arial" w:hAnsi="Arial" w:cs="Arial"/>
          <w:sz w:val="24"/>
          <w:szCs w:val="24"/>
        </w:rPr>
        <w:t>l l</w:t>
      </w:r>
      <w:r w:rsidR="00F61825" w:rsidRPr="006F6D72">
        <w:rPr>
          <w:rFonts w:ascii="Arial" w:hAnsi="Arial" w:cs="Arial"/>
          <w:sz w:val="24"/>
          <w:szCs w:val="24"/>
        </w:rPr>
        <w:t>p</w:t>
      </w:r>
      <w:r w:rsidR="00587C9C" w:rsidRPr="006F6D72">
        <w:rPr>
          <w:rFonts w:ascii="Arial" w:hAnsi="Arial" w:cs="Arial"/>
          <w:sz w:val="24"/>
          <w:szCs w:val="24"/>
        </w:rPr>
        <w:t>garcia@armenia.gov.co</w:t>
      </w:r>
    </w:p>
    <w:p w:rsidR="00C20207" w:rsidRPr="006F6D72" w:rsidRDefault="00C20207" w:rsidP="00967CF1">
      <w:pPr>
        <w:pStyle w:val="Default"/>
        <w:jc w:val="left"/>
        <w:rPr>
          <w:color w:val="auto"/>
        </w:rPr>
      </w:pPr>
    </w:p>
    <w:p w:rsidR="00A253EB" w:rsidRPr="006F6D72" w:rsidRDefault="00A253EB" w:rsidP="00967CF1">
      <w:pPr>
        <w:pStyle w:val="Default"/>
        <w:jc w:val="left"/>
        <w:rPr>
          <w:color w:val="auto"/>
        </w:rPr>
      </w:pPr>
    </w:p>
    <w:p w:rsidR="00A253EB" w:rsidRPr="006F6D72" w:rsidRDefault="00D762BD" w:rsidP="006B0D1D">
      <w:pPr>
        <w:pStyle w:val="Ttulo2"/>
        <w:rPr>
          <w:rFonts w:ascii="Arial" w:hAnsi="Arial" w:cs="Arial"/>
          <w:color w:val="auto"/>
          <w:sz w:val="24"/>
          <w:szCs w:val="24"/>
        </w:rPr>
      </w:pPr>
      <w:bookmarkStart w:id="30" w:name="_Toc422213883"/>
      <w:r w:rsidRPr="006F6D72">
        <w:rPr>
          <w:rFonts w:ascii="Arial" w:hAnsi="Arial" w:cs="Arial"/>
          <w:b/>
          <w:color w:val="auto"/>
          <w:sz w:val="24"/>
          <w:szCs w:val="24"/>
        </w:rPr>
        <w:t xml:space="preserve">7.1.2.3 </w:t>
      </w:r>
      <w:r w:rsidR="00A253EB" w:rsidRPr="006F6D72">
        <w:rPr>
          <w:rFonts w:ascii="Arial" w:hAnsi="Arial" w:cs="Arial"/>
          <w:b/>
          <w:color w:val="auto"/>
          <w:sz w:val="24"/>
          <w:szCs w:val="24"/>
        </w:rPr>
        <w:t>Nombre del Servicio</w:t>
      </w:r>
      <w:r w:rsidR="00A253EB" w:rsidRPr="006F6D72">
        <w:rPr>
          <w:rFonts w:ascii="Arial" w:hAnsi="Arial" w:cs="Arial"/>
          <w:color w:val="auto"/>
          <w:sz w:val="24"/>
          <w:szCs w:val="24"/>
        </w:rPr>
        <w:t>: Programa Jóvenes en Acción</w:t>
      </w:r>
      <w:r w:rsidR="00453634" w:rsidRPr="006F6D72">
        <w:rPr>
          <w:rFonts w:ascii="Arial" w:hAnsi="Arial" w:cs="Arial"/>
          <w:color w:val="auto"/>
          <w:sz w:val="24"/>
          <w:szCs w:val="24"/>
        </w:rPr>
        <w:t>.</w:t>
      </w:r>
      <w:bookmarkEnd w:id="30"/>
    </w:p>
    <w:p w:rsidR="00E00C33" w:rsidRPr="006F6D72" w:rsidRDefault="00E00C33" w:rsidP="006B0D1D">
      <w:pPr>
        <w:pStyle w:val="Default"/>
        <w:rPr>
          <w:b/>
          <w:color w:val="auto"/>
        </w:rPr>
      </w:pPr>
      <w:r w:rsidRPr="006F6D72">
        <w:rPr>
          <w:b/>
          <w:color w:val="auto"/>
        </w:rPr>
        <w:t xml:space="preserve">Actividad: </w:t>
      </w:r>
      <w:r w:rsidRPr="006F6D72">
        <w:rPr>
          <w:color w:val="auto"/>
        </w:rPr>
        <w:t>Asesoría social y comunitaria</w:t>
      </w:r>
    </w:p>
    <w:p w:rsidR="00A253EB" w:rsidRPr="006F6D72" w:rsidRDefault="00A253EB" w:rsidP="006B0D1D">
      <w:pPr>
        <w:pStyle w:val="Default"/>
        <w:rPr>
          <w:color w:val="auto"/>
        </w:rPr>
      </w:pPr>
      <w:r w:rsidRPr="006F6D72">
        <w:rPr>
          <w:b/>
          <w:color w:val="auto"/>
        </w:rPr>
        <w:t>Descripción:</w:t>
      </w:r>
      <w:r w:rsidRPr="006F6D72">
        <w:rPr>
          <w:color w:val="auto"/>
        </w:rPr>
        <w:t xml:space="preserve"> es un programa del gobierno nacional dirigido a jóvenes vulnerables con el objetivo de mejorar sus capacidades</w:t>
      </w:r>
    </w:p>
    <w:p w:rsidR="00A253EB" w:rsidRPr="006F6D72" w:rsidRDefault="00A253EB" w:rsidP="006B0D1D">
      <w:pPr>
        <w:pStyle w:val="Default"/>
        <w:rPr>
          <w:color w:val="auto"/>
        </w:rPr>
      </w:pPr>
      <w:r w:rsidRPr="006F6D72">
        <w:rPr>
          <w:b/>
          <w:color w:val="auto"/>
        </w:rPr>
        <w:t>Requisitos:</w:t>
      </w:r>
      <w:r w:rsidRPr="006F6D72">
        <w:rPr>
          <w:color w:val="auto"/>
        </w:rPr>
        <w:t xml:space="preserve"> ser joven entre los 16 y 24 años, ser bachiller, pertenecer a la Red Unidos, o población en situación de desplazamiento o tener un SISBEN inferior a 51,57.</w:t>
      </w:r>
    </w:p>
    <w:p w:rsidR="00A253EB" w:rsidRPr="006F6D72" w:rsidRDefault="00A253EB" w:rsidP="006B0D1D">
      <w:pPr>
        <w:pStyle w:val="Default"/>
        <w:rPr>
          <w:color w:val="auto"/>
        </w:rPr>
      </w:pPr>
      <w:r w:rsidRPr="006F6D72">
        <w:rPr>
          <w:b/>
          <w:color w:val="auto"/>
        </w:rPr>
        <w:t>Tiempo de Respuesta:</w:t>
      </w:r>
      <w:r w:rsidRPr="006F6D72">
        <w:rPr>
          <w:color w:val="auto"/>
        </w:rPr>
        <w:t xml:space="preserve"> lo estipulado por Ley, de acuerdo al tipo de solicitud. Tipo de respuesta de acuerdo a los trámites a realizarse ante el departamento para la prosperidad social (tramite de inscripciones permanentes y tramite de las siguientes novedades: corrección de documentos.</w:t>
      </w:r>
    </w:p>
    <w:p w:rsidR="00A253EB" w:rsidRPr="006F6D72" w:rsidRDefault="00A253EB" w:rsidP="006B0D1D">
      <w:pPr>
        <w:pStyle w:val="Default"/>
        <w:rPr>
          <w:color w:val="auto"/>
        </w:rPr>
      </w:pPr>
      <w:r w:rsidRPr="006F6D72">
        <w:rPr>
          <w:b/>
          <w:color w:val="auto"/>
        </w:rPr>
        <w:t>Beneficiarios del trámite, producto o servicio</w:t>
      </w:r>
      <w:r w:rsidRPr="006F6D72">
        <w:rPr>
          <w:color w:val="auto"/>
        </w:rPr>
        <w:t>: jóvenes inscritos en el programa de jóvenes en acción</w:t>
      </w:r>
    </w:p>
    <w:p w:rsidR="00A253EB" w:rsidRPr="006F6D72" w:rsidRDefault="00A253EB" w:rsidP="006B0D1D">
      <w:pPr>
        <w:pStyle w:val="Default"/>
        <w:rPr>
          <w:color w:val="auto"/>
        </w:rPr>
      </w:pPr>
      <w:r w:rsidRPr="006F6D72">
        <w:rPr>
          <w:b/>
          <w:color w:val="auto"/>
        </w:rPr>
        <w:lastRenderedPageBreak/>
        <w:t>Canales dispuestos para su realización:</w:t>
      </w:r>
      <w:r w:rsidRPr="006F6D72">
        <w:rPr>
          <w:color w:val="auto"/>
        </w:rPr>
        <w:t xml:space="preserve"> Oficina del enlace municipal. Comunicaciones oficiales, comunicaciones telefónicas comunicación a través de los comités de madres líderes, a través del </w:t>
      </w:r>
      <w:proofErr w:type="spellStart"/>
      <w:r w:rsidRPr="006F6D72">
        <w:rPr>
          <w:color w:val="auto"/>
        </w:rPr>
        <w:t>facebook</w:t>
      </w:r>
      <w:proofErr w:type="spellEnd"/>
      <w:r w:rsidRPr="006F6D72">
        <w:rPr>
          <w:color w:val="auto"/>
        </w:rPr>
        <w:t xml:space="preserve"> de familias en acción  y </w:t>
      </w:r>
      <w:r w:rsidR="009E5CC3">
        <w:rPr>
          <w:color w:val="auto"/>
        </w:rPr>
        <w:t>en las asambleas municipales</w:t>
      </w:r>
      <w:r w:rsidR="009A3B4E">
        <w:rPr>
          <w:color w:val="auto"/>
        </w:rPr>
        <w:t xml:space="preserve"> </w:t>
      </w:r>
      <w:r w:rsidRPr="006F6D72">
        <w:rPr>
          <w:b/>
          <w:color w:val="auto"/>
        </w:rPr>
        <w:t>Nombre de la oficina que realiza el trámite, producto o servicio:</w:t>
      </w:r>
      <w:r w:rsidRPr="006F6D72">
        <w:rPr>
          <w:color w:val="auto"/>
        </w:rPr>
        <w:t xml:space="preserve"> oficina de Mas Familias en Acción</w:t>
      </w:r>
    </w:p>
    <w:p w:rsidR="00A253EB" w:rsidRPr="006F6D72" w:rsidRDefault="00A253EB" w:rsidP="006B0D1D">
      <w:pPr>
        <w:pStyle w:val="Default"/>
        <w:rPr>
          <w:color w:val="auto"/>
        </w:rPr>
      </w:pPr>
      <w:r w:rsidRPr="006F6D72">
        <w:rPr>
          <w:b/>
          <w:color w:val="auto"/>
        </w:rPr>
        <w:t>Dirección:</w:t>
      </w:r>
      <w:r w:rsidRPr="006F6D72">
        <w:rPr>
          <w:color w:val="auto"/>
        </w:rPr>
        <w:t xml:space="preserve"> Carrera 17 No 12  - Edificio Franciscano. Piso 2, Oficinas de los programas Más Familias en Acción</w:t>
      </w:r>
    </w:p>
    <w:p w:rsidR="00A253EB" w:rsidRPr="006F6D72" w:rsidRDefault="00A253EB" w:rsidP="006B0D1D">
      <w:pPr>
        <w:pStyle w:val="Default"/>
        <w:rPr>
          <w:color w:val="auto"/>
        </w:rPr>
      </w:pPr>
      <w:r w:rsidRPr="006F6D72">
        <w:rPr>
          <w:b/>
          <w:color w:val="auto"/>
        </w:rPr>
        <w:t>Teléfono</w:t>
      </w:r>
      <w:r w:rsidRPr="006F6D72">
        <w:rPr>
          <w:color w:val="auto"/>
        </w:rPr>
        <w:t>: 7467788</w:t>
      </w:r>
    </w:p>
    <w:p w:rsidR="00A253EB" w:rsidRPr="006F6D72" w:rsidRDefault="00A253EB" w:rsidP="006B0D1D">
      <w:pPr>
        <w:pStyle w:val="Default"/>
        <w:rPr>
          <w:color w:val="auto"/>
        </w:rPr>
      </w:pPr>
      <w:r w:rsidRPr="006F6D72">
        <w:rPr>
          <w:b/>
          <w:color w:val="auto"/>
        </w:rPr>
        <w:t>Correo electrónico:</w:t>
      </w:r>
      <w:r w:rsidRPr="006F6D72">
        <w:rPr>
          <w:color w:val="auto"/>
        </w:rPr>
        <w:t xml:space="preserve"> lpgarcia@armenia.gov.co</w:t>
      </w:r>
    </w:p>
    <w:p w:rsidR="00F0248A" w:rsidRDefault="00F0248A" w:rsidP="00967CF1">
      <w:pPr>
        <w:pStyle w:val="Ttulo1"/>
        <w:jc w:val="left"/>
        <w:rPr>
          <w:rFonts w:ascii="Arial" w:hAnsi="Arial" w:cs="Arial"/>
          <w:b/>
          <w:color w:val="auto"/>
          <w:sz w:val="24"/>
          <w:szCs w:val="24"/>
        </w:rPr>
      </w:pPr>
    </w:p>
    <w:p w:rsidR="008F22DD" w:rsidRPr="006F6D72" w:rsidRDefault="002B25DA" w:rsidP="00967CF1">
      <w:pPr>
        <w:pStyle w:val="Ttulo1"/>
        <w:jc w:val="left"/>
        <w:rPr>
          <w:rFonts w:ascii="Arial" w:hAnsi="Arial" w:cs="Arial"/>
          <w:b/>
          <w:color w:val="auto"/>
          <w:sz w:val="24"/>
          <w:szCs w:val="24"/>
        </w:rPr>
      </w:pPr>
      <w:bookmarkStart w:id="31" w:name="_Toc422213884"/>
      <w:r w:rsidRPr="006F6D72">
        <w:rPr>
          <w:rFonts w:ascii="Arial" w:hAnsi="Arial" w:cs="Arial"/>
          <w:b/>
          <w:color w:val="auto"/>
          <w:sz w:val="24"/>
          <w:szCs w:val="24"/>
        </w:rPr>
        <w:t xml:space="preserve">7.1.3 </w:t>
      </w:r>
      <w:r w:rsidR="00B1098A" w:rsidRPr="006F6D72">
        <w:rPr>
          <w:rFonts w:ascii="Arial" w:hAnsi="Arial" w:cs="Arial"/>
          <w:b/>
          <w:color w:val="auto"/>
          <w:sz w:val="24"/>
          <w:szCs w:val="24"/>
        </w:rPr>
        <w:t>OFICINA DE LA ESTRATEGIA RED UNIDOS</w:t>
      </w:r>
      <w:bookmarkEnd w:id="31"/>
    </w:p>
    <w:p w:rsidR="00C20207" w:rsidRPr="006F6D72" w:rsidRDefault="00C20207" w:rsidP="00967CF1">
      <w:pPr>
        <w:pStyle w:val="Default"/>
        <w:jc w:val="left"/>
        <w:rPr>
          <w:b/>
          <w:color w:val="auto"/>
        </w:rPr>
      </w:pPr>
    </w:p>
    <w:p w:rsidR="00C20207" w:rsidRPr="006F6D72" w:rsidRDefault="005E4843" w:rsidP="0061755B">
      <w:pPr>
        <w:pStyle w:val="Ttulo2"/>
        <w:rPr>
          <w:rFonts w:ascii="Arial" w:hAnsi="Arial" w:cs="Arial"/>
          <w:color w:val="auto"/>
          <w:sz w:val="24"/>
          <w:szCs w:val="24"/>
        </w:rPr>
      </w:pPr>
      <w:bookmarkStart w:id="32" w:name="_Toc422213885"/>
      <w:r w:rsidRPr="006F6D72">
        <w:rPr>
          <w:rFonts w:ascii="Arial" w:hAnsi="Arial" w:cs="Arial"/>
          <w:b/>
          <w:color w:val="auto"/>
          <w:sz w:val="24"/>
          <w:szCs w:val="24"/>
        </w:rPr>
        <w:t xml:space="preserve">7.1.3.1 </w:t>
      </w:r>
      <w:r w:rsidR="00C20207" w:rsidRPr="006F6D72">
        <w:rPr>
          <w:rFonts w:ascii="Arial" w:hAnsi="Arial" w:cs="Arial"/>
          <w:b/>
          <w:color w:val="auto"/>
          <w:sz w:val="24"/>
          <w:szCs w:val="24"/>
        </w:rPr>
        <w:t>Nombre del Servicio:</w:t>
      </w:r>
      <w:r w:rsidR="00C20207" w:rsidRPr="006F6D72">
        <w:rPr>
          <w:rFonts w:ascii="Arial" w:hAnsi="Arial" w:cs="Arial"/>
          <w:color w:val="auto"/>
          <w:sz w:val="24"/>
          <w:szCs w:val="24"/>
        </w:rPr>
        <w:t xml:space="preserve"> Estrategia Red unidos</w:t>
      </w:r>
      <w:r w:rsidR="00453634" w:rsidRPr="006F6D72">
        <w:rPr>
          <w:rFonts w:ascii="Arial" w:hAnsi="Arial" w:cs="Arial"/>
          <w:color w:val="auto"/>
          <w:sz w:val="24"/>
          <w:szCs w:val="24"/>
        </w:rPr>
        <w:t>.</w:t>
      </w:r>
      <w:bookmarkEnd w:id="32"/>
    </w:p>
    <w:p w:rsidR="005E4843" w:rsidRPr="006F6D72" w:rsidRDefault="005E4843" w:rsidP="0061755B">
      <w:pPr>
        <w:pStyle w:val="Default"/>
        <w:rPr>
          <w:color w:val="auto"/>
        </w:rPr>
      </w:pPr>
      <w:r w:rsidRPr="006F6D72">
        <w:rPr>
          <w:b/>
          <w:color w:val="auto"/>
        </w:rPr>
        <w:t xml:space="preserve">Actividad: </w:t>
      </w:r>
      <w:r w:rsidRPr="006F6D72">
        <w:rPr>
          <w:color w:val="auto"/>
        </w:rPr>
        <w:t>Asesoría social y comunitaria</w:t>
      </w:r>
    </w:p>
    <w:p w:rsidR="00C20207" w:rsidRPr="006F6D72" w:rsidRDefault="00C20207" w:rsidP="0061755B">
      <w:pPr>
        <w:pStyle w:val="Default"/>
        <w:rPr>
          <w:color w:val="auto"/>
        </w:rPr>
      </w:pPr>
      <w:r w:rsidRPr="006F6D72">
        <w:rPr>
          <w:b/>
          <w:color w:val="auto"/>
        </w:rPr>
        <w:t>Descripción</w:t>
      </w:r>
      <w:r w:rsidR="003756F4" w:rsidRPr="006F6D72">
        <w:rPr>
          <w:b/>
          <w:color w:val="auto"/>
        </w:rPr>
        <w:t xml:space="preserve">: </w:t>
      </w:r>
      <w:r w:rsidR="003756F4" w:rsidRPr="006F6D72">
        <w:rPr>
          <w:color w:val="auto"/>
        </w:rPr>
        <w:t>Brindar atención, información y orientación a los ciudadanos que lo requieran sobre los servicios prestados, la dinámica y desarrollo de la Estrategia Red unidos</w:t>
      </w:r>
    </w:p>
    <w:p w:rsidR="00C20207" w:rsidRPr="006F6D72" w:rsidRDefault="00C20207" w:rsidP="0061755B">
      <w:pPr>
        <w:pStyle w:val="Default"/>
        <w:rPr>
          <w:color w:val="auto"/>
        </w:rPr>
      </w:pPr>
      <w:r w:rsidRPr="006F6D72">
        <w:rPr>
          <w:b/>
          <w:color w:val="auto"/>
        </w:rPr>
        <w:t xml:space="preserve">Requisitos: </w:t>
      </w:r>
      <w:r w:rsidR="00D6364D" w:rsidRPr="006F6D72">
        <w:rPr>
          <w:color w:val="auto"/>
        </w:rPr>
        <w:t xml:space="preserve">Para la focalización de beneficiarios de Red Unidos la ANSPE y el DNP establecieron un puente de corte de Sisben </w:t>
      </w:r>
      <w:proofErr w:type="spellStart"/>
      <w:r w:rsidR="00D6364D" w:rsidRPr="006F6D72">
        <w:rPr>
          <w:color w:val="auto"/>
        </w:rPr>
        <w:t>lll</w:t>
      </w:r>
      <w:proofErr w:type="spellEnd"/>
      <w:r w:rsidR="00D6364D" w:rsidRPr="006F6D72">
        <w:rPr>
          <w:color w:val="auto"/>
        </w:rPr>
        <w:t xml:space="preserve"> de 32,20 para la ciudad de Armenia. Este puntaje también es requerido para la población desplazada y víctimas del conflicto con el fin de garantizar la equidad en el proceso de selección.  </w:t>
      </w:r>
    </w:p>
    <w:p w:rsidR="00C20207" w:rsidRPr="006F6D72" w:rsidRDefault="00C20207" w:rsidP="0061755B">
      <w:pPr>
        <w:pStyle w:val="Default"/>
        <w:rPr>
          <w:color w:val="auto"/>
        </w:rPr>
      </w:pPr>
      <w:r w:rsidRPr="006F6D72">
        <w:rPr>
          <w:b/>
          <w:color w:val="auto"/>
        </w:rPr>
        <w:t xml:space="preserve">Tiempo de Respuesta: </w:t>
      </w:r>
      <w:r w:rsidR="00487227" w:rsidRPr="006F6D72">
        <w:rPr>
          <w:color w:val="auto"/>
        </w:rPr>
        <w:t>Las inquietudes por lo general se resuelven de manera inmediata. Si se trata de un derecho de petición son 15  días hábiles para dar una respuesta a la solicitud.</w:t>
      </w:r>
    </w:p>
    <w:p w:rsidR="00C20207" w:rsidRPr="006F6D72" w:rsidRDefault="00C20207" w:rsidP="0061755B">
      <w:pPr>
        <w:pStyle w:val="Default"/>
        <w:rPr>
          <w:color w:val="auto"/>
        </w:rPr>
      </w:pPr>
      <w:r w:rsidRPr="006F6D72">
        <w:rPr>
          <w:b/>
          <w:color w:val="auto"/>
        </w:rPr>
        <w:t xml:space="preserve">Beneficiarios del trámite, producto o servicio: </w:t>
      </w:r>
      <w:r w:rsidR="004F1646" w:rsidRPr="006F6D72">
        <w:rPr>
          <w:color w:val="auto"/>
        </w:rPr>
        <w:t>Todas las personas, instituciones y dependencias que requieran información y orientación de la Estrategia Red Unidos.</w:t>
      </w:r>
    </w:p>
    <w:p w:rsidR="007266BC" w:rsidRPr="006F6D72" w:rsidRDefault="00C20207" w:rsidP="0061755B">
      <w:pPr>
        <w:pStyle w:val="Default"/>
        <w:rPr>
          <w:color w:val="auto"/>
        </w:rPr>
      </w:pPr>
      <w:r w:rsidRPr="006F6D72">
        <w:rPr>
          <w:b/>
          <w:color w:val="auto"/>
        </w:rPr>
        <w:t xml:space="preserve">Canales dispuestos para su realización: </w:t>
      </w:r>
      <w:r w:rsidR="007266BC" w:rsidRPr="006F6D72">
        <w:rPr>
          <w:color w:val="auto"/>
        </w:rPr>
        <w:t xml:space="preserve">Los Cogestores Sociales realizan la ubicación de los nuevos beneficiarios. </w:t>
      </w:r>
    </w:p>
    <w:p w:rsidR="007266BC" w:rsidRPr="006F6D72" w:rsidRDefault="007266BC" w:rsidP="0061755B">
      <w:pPr>
        <w:pStyle w:val="Default"/>
        <w:rPr>
          <w:color w:val="auto"/>
        </w:rPr>
      </w:pPr>
      <w:r w:rsidRPr="006F6D72">
        <w:rPr>
          <w:color w:val="auto"/>
        </w:rPr>
        <w:t>Comunicaciones telefónicas</w:t>
      </w:r>
    </w:p>
    <w:p w:rsidR="007266BC" w:rsidRPr="006F6D72" w:rsidRDefault="007266BC" w:rsidP="0061755B">
      <w:pPr>
        <w:pStyle w:val="Default"/>
        <w:rPr>
          <w:color w:val="auto"/>
        </w:rPr>
      </w:pPr>
      <w:r w:rsidRPr="006F6D72">
        <w:rPr>
          <w:color w:val="auto"/>
        </w:rPr>
        <w:t>Comunicación verbal con líderes comunitarios y miembros de las comunidades beneficiarias</w:t>
      </w:r>
    </w:p>
    <w:p w:rsidR="00C20207" w:rsidRPr="006F6D72" w:rsidRDefault="007266BC" w:rsidP="0061755B">
      <w:pPr>
        <w:pStyle w:val="Default"/>
        <w:rPr>
          <w:color w:val="auto"/>
        </w:rPr>
      </w:pPr>
      <w:r w:rsidRPr="006F6D72">
        <w:rPr>
          <w:color w:val="auto"/>
        </w:rPr>
        <w:t>Se fijan edictos con los listados de los beneficiarios que no se logran ubicar</w:t>
      </w:r>
    </w:p>
    <w:p w:rsidR="00C20207" w:rsidRPr="006F6D72" w:rsidRDefault="00C20207" w:rsidP="0061755B">
      <w:pPr>
        <w:pStyle w:val="Default"/>
        <w:rPr>
          <w:color w:val="auto"/>
        </w:rPr>
      </w:pPr>
      <w:r w:rsidRPr="006F6D72">
        <w:rPr>
          <w:b/>
          <w:color w:val="auto"/>
        </w:rPr>
        <w:t>Normatividad que lo sustenta:</w:t>
      </w:r>
      <w:r w:rsidR="00A21E3B" w:rsidRPr="006F6D72">
        <w:rPr>
          <w:b/>
          <w:color w:val="auto"/>
        </w:rPr>
        <w:t xml:space="preserve"> </w:t>
      </w:r>
      <w:r w:rsidR="00A21E3B" w:rsidRPr="006F6D72">
        <w:rPr>
          <w:color w:val="auto"/>
        </w:rPr>
        <w:t>Resolución 841 del 06 de Octubre del 2014</w:t>
      </w:r>
    </w:p>
    <w:p w:rsidR="00C20207" w:rsidRPr="006F6D72" w:rsidRDefault="00C20207" w:rsidP="0061755B">
      <w:pPr>
        <w:pStyle w:val="Default"/>
        <w:rPr>
          <w:color w:val="auto"/>
        </w:rPr>
      </w:pPr>
      <w:r w:rsidRPr="006F6D72">
        <w:rPr>
          <w:b/>
          <w:color w:val="auto"/>
        </w:rPr>
        <w:t xml:space="preserve">Nombre de la oficina que realiza el trámite, producto o servicio: </w:t>
      </w:r>
      <w:r w:rsidR="00B05B71" w:rsidRPr="006F6D72">
        <w:rPr>
          <w:color w:val="auto"/>
        </w:rPr>
        <w:t>Oficina de la Estrategia Red unidos</w:t>
      </w:r>
    </w:p>
    <w:p w:rsidR="00940197" w:rsidRPr="006F6D72" w:rsidRDefault="00940197" w:rsidP="0061755B">
      <w:pPr>
        <w:pStyle w:val="Default"/>
        <w:rPr>
          <w:color w:val="auto"/>
        </w:rPr>
      </w:pPr>
      <w:r w:rsidRPr="006F6D72">
        <w:rPr>
          <w:b/>
          <w:color w:val="auto"/>
        </w:rPr>
        <w:t>Dirección:</w:t>
      </w:r>
      <w:r w:rsidRPr="006F6D72">
        <w:rPr>
          <w:color w:val="auto"/>
        </w:rPr>
        <w:t xml:space="preserve"> Carrera 17 No 12  - Edificio Franciscano. Piso 2, Oficinas de los pr</w:t>
      </w:r>
      <w:r w:rsidR="00662A69" w:rsidRPr="006F6D72">
        <w:rPr>
          <w:color w:val="auto"/>
        </w:rPr>
        <w:t xml:space="preserve">ograma </w:t>
      </w:r>
      <w:r w:rsidRPr="006F6D72">
        <w:rPr>
          <w:color w:val="auto"/>
        </w:rPr>
        <w:t xml:space="preserve"> estrategia Red Unidos.</w:t>
      </w:r>
    </w:p>
    <w:p w:rsidR="00940197" w:rsidRPr="006F6D72" w:rsidRDefault="00431E3D" w:rsidP="0061755B">
      <w:pPr>
        <w:pStyle w:val="Default"/>
        <w:rPr>
          <w:color w:val="auto"/>
        </w:rPr>
      </w:pPr>
      <w:r w:rsidRPr="006F6D72">
        <w:rPr>
          <w:b/>
          <w:color w:val="auto"/>
        </w:rPr>
        <w:t>Teléfono</w:t>
      </w:r>
      <w:r w:rsidR="00940197" w:rsidRPr="006F6D72">
        <w:rPr>
          <w:b/>
          <w:color w:val="auto"/>
        </w:rPr>
        <w:t>:</w:t>
      </w:r>
      <w:r w:rsidR="00940197" w:rsidRPr="006F6D72">
        <w:rPr>
          <w:color w:val="auto"/>
        </w:rPr>
        <w:t xml:space="preserve"> Oficina de la Estrategia Red Unidos: 7467997</w:t>
      </w:r>
    </w:p>
    <w:p w:rsidR="00940197" w:rsidRPr="006F6D72" w:rsidRDefault="00940197" w:rsidP="0061755B">
      <w:pPr>
        <w:pStyle w:val="Default"/>
        <w:rPr>
          <w:color w:val="auto"/>
        </w:rPr>
      </w:pPr>
      <w:r w:rsidRPr="006F6D72">
        <w:rPr>
          <w:b/>
          <w:color w:val="auto"/>
        </w:rPr>
        <w:t>Correo electrónico:</w:t>
      </w:r>
      <w:r w:rsidRPr="006F6D72">
        <w:rPr>
          <w:color w:val="auto"/>
        </w:rPr>
        <w:t xml:space="preserve"> n</w:t>
      </w:r>
      <w:r w:rsidR="00662A69" w:rsidRPr="006F6D72">
        <w:rPr>
          <w:color w:val="auto"/>
        </w:rPr>
        <w:t>j</w:t>
      </w:r>
      <w:r w:rsidRPr="006F6D72">
        <w:rPr>
          <w:color w:val="auto"/>
        </w:rPr>
        <w:t>martinez@armenia.gov.co</w:t>
      </w:r>
    </w:p>
    <w:p w:rsidR="00C24BA9" w:rsidRPr="006F6D72" w:rsidRDefault="00C24BA9" w:rsidP="0061755B">
      <w:pPr>
        <w:pStyle w:val="Default"/>
        <w:rPr>
          <w:color w:val="auto"/>
        </w:rPr>
      </w:pPr>
    </w:p>
    <w:p w:rsidR="003D4E29" w:rsidRPr="006F6D72" w:rsidRDefault="00E07D20" w:rsidP="00967CF1">
      <w:pPr>
        <w:pStyle w:val="Ttulo1"/>
        <w:jc w:val="left"/>
        <w:rPr>
          <w:rFonts w:ascii="Arial" w:hAnsi="Arial" w:cs="Arial"/>
          <w:b/>
          <w:color w:val="auto"/>
          <w:sz w:val="24"/>
          <w:szCs w:val="24"/>
        </w:rPr>
      </w:pPr>
      <w:bookmarkStart w:id="33" w:name="_Toc422213886"/>
      <w:r w:rsidRPr="006F6D72">
        <w:rPr>
          <w:rFonts w:ascii="Arial" w:hAnsi="Arial" w:cs="Arial"/>
          <w:b/>
          <w:color w:val="auto"/>
          <w:sz w:val="24"/>
          <w:szCs w:val="24"/>
        </w:rPr>
        <w:lastRenderedPageBreak/>
        <w:t xml:space="preserve">7.2 </w:t>
      </w:r>
      <w:r w:rsidR="00D57DDD" w:rsidRPr="006F6D72">
        <w:rPr>
          <w:rFonts w:ascii="Arial" w:hAnsi="Arial" w:cs="Arial"/>
          <w:b/>
          <w:color w:val="auto"/>
          <w:sz w:val="24"/>
          <w:szCs w:val="24"/>
        </w:rPr>
        <w:t xml:space="preserve">DEPENDENCIA </w:t>
      </w:r>
      <w:r w:rsidR="006C5D84" w:rsidRPr="006F6D72">
        <w:rPr>
          <w:rFonts w:ascii="Arial" w:hAnsi="Arial" w:cs="Arial"/>
          <w:b/>
          <w:color w:val="auto"/>
          <w:sz w:val="24"/>
          <w:szCs w:val="24"/>
        </w:rPr>
        <w:t>SECRETARIA DE DESARROLLO SOCIAL</w:t>
      </w:r>
      <w:bookmarkEnd w:id="33"/>
    </w:p>
    <w:p w:rsidR="008D0B86" w:rsidRPr="006F6D72" w:rsidRDefault="008D0B86" w:rsidP="00967CF1">
      <w:pPr>
        <w:pStyle w:val="Default"/>
        <w:jc w:val="left"/>
        <w:rPr>
          <w:b/>
          <w:color w:val="auto"/>
        </w:rPr>
      </w:pPr>
    </w:p>
    <w:p w:rsidR="003D4E29" w:rsidRPr="006F6D72" w:rsidRDefault="00E07D20" w:rsidP="0061755B">
      <w:pPr>
        <w:pStyle w:val="Ttulo2"/>
        <w:rPr>
          <w:rFonts w:ascii="Arial" w:hAnsi="Arial" w:cs="Arial"/>
          <w:color w:val="auto"/>
          <w:sz w:val="24"/>
          <w:szCs w:val="24"/>
        </w:rPr>
      </w:pPr>
      <w:bookmarkStart w:id="34" w:name="_Toc422213887"/>
      <w:r w:rsidRPr="006F6D72">
        <w:rPr>
          <w:rFonts w:ascii="Arial" w:hAnsi="Arial" w:cs="Arial"/>
          <w:b/>
          <w:color w:val="auto"/>
          <w:sz w:val="24"/>
          <w:szCs w:val="24"/>
        </w:rPr>
        <w:t xml:space="preserve">7.2.1 </w:t>
      </w:r>
      <w:r w:rsidR="003D4E29" w:rsidRPr="006F6D72">
        <w:rPr>
          <w:rFonts w:ascii="Arial" w:hAnsi="Arial" w:cs="Arial"/>
          <w:b/>
          <w:color w:val="auto"/>
          <w:sz w:val="24"/>
          <w:szCs w:val="24"/>
        </w:rPr>
        <w:t>Nombre del Servicio:</w:t>
      </w:r>
      <w:r w:rsidR="009D6100" w:rsidRPr="006F6D72">
        <w:rPr>
          <w:rFonts w:ascii="Arial" w:hAnsi="Arial" w:cs="Arial"/>
          <w:color w:val="auto"/>
          <w:sz w:val="24"/>
          <w:szCs w:val="24"/>
        </w:rPr>
        <w:t xml:space="preserve"> Servicio </w:t>
      </w:r>
      <w:proofErr w:type="spellStart"/>
      <w:r w:rsidR="009D6100" w:rsidRPr="006F6D72">
        <w:rPr>
          <w:rFonts w:ascii="Arial" w:hAnsi="Arial" w:cs="Arial"/>
          <w:color w:val="auto"/>
          <w:sz w:val="24"/>
          <w:szCs w:val="24"/>
        </w:rPr>
        <w:t>exequial</w:t>
      </w:r>
      <w:proofErr w:type="spellEnd"/>
      <w:r w:rsidR="00453634" w:rsidRPr="006F6D72">
        <w:rPr>
          <w:rFonts w:ascii="Arial" w:hAnsi="Arial" w:cs="Arial"/>
          <w:color w:val="auto"/>
          <w:sz w:val="24"/>
          <w:szCs w:val="24"/>
        </w:rPr>
        <w:t>.</w:t>
      </w:r>
      <w:bookmarkEnd w:id="34"/>
    </w:p>
    <w:p w:rsidR="00E07D20" w:rsidRPr="006F6D72" w:rsidRDefault="00E07D20" w:rsidP="0061755B">
      <w:pPr>
        <w:pStyle w:val="Default"/>
        <w:rPr>
          <w:color w:val="auto"/>
        </w:rPr>
      </w:pPr>
      <w:r w:rsidRPr="006F6D72">
        <w:rPr>
          <w:b/>
          <w:color w:val="auto"/>
        </w:rPr>
        <w:t>Actividad:</w:t>
      </w:r>
      <w:r w:rsidRPr="006F6D72">
        <w:rPr>
          <w:color w:val="auto"/>
        </w:rPr>
        <w:t xml:space="preserve"> Atención a Población vulnerable</w:t>
      </w:r>
    </w:p>
    <w:p w:rsidR="003D4E29" w:rsidRPr="006F6D72" w:rsidRDefault="003D4E29" w:rsidP="0061755B">
      <w:pPr>
        <w:pStyle w:val="Default"/>
        <w:rPr>
          <w:b/>
          <w:color w:val="auto"/>
        </w:rPr>
      </w:pPr>
      <w:r w:rsidRPr="006F6D72">
        <w:rPr>
          <w:b/>
          <w:color w:val="auto"/>
        </w:rPr>
        <w:t>Descripción</w:t>
      </w:r>
      <w:r w:rsidR="009D6100" w:rsidRPr="006F6D72">
        <w:rPr>
          <w:b/>
          <w:color w:val="auto"/>
        </w:rPr>
        <w:t xml:space="preserve">: </w:t>
      </w:r>
      <w:r w:rsidR="009D6100" w:rsidRPr="006F6D72">
        <w:rPr>
          <w:color w:val="auto"/>
        </w:rPr>
        <w:t xml:space="preserve">Los servicios </w:t>
      </w:r>
      <w:proofErr w:type="spellStart"/>
      <w:r w:rsidR="009D6100" w:rsidRPr="006F6D72">
        <w:rPr>
          <w:color w:val="auto"/>
        </w:rPr>
        <w:t>exequiales</w:t>
      </w:r>
      <w:proofErr w:type="spellEnd"/>
      <w:r w:rsidR="009D6100" w:rsidRPr="006F6D72">
        <w:rPr>
          <w:color w:val="auto"/>
        </w:rPr>
        <w:t xml:space="preserve"> se brindaran a población vulnerable del Municipio de Armenia, de acuerdo a los requisitos establecidos  Población vulnerable de Armenia con puntaje de sisben hasta 51,57, víctimas del conflicto armado, población habitante de calle, personas institucionalizadas en entidades de atención identificadas mediante listado censal, </w:t>
      </w:r>
      <w:r w:rsidR="00716713" w:rsidRPr="006F6D72">
        <w:rPr>
          <w:color w:val="auto"/>
        </w:rPr>
        <w:t>cadáveres</w:t>
      </w:r>
      <w:r w:rsidR="009D6100" w:rsidRPr="006F6D72">
        <w:rPr>
          <w:color w:val="auto"/>
        </w:rPr>
        <w:t xml:space="preserve"> de personas no identificadas (NN) y de </w:t>
      </w:r>
      <w:r w:rsidR="00716713" w:rsidRPr="006F6D72">
        <w:rPr>
          <w:color w:val="auto"/>
        </w:rPr>
        <w:t>cadáveres</w:t>
      </w:r>
      <w:r w:rsidR="009D6100" w:rsidRPr="006F6D72">
        <w:rPr>
          <w:color w:val="auto"/>
        </w:rPr>
        <w:t xml:space="preserve"> identificados no rec</w:t>
      </w:r>
      <w:r w:rsidR="0032137D" w:rsidRPr="006F6D72">
        <w:rPr>
          <w:color w:val="auto"/>
        </w:rPr>
        <w:t>lamados, indígenas y bebes o no</w:t>
      </w:r>
      <w:r w:rsidR="00320210" w:rsidRPr="006F6D72">
        <w:rPr>
          <w:color w:val="auto"/>
        </w:rPr>
        <w:t xml:space="preserve"> </w:t>
      </w:r>
      <w:r w:rsidR="009D6100" w:rsidRPr="006F6D72">
        <w:rPr>
          <w:color w:val="auto"/>
        </w:rPr>
        <w:t>natos hijos de padres identificados.</w:t>
      </w:r>
      <w:r w:rsidR="009D6100" w:rsidRPr="006F6D72">
        <w:rPr>
          <w:b/>
          <w:color w:val="auto"/>
        </w:rPr>
        <w:t xml:space="preserve">    </w:t>
      </w:r>
    </w:p>
    <w:p w:rsidR="00320210" w:rsidRPr="006F6D72" w:rsidRDefault="003D4E29" w:rsidP="0061755B">
      <w:pPr>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320210" w:rsidRPr="006F6D72">
        <w:rPr>
          <w:rFonts w:ascii="Arial" w:eastAsia="Times New Roman" w:hAnsi="Arial" w:cs="Arial"/>
          <w:sz w:val="24"/>
          <w:szCs w:val="24"/>
          <w:lang w:eastAsia="es-CO"/>
        </w:rPr>
        <w:t>Requisitos generales: fotocopia de cedula del fa</w:t>
      </w:r>
      <w:r w:rsidR="004D5285" w:rsidRPr="006F6D72">
        <w:rPr>
          <w:rFonts w:ascii="Arial" w:eastAsia="Times New Roman" w:hAnsi="Arial" w:cs="Arial"/>
          <w:sz w:val="24"/>
          <w:szCs w:val="24"/>
          <w:lang w:eastAsia="es-CO"/>
        </w:rPr>
        <w:t>l</w:t>
      </w:r>
      <w:r w:rsidR="00320210" w:rsidRPr="006F6D72">
        <w:rPr>
          <w:rFonts w:ascii="Arial" w:eastAsia="Times New Roman" w:hAnsi="Arial" w:cs="Arial"/>
          <w:sz w:val="24"/>
          <w:szCs w:val="24"/>
          <w:lang w:eastAsia="es-CO"/>
        </w:rPr>
        <w:t>lecido, en caso de que el fallecido cuente con dolientes o que estos no cuenten con los recursos económicos, el municipio de Armenia verificara dicha situación. Certificado de defunc</w:t>
      </w:r>
      <w:r w:rsidR="004D5285" w:rsidRPr="006F6D72">
        <w:rPr>
          <w:rFonts w:ascii="Arial" w:eastAsia="Times New Roman" w:hAnsi="Arial" w:cs="Arial"/>
          <w:sz w:val="24"/>
          <w:szCs w:val="24"/>
          <w:lang w:eastAsia="es-CO"/>
        </w:rPr>
        <w:t>i</w:t>
      </w:r>
      <w:r w:rsidR="00320210" w:rsidRPr="006F6D72">
        <w:rPr>
          <w:rFonts w:ascii="Arial" w:eastAsia="Times New Roman" w:hAnsi="Arial" w:cs="Arial"/>
          <w:sz w:val="24"/>
          <w:szCs w:val="24"/>
          <w:lang w:eastAsia="es-CO"/>
        </w:rPr>
        <w:t xml:space="preserve">ón expedido por autoridad competente.  Licencia de inhumación del </w:t>
      </w:r>
      <w:r w:rsidR="00716713" w:rsidRPr="006F6D72">
        <w:rPr>
          <w:rFonts w:ascii="Arial" w:eastAsia="Times New Roman" w:hAnsi="Arial" w:cs="Arial"/>
          <w:sz w:val="24"/>
          <w:szCs w:val="24"/>
          <w:lang w:eastAsia="es-CO"/>
        </w:rPr>
        <w:t>cadáver</w:t>
      </w:r>
      <w:r w:rsidR="00320210" w:rsidRPr="006F6D72">
        <w:rPr>
          <w:rFonts w:ascii="Arial" w:eastAsia="Times New Roman" w:hAnsi="Arial" w:cs="Arial"/>
          <w:sz w:val="24"/>
          <w:szCs w:val="24"/>
          <w:lang w:eastAsia="es-CO"/>
        </w:rPr>
        <w:t xml:space="preserve"> expedida por autoridad competente. Solicitud escr</w:t>
      </w:r>
      <w:r w:rsidR="004D5285" w:rsidRPr="006F6D72">
        <w:rPr>
          <w:rFonts w:ascii="Arial" w:eastAsia="Times New Roman" w:hAnsi="Arial" w:cs="Arial"/>
          <w:sz w:val="24"/>
          <w:szCs w:val="24"/>
          <w:lang w:eastAsia="es-CO"/>
        </w:rPr>
        <w:t>i</w:t>
      </w:r>
      <w:r w:rsidR="00320210" w:rsidRPr="006F6D72">
        <w:rPr>
          <w:rFonts w:ascii="Arial" w:eastAsia="Times New Roman" w:hAnsi="Arial" w:cs="Arial"/>
          <w:sz w:val="24"/>
          <w:szCs w:val="24"/>
          <w:lang w:eastAsia="es-CO"/>
        </w:rPr>
        <w:t xml:space="preserve">ta dirigida a la Secretaria de </w:t>
      </w:r>
      <w:r w:rsidR="004D5285" w:rsidRPr="006F6D72">
        <w:rPr>
          <w:rFonts w:ascii="Arial" w:eastAsia="Times New Roman" w:hAnsi="Arial" w:cs="Arial"/>
          <w:sz w:val="24"/>
          <w:szCs w:val="24"/>
          <w:lang w:eastAsia="es-CO"/>
        </w:rPr>
        <w:t>Desarrollo Social, con los docu</w:t>
      </w:r>
      <w:r w:rsidR="00320210" w:rsidRPr="006F6D72">
        <w:rPr>
          <w:rFonts w:ascii="Arial" w:eastAsia="Times New Roman" w:hAnsi="Arial" w:cs="Arial"/>
          <w:sz w:val="24"/>
          <w:szCs w:val="24"/>
          <w:lang w:eastAsia="es-CO"/>
        </w:rPr>
        <w:t>m</w:t>
      </w:r>
      <w:r w:rsidR="004D5285" w:rsidRPr="006F6D72">
        <w:rPr>
          <w:rFonts w:ascii="Arial" w:eastAsia="Times New Roman" w:hAnsi="Arial" w:cs="Arial"/>
          <w:sz w:val="24"/>
          <w:szCs w:val="24"/>
          <w:lang w:eastAsia="es-CO"/>
        </w:rPr>
        <w:t>e</w:t>
      </w:r>
      <w:r w:rsidR="00320210" w:rsidRPr="006F6D72">
        <w:rPr>
          <w:rFonts w:ascii="Arial" w:eastAsia="Times New Roman" w:hAnsi="Arial" w:cs="Arial"/>
          <w:sz w:val="24"/>
          <w:szCs w:val="24"/>
          <w:lang w:eastAsia="es-CO"/>
        </w:rPr>
        <w:t xml:space="preserve">ntos anexos, en caso de el fallecido no cuente con dolientes dicha solicitud </w:t>
      </w:r>
      <w:r w:rsidR="00716713" w:rsidRPr="006F6D72">
        <w:rPr>
          <w:rFonts w:ascii="Arial" w:eastAsia="Times New Roman" w:hAnsi="Arial" w:cs="Arial"/>
          <w:sz w:val="24"/>
          <w:szCs w:val="24"/>
          <w:lang w:eastAsia="es-CO"/>
        </w:rPr>
        <w:t>podrá</w:t>
      </w:r>
      <w:r w:rsidR="00320210" w:rsidRPr="006F6D72">
        <w:rPr>
          <w:rFonts w:ascii="Arial" w:eastAsia="Times New Roman" w:hAnsi="Arial" w:cs="Arial"/>
          <w:sz w:val="24"/>
          <w:szCs w:val="24"/>
          <w:lang w:eastAsia="es-CO"/>
        </w:rPr>
        <w:t xml:space="preserve"> ser elevada por cualquier ciudadano o entidad. REQUISITOS ESPECIALES: Para población vulnerable con sisben que el fallecido haya sido beneficiario del sisben con puntaje hasta 51,57, para lo cual se</w:t>
      </w:r>
      <w:r w:rsidR="00716713" w:rsidRPr="006F6D72">
        <w:rPr>
          <w:rFonts w:ascii="Arial" w:eastAsia="Times New Roman" w:hAnsi="Arial" w:cs="Arial"/>
          <w:sz w:val="24"/>
          <w:szCs w:val="24"/>
          <w:lang w:eastAsia="es-CO"/>
        </w:rPr>
        <w:t xml:space="preserve"> realizará consulta electrónica</w:t>
      </w:r>
      <w:r w:rsidR="00320210" w:rsidRPr="006F6D72">
        <w:rPr>
          <w:rFonts w:ascii="Arial" w:eastAsia="Times New Roman" w:hAnsi="Arial" w:cs="Arial"/>
          <w:sz w:val="24"/>
          <w:szCs w:val="24"/>
          <w:lang w:eastAsia="es-CO"/>
        </w:rPr>
        <w:t xml:space="preserve"> para las víctimas del conflicto armado, certificado de reconocimiento de dicha calidad expedido por autoridad competente y constancia expedida por la Secretaria de salud municipal de encontrase en listado censal. Para la </w:t>
      </w:r>
      <w:r w:rsidR="004D5285" w:rsidRPr="006F6D72">
        <w:rPr>
          <w:rFonts w:ascii="Arial" w:eastAsia="Times New Roman" w:hAnsi="Arial" w:cs="Arial"/>
          <w:sz w:val="24"/>
          <w:szCs w:val="24"/>
          <w:lang w:eastAsia="es-CO"/>
        </w:rPr>
        <w:t>población</w:t>
      </w:r>
      <w:r w:rsidR="00320210" w:rsidRPr="006F6D72">
        <w:rPr>
          <w:rFonts w:ascii="Arial" w:eastAsia="Times New Roman" w:hAnsi="Arial" w:cs="Arial"/>
          <w:sz w:val="24"/>
          <w:szCs w:val="24"/>
          <w:lang w:eastAsia="es-CO"/>
        </w:rPr>
        <w:t xml:space="preserve"> habitante de la calle y personas institucionalizadas</w:t>
      </w:r>
      <w:r w:rsidR="004D5285" w:rsidRPr="006F6D72">
        <w:rPr>
          <w:rFonts w:ascii="Arial" w:eastAsia="Times New Roman" w:hAnsi="Arial" w:cs="Arial"/>
          <w:sz w:val="24"/>
          <w:szCs w:val="24"/>
          <w:lang w:eastAsia="es-CO"/>
        </w:rPr>
        <w:t xml:space="preserve"> en </w:t>
      </w:r>
      <w:r w:rsidR="00320210" w:rsidRPr="006F6D72">
        <w:rPr>
          <w:rFonts w:ascii="Arial" w:eastAsia="Times New Roman" w:hAnsi="Arial" w:cs="Arial"/>
          <w:sz w:val="24"/>
          <w:szCs w:val="24"/>
          <w:lang w:eastAsia="es-CO"/>
        </w:rPr>
        <w:t xml:space="preserve"> entidades de atención,</w:t>
      </w:r>
      <w:r w:rsidR="004D5285" w:rsidRPr="006F6D72">
        <w:rPr>
          <w:rFonts w:ascii="Arial" w:eastAsia="Times New Roman" w:hAnsi="Arial" w:cs="Arial"/>
          <w:sz w:val="24"/>
          <w:szCs w:val="24"/>
          <w:lang w:eastAsia="es-CO"/>
        </w:rPr>
        <w:t xml:space="preserve"> identificadas mediante</w:t>
      </w:r>
      <w:r w:rsidR="00320210" w:rsidRPr="006F6D72">
        <w:rPr>
          <w:rFonts w:ascii="Arial" w:eastAsia="Times New Roman" w:hAnsi="Arial" w:cs="Arial"/>
          <w:sz w:val="24"/>
          <w:szCs w:val="24"/>
          <w:lang w:eastAsia="es-CO"/>
        </w:rPr>
        <w:t xml:space="preserve"> listado censal, constancia expedida por la Secretaria de Desarrollo Social y la Secretaria de Salud respectivamente de encontrarse en listado censal. Para los </w:t>
      </w:r>
      <w:r w:rsidR="00716713" w:rsidRPr="006F6D72">
        <w:rPr>
          <w:rFonts w:ascii="Arial" w:eastAsia="Times New Roman" w:hAnsi="Arial" w:cs="Arial"/>
          <w:sz w:val="24"/>
          <w:szCs w:val="24"/>
          <w:lang w:eastAsia="es-CO"/>
        </w:rPr>
        <w:t>cadáveres</w:t>
      </w:r>
      <w:r w:rsidR="00320210" w:rsidRPr="006F6D72">
        <w:rPr>
          <w:rFonts w:ascii="Arial" w:eastAsia="Times New Roman" w:hAnsi="Arial" w:cs="Arial"/>
          <w:sz w:val="24"/>
          <w:szCs w:val="24"/>
          <w:lang w:eastAsia="es-CO"/>
        </w:rPr>
        <w:t xml:space="preserve"> de personas no identificadas NN y de </w:t>
      </w:r>
      <w:r w:rsidR="00716713" w:rsidRPr="006F6D72">
        <w:rPr>
          <w:rFonts w:ascii="Arial" w:eastAsia="Times New Roman" w:hAnsi="Arial" w:cs="Arial"/>
          <w:sz w:val="24"/>
          <w:szCs w:val="24"/>
          <w:lang w:eastAsia="es-CO"/>
        </w:rPr>
        <w:t>cadáveres</w:t>
      </w:r>
      <w:r w:rsidR="00320210" w:rsidRPr="006F6D72">
        <w:rPr>
          <w:rFonts w:ascii="Arial" w:eastAsia="Times New Roman" w:hAnsi="Arial" w:cs="Arial"/>
          <w:sz w:val="24"/>
          <w:szCs w:val="24"/>
          <w:lang w:eastAsia="es-CO"/>
        </w:rPr>
        <w:t xml:space="preserve"> identificados no reclamados documento de declaratoria de dicha calidad, expedido por instituto seccional de medicina legal. Para los indígenas, certificado del cabildo </w:t>
      </w:r>
      <w:r w:rsidR="00431E3D" w:rsidRPr="006F6D72">
        <w:rPr>
          <w:rFonts w:ascii="Arial" w:eastAsia="Times New Roman" w:hAnsi="Arial" w:cs="Arial"/>
          <w:sz w:val="24"/>
          <w:szCs w:val="24"/>
          <w:lang w:eastAsia="es-CO"/>
        </w:rPr>
        <w:t>indígena</w:t>
      </w:r>
      <w:r w:rsidR="00320210" w:rsidRPr="006F6D72">
        <w:rPr>
          <w:rFonts w:ascii="Arial" w:eastAsia="Times New Roman" w:hAnsi="Arial" w:cs="Arial"/>
          <w:sz w:val="24"/>
          <w:szCs w:val="24"/>
          <w:lang w:eastAsia="es-CO"/>
        </w:rPr>
        <w:t xml:space="preserve"> al que pertenecía el fallecido, con la manifestación de la voluntad libre de requerir el servicio. Para los bebes o no natos de padres identificados, fotocopia</w:t>
      </w:r>
      <w:r w:rsidR="009E5CC3">
        <w:rPr>
          <w:rFonts w:ascii="Arial" w:eastAsia="Times New Roman" w:hAnsi="Arial" w:cs="Arial"/>
          <w:sz w:val="24"/>
          <w:szCs w:val="24"/>
          <w:lang w:eastAsia="es-CO"/>
        </w:rPr>
        <w:t xml:space="preserve"> de cedula de uno de los padres</w:t>
      </w:r>
      <w:r w:rsidR="00320210" w:rsidRPr="006F6D72">
        <w:rPr>
          <w:rFonts w:ascii="Arial" w:eastAsia="Times New Roman" w:hAnsi="Arial" w:cs="Arial"/>
          <w:sz w:val="24"/>
          <w:szCs w:val="24"/>
          <w:lang w:eastAsia="es-CO"/>
        </w:rPr>
        <w:t xml:space="preserve"> y </w:t>
      </w:r>
      <w:r w:rsidR="00716713" w:rsidRPr="006F6D72">
        <w:rPr>
          <w:rFonts w:ascii="Arial" w:eastAsia="Times New Roman" w:hAnsi="Arial" w:cs="Arial"/>
          <w:sz w:val="24"/>
          <w:szCs w:val="24"/>
          <w:lang w:eastAsia="es-CO"/>
        </w:rPr>
        <w:t>demás</w:t>
      </w:r>
      <w:r w:rsidR="00320210" w:rsidRPr="006F6D72">
        <w:rPr>
          <w:rFonts w:ascii="Arial" w:eastAsia="Times New Roman" w:hAnsi="Arial" w:cs="Arial"/>
          <w:sz w:val="24"/>
          <w:szCs w:val="24"/>
          <w:lang w:eastAsia="es-CO"/>
        </w:rPr>
        <w:t xml:space="preserve"> requisitos establecidos en el decreto 046 de 2013.        </w:t>
      </w:r>
    </w:p>
    <w:p w:rsidR="003D4E29" w:rsidRPr="006F6D72" w:rsidRDefault="003D4E29" w:rsidP="0061755B">
      <w:pPr>
        <w:pStyle w:val="Default"/>
        <w:rPr>
          <w:color w:val="auto"/>
        </w:rPr>
      </w:pPr>
      <w:r w:rsidRPr="006F6D72">
        <w:rPr>
          <w:b/>
          <w:color w:val="auto"/>
        </w:rPr>
        <w:t>Tiempo de Respuesta:</w:t>
      </w:r>
      <w:r w:rsidRPr="006F6D72">
        <w:rPr>
          <w:color w:val="auto"/>
        </w:rPr>
        <w:t xml:space="preserve"> </w:t>
      </w:r>
      <w:r w:rsidR="005139E9" w:rsidRPr="006F6D72">
        <w:rPr>
          <w:color w:val="auto"/>
        </w:rPr>
        <w:t>Inmediata una vez se cuente con toda la documentación.</w:t>
      </w:r>
    </w:p>
    <w:p w:rsidR="003D4E29" w:rsidRPr="006F6D72" w:rsidRDefault="003D4E29" w:rsidP="0061755B">
      <w:pPr>
        <w:pStyle w:val="Default"/>
        <w:rPr>
          <w:color w:val="auto"/>
        </w:rPr>
      </w:pPr>
      <w:r w:rsidRPr="006F6D72">
        <w:rPr>
          <w:b/>
          <w:color w:val="auto"/>
        </w:rPr>
        <w:t>Beneficiarios del trámite, producto o servicio:</w:t>
      </w:r>
      <w:r w:rsidRPr="006F6D72">
        <w:rPr>
          <w:color w:val="auto"/>
        </w:rPr>
        <w:t xml:space="preserve"> </w:t>
      </w:r>
      <w:r w:rsidR="00026CA5" w:rsidRPr="006F6D72">
        <w:rPr>
          <w:color w:val="auto"/>
        </w:rPr>
        <w:t>Población vulnerable de Armenia</w:t>
      </w:r>
    </w:p>
    <w:p w:rsidR="003D4E29" w:rsidRPr="006F6D72" w:rsidRDefault="003D4E29" w:rsidP="0061755B">
      <w:pPr>
        <w:pStyle w:val="Default"/>
        <w:rPr>
          <w:color w:val="auto"/>
        </w:rPr>
      </w:pPr>
      <w:r w:rsidRPr="006F6D72">
        <w:rPr>
          <w:b/>
          <w:color w:val="auto"/>
        </w:rPr>
        <w:t>Canales dispuestos para su realización:</w:t>
      </w:r>
      <w:r w:rsidRPr="006F6D72">
        <w:rPr>
          <w:color w:val="auto"/>
        </w:rPr>
        <w:t xml:space="preserve"> </w:t>
      </w:r>
      <w:r w:rsidR="00026CA5" w:rsidRPr="006F6D72">
        <w:rPr>
          <w:color w:val="auto"/>
        </w:rPr>
        <w:t>presencial.</w:t>
      </w:r>
    </w:p>
    <w:p w:rsidR="00026CA5" w:rsidRPr="006F6D72" w:rsidRDefault="00026CA5" w:rsidP="0061755B">
      <w:pPr>
        <w:pStyle w:val="Default"/>
        <w:rPr>
          <w:color w:val="auto"/>
        </w:rPr>
      </w:pPr>
      <w:r w:rsidRPr="006F6D72">
        <w:rPr>
          <w:b/>
          <w:color w:val="auto"/>
        </w:rPr>
        <w:t>Normatividad que lo sustenta</w:t>
      </w:r>
      <w:r w:rsidRPr="006F6D72">
        <w:rPr>
          <w:color w:val="auto"/>
        </w:rPr>
        <w:t>: Decreto 046 de 2013, Decreto 1333 de 1986, Ley 1448 de 2011, Reglamentación expedida por el gobierno Nacional Resolución 5194 de 2010.</w:t>
      </w:r>
    </w:p>
    <w:p w:rsidR="00FA6175" w:rsidRPr="006F6D72" w:rsidRDefault="003D4E29" w:rsidP="0061755B">
      <w:pPr>
        <w:pStyle w:val="Default"/>
        <w:rPr>
          <w:color w:val="auto"/>
        </w:rPr>
      </w:pPr>
      <w:r w:rsidRPr="006F6D72">
        <w:rPr>
          <w:b/>
          <w:color w:val="auto"/>
        </w:rPr>
        <w:t xml:space="preserve">Nombre de la oficina que realiza el trámite, producto o servicio: </w:t>
      </w:r>
      <w:r w:rsidR="00026CA5" w:rsidRPr="006F6D72">
        <w:rPr>
          <w:color w:val="auto"/>
        </w:rPr>
        <w:t xml:space="preserve">en la </w:t>
      </w:r>
      <w:r w:rsidR="003C3063" w:rsidRPr="006F6D72">
        <w:rPr>
          <w:color w:val="auto"/>
        </w:rPr>
        <w:t>Secretaría</w:t>
      </w:r>
      <w:r w:rsidR="00026CA5" w:rsidRPr="006F6D72">
        <w:rPr>
          <w:color w:val="auto"/>
        </w:rPr>
        <w:t xml:space="preserve"> de Desarrollo Social y sede del Proyecto Servicios </w:t>
      </w:r>
      <w:proofErr w:type="spellStart"/>
      <w:r w:rsidR="00026CA5" w:rsidRPr="006F6D72">
        <w:rPr>
          <w:color w:val="auto"/>
        </w:rPr>
        <w:t>exequiales</w:t>
      </w:r>
      <w:proofErr w:type="spellEnd"/>
      <w:r w:rsidR="00026CA5" w:rsidRPr="006F6D72">
        <w:rPr>
          <w:color w:val="auto"/>
        </w:rPr>
        <w:t xml:space="preserve"> a </w:t>
      </w:r>
      <w:r w:rsidR="00540AFB" w:rsidRPr="006F6D72">
        <w:rPr>
          <w:color w:val="auto"/>
        </w:rPr>
        <w:t>población</w:t>
      </w:r>
      <w:r w:rsidR="00026CA5" w:rsidRPr="006F6D72">
        <w:rPr>
          <w:color w:val="auto"/>
        </w:rPr>
        <w:t xml:space="preserve"> vulnerable</w:t>
      </w:r>
      <w:r w:rsidR="00453634" w:rsidRPr="006F6D72">
        <w:rPr>
          <w:color w:val="auto"/>
        </w:rPr>
        <w:t>.</w:t>
      </w:r>
    </w:p>
    <w:p w:rsidR="003D4E29" w:rsidRPr="006F6D72" w:rsidRDefault="003C3063" w:rsidP="0061755B">
      <w:pPr>
        <w:pStyle w:val="Default"/>
        <w:rPr>
          <w:b/>
          <w:color w:val="auto"/>
        </w:rPr>
      </w:pPr>
      <w:r w:rsidRPr="006F6D72">
        <w:rPr>
          <w:b/>
          <w:color w:val="auto"/>
        </w:rPr>
        <w:t>Secretaría</w:t>
      </w:r>
      <w:r w:rsidR="00605D92" w:rsidRPr="006F6D72">
        <w:rPr>
          <w:b/>
          <w:color w:val="auto"/>
        </w:rPr>
        <w:t xml:space="preserve"> de Desarrollo Social  </w:t>
      </w:r>
    </w:p>
    <w:p w:rsidR="003D4E29" w:rsidRPr="006F6D72" w:rsidRDefault="003D4E29" w:rsidP="0061755B">
      <w:pPr>
        <w:pStyle w:val="Default"/>
        <w:rPr>
          <w:color w:val="auto"/>
        </w:rPr>
      </w:pPr>
      <w:r w:rsidRPr="006F6D72">
        <w:rPr>
          <w:b/>
          <w:color w:val="auto"/>
        </w:rPr>
        <w:t>Dirección:</w:t>
      </w:r>
      <w:r w:rsidRPr="006F6D72">
        <w:rPr>
          <w:color w:val="auto"/>
        </w:rPr>
        <w:t xml:space="preserve"> </w:t>
      </w:r>
      <w:r w:rsidR="008D0B86" w:rsidRPr="006F6D72">
        <w:rPr>
          <w:color w:val="auto"/>
        </w:rPr>
        <w:t xml:space="preserve">Carrera 17 # 16-00 </w:t>
      </w:r>
      <w:r w:rsidR="00605D92" w:rsidRPr="006F6D72">
        <w:rPr>
          <w:color w:val="auto"/>
        </w:rPr>
        <w:t xml:space="preserve">Centro Administrativo Municipal Piso 1                                                                                    </w:t>
      </w:r>
    </w:p>
    <w:p w:rsidR="003D4E29" w:rsidRPr="006F6D72" w:rsidRDefault="003D4E29" w:rsidP="0061755B">
      <w:pPr>
        <w:pStyle w:val="Default"/>
        <w:rPr>
          <w:color w:val="auto"/>
        </w:rPr>
      </w:pPr>
      <w:r w:rsidRPr="006F6D72">
        <w:rPr>
          <w:b/>
          <w:color w:val="auto"/>
        </w:rPr>
        <w:t>Teléfono:</w:t>
      </w:r>
      <w:r w:rsidRPr="006F6D72">
        <w:rPr>
          <w:color w:val="auto"/>
        </w:rPr>
        <w:t xml:space="preserve"> </w:t>
      </w:r>
      <w:r w:rsidR="00605D92" w:rsidRPr="006F6D72">
        <w:rPr>
          <w:color w:val="auto"/>
        </w:rPr>
        <w:t xml:space="preserve">7417100 </w:t>
      </w:r>
      <w:r w:rsidR="00431E3D" w:rsidRPr="006F6D72">
        <w:rPr>
          <w:color w:val="auto"/>
        </w:rPr>
        <w:t>ext.</w:t>
      </w:r>
      <w:r w:rsidR="00605D92" w:rsidRPr="006F6D72">
        <w:rPr>
          <w:color w:val="auto"/>
        </w:rPr>
        <w:t xml:space="preserve"> 108</w:t>
      </w:r>
    </w:p>
    <w:p w:rsidR="00540AFB" w:rsidRPr="006F6D72" w:rsidRDefault="003D4E29" w:rsidP="0061755B">
      <w:pPr>
        <w:pStyle w:val="Default"/>
        <w:rPr>
          <w:color w:val="auto"/>
        </w:rPr>
      </w:pPr>
      <w:r w:rsidRPr="006F6D72">
        <w:rPr>
          <w:b/>
          <w:color w:val="auto"/>
        </w:rPr>
        <w:lastRenderedPageBreak/>
        <w:t>Correo electrónico:</w:t>
      </w:r>
      <w:r w:rsidRPr="006F6D72">
        <w:rPr>
          <w:color w:val="auto"/>
        </w:rPr>
        <w:t xml:space="preserve"> </w:t>
      </w:r>
      <w:hyperlink r:id="rId14" w:history="1">
        <w:r w:rsidR="000A6D3C" w:rsidRPr="006F6D72">
          <w:rPr>
            <w:rStyle w:val="Hipervnculo"/>
            <w:color w:val="auto"/>
          </w:rPr>
          <w:t>desarrollosocial@armenia.gov.co</w:t>
        </w:r>
      </w:hyperlink>
      <w:r w:rsidR="000A6D3C" w:rsidRPr="006F6D72">
        <w:rPr>
          <w:color w:val="auto"/>
        </w:rPr>
        <w:t xml:space="preserve"> </w:t>
      </w:r>
    </w:p>
    <w:p w:rsidR="00540AFB" w:rsidRPr="006F6D72" w:rsidRDefault="00540AFB" w:rsidP="00D17BCF">
      <w:pPr>
        <w:pStyle w:val="Default"/>
        <w:rPr>
          <w:b/>
          <w:color w:val="auto"/>
        </w:rPr>
      </w:pPr>
      <w:r w:rsidRPr="006F6D72">
        <w:rPr>
          <w:b/>
          <w:color w:val="auto"/>
        </w:rPr>
        <w:t xml:space="preserve">Sede proyecto Servicios </w:t>
      </w:r>
      <w:proofErr w:type="spellStart"/>
      <w:r w:rsidRPr="006F6D72">
        <w:rPr>
          <w:b/>
          <w:color w:val="auto"/>
        </w:rPr>
        <w:t>exequiales</w:t>
      </w:r>
      <w:proofErr w:type="spellEnd"/>
    </w:p>
    <w:p w:rsidR="00672C0C" w:rsidRPr="006F6D72" w:rsidRDefault="00672C0C" w:rsidP="00D17BCF">
      <w:pPr>
        <w:pStyle w:val="Default"/>
        <w:rPr>
          <w:color w:val="auto"/>
        </w:rPr>
      </w:pPr>
      <w:r w:rsidRPr="006F6D72">
        <w:rPr>
          <w:b/>
          <w:color w:val="auto"/>
        </w:rPr>
        <w:t>Dirección:</w:t>
      </w:r>
      <w:r w:rsidRPr="006F6D72">
        <w:rPr>
          <w:color w:val="auto"/>
        </w:rPr>
        <w:t xml:space="preserve"> </w:t>
      </w:r>
      <w:proofErr w:type="spellStart"/>
      <w:r w:rsidRPr="006F6D72">
        <w:rPr>
          <w:color w:val="auto"/>
        </w:rPr>
        <w:t>Cra</w:t>
      </w:r>
      <w:proofErr w:type="spellEnd"/>
      <w:r w:rsidRPr="006F6D72">
        <w:rPr>
          <w:color w:val="auto"/>
        </w:rPr>
        <w:t xml:space="preserve"> 19 N 44-60  local 1                                           </w:t>
      </w:r>
    </w:p>
    <w:p w:rsidR="00672C0C" w:rsidRPr="006F6D72" w:rsidRDefault="00672C0C" w:rsidP="00D17BCF">
      <w:pPr>
        <w:pStyle w:val="Default"/>
        <w:rPr>
          <w:color w:val="auto"/>
        </w:rPr>
      </w:pPr>
      <w:r w:rsidRPr="006F6D72">
        <w:rPr>
          <w:b/>
          <w:color w:val="auto"/>
        </w:rPr>
        <w:t>Teléfono:</w:t>
      </w:r>
      <w:r w:rsidRPr="006F6D72">
        <w:rPr>
          <w:color w:val="auto"/>
        </w:rPr>
        <w:t xml:space="preserve"> 7473033</w:t>
      </w:r>
    </w:p>
    <w:p w:rsidR="00672C0C" w:rsidRPr="006F6D72" w:rsidRDefault="00672C0C" w:rsidP="00D17BCF">
      <w:pPr>
        <w:pStyle w:val="Default"/>
        <w:rPr>
          <w:color w:val="auto"/>
        </w:rPr>
      </w:pPr>
      <w:r w:rsidRPr="006F6D72">
        <w:rPr>
          <w:b/>
          <w:color w:val="auto"/>
        </w:rPr>
        <w:t>Correo electrónico:</w:t>
      </w:r>
      <w:r w:rsidRPr="006F6D72">
        <w:rPr>
          <w:color w:val="auto"/>
        </w:rPr>
        <w:t xml:space="preserve"> </w:t>
      </w:r>
      <w:hyperlink r:id="rId15" w:history="1">
        <w:r w:rsidRPr="006F6D72">
          <w:rPr>
            <w:rStyle w:val="Hipervnculo"/>
            <w:color w:val="auto"/>
          </w:rPr>
          <w:t>desarrollosocial@armenia.gov.co</w:t>
        </w:r>
      </w:hyperlink>
      <w:r w:rsidRPr="006F6D72">
        <w:rPr>
          <w:color w:val="auto"/>
        </w:rPr>
        <w:t xml:space="preserve"> </w:t>
      </w:r>
    </w:p>
    <w:p w:rsidR="00D96DFC" w:rsidRDefault="00D96DFC" w:rsidP="00D17BCF">
      <w:pPr>
        <w:pStyle w:val="Default"/>
        <w:rPr>
          <w:color w:val="auto"/>
        </w:rPr>
      </w:pPr>
    </w:p>
    <w:p w:rsidR="00F0248A" w:rsidRPr="006F6D72" w:rsidRDefault="00F0248A" w:rsidP="00D17BCF">
      <w:pPr>
        <w:pStyle w:val="Default"/>
        <w:rPr>
          <w:color w:val="auto"/>
        </w:rPr>
      </w:pPr>
    </w:p>
    <w:p w:rsidR="00D96DFC" w:rsidRPr="006F6D72" w:rsidRDefault="00E07D20" w:rsidP="00922EB4">
      <w:pPr>
        <w:pStyle w:val="Ttulo2"/>
        <w:rPr>
          <w:rFonts w:ascii="Arial" w:hAnsi="Arial" w:cs="Arial"/>
          <w:color w:val="auto"/>
          <w:sz w:val="24"/>
          <w:szCs w:val="24"/>
        </w:rPr>
      </w:pPr>
      <w:bookmarkStart w:id="35" w:name="_Toc422213888"/>
      <w:r w:rsidRPr="006F6D72">
        <w:rPr>
          <w:rFonts w:ascii="Arial" w:hAnsi="Arial" w:cs="Arial"/>
          <w:b/>
          <w:color w:val="auto"/>
          <w:sz w:val="24"/>
          <w:szCs w:val="24"/>
        </w:rPr>
        <w:t>7.2.2</w:t>
      </w:r>
      <w:r w:rsidR="005D2B47" w:rsidRPr="006F6D72">
        <w:rPr>
          <w:rFonts w:ascii="Arial" w:hAnsi="Arial" w:cs="Arial"/>
          <w:b/>
          <w:color w:val="auto"/>
          <w:sz w:val="24"/>
          <w:szCs w:val="24"/>
        </w:rPr>
        <w:t xml:space="preserve"> </w:t>
      </w:r>
      <w:r w:rsidR="00D96DFC" w:rsidRPr="006F6D72">
        <w:rPr>
          <w:rFonts w:ascii="Arial" w:hAnsi="Arial" w:cs="Arial"/>
          <w:b/>
          <w:color w:val="auto"/>
          <w:sz w:val="24"/>
          <w:szCs w:val="24"/>
        </w:rPr>
        <w:t xml:space="preserve">Nombre del Trámite: </w:t>
      </w:r>
      <w:r w:rsidR="00D96DFC" w:rsidRPr="006F6D72">
        <w:rPr>
          <w:rFonts w:ascii="Arial" w:hAnsi="Arial" w:cs="Arial"/>
          <w:color w:val="auto"/>
          <w:sz w:val="24"/>
          <w:szCs w:val="24"/>
        </w:rPr>
        <w:t>Inscripción programa Colombia mayor</w:t>
      </w:r>
      <w:r w:rsidR="00453634" w:rsidRPr="006F6D72">
        <w:rPr>
          <w:rFonts w:ascii="Arial" w:hAnsi="Arial" w:cs="Arial"/>
          <w:color w:val="auto"/>
          <w:sz w:val="24"/>
          <w:szCs w:val="24"/>
        </w:rPr>
        <w:t>.</w:t>
      </w:r>
      <w:bookmarkEnd w:id="35"/>
    </w:p>
    <w:p w:rsidR="00E07D20" w:rsidRPr="006F6D72" w:rsidRDefault="00E07D20" w:rsidP="00922EB4">
      <w:pPr>
        <w:pStyle w:val="Default"/>
        <w:rPr>
          <w:color w:val="auto"/>
        </w:rPr>
      </w:pPr>
      <w:r w:rsidRPr="006F6D72">
        <w:rPr>
          <w:b/>
          <w:color w:val="auto"/>
        </w:rPr>
        <w:t>Actividad:</w:t>
      </w:r>
      <w:r w:rsidRPr="006F6D72">
        <w:rPr>
          <w:color w:val="auto"/>
        </w:rPr>
        <w:t xml:space="preserve"> Atención a Población vulnerable</w:t>
      </w:r>
    </w:p>
    <w:p w:rsidR="00D96DFC" w:rsidRPr="006F6D72" w:rsidRDefault="00D96DFC" w:rsidP="00922EB4">
      <w:pPr>
        <w:pStyle w:val="Default"/>
        <w:rPr>
          <w:color w:val="auto"/>
        </w:rPr>
      </w:pPr>
      <w:r w:rsidRPr="006F6D72">
        <w:rPr>
          <w:b/>
          <w:color w:val="auto"/>
        </w:rPr>
        <w:t>Descripción</w:t>
      </w:r>
      <w:r w:rsidR="00801528" w:rsidRPr="006F6D72">
        <w:rPr>
          <w:color w:val="auto"/>
        </w:rPr>
        <w:t>: La inscripción al Programa Colombia Mayor se realiza a través del diligenciamiento del formato  y presentación de documentos respectivos.</w:t>
      </w:r>
    </w:p>
    <w:p w:rsidR="00D96DFC" w:rsidRPr="006F6D72" w:rsidRDefault="00D96DFC" w:rsidP="00922EB4">
      <w:pPr>
        <w:pStyle w:val="Default"/>
        <w:rPr>
          <w:color w:val="auto"/>
        </w:rPr>
      </w:pPr>
      <w:r w:rsidRPr="006F6D72">
        <w:rPr>
          <w:b/>
          <w:color w:val="auto"/>
        </w:rPr>
        <w:t>Requisitos:</w:t>
      </w:r>
      <w:r w:rsidRPr="006F6D72">
        <w:rPr>
          <w:color w:val="auto"/>
        </w:rPr>
        <w:t xml:space="preserve"> </w:t>
      </w:r>
      <w:r w:rsidR="0060678D" w:rsidRPr="006F6D72">
        <w:rPr>
          <w:color w:val="auto"/>
        </w:rPr>
        <w:t>Requisitos: Ser Colombiano. Tener como mínimo, tres años menos de la edad que rija para adquirir el derecho a la pensión de vejez de los afiliados al sistema general de pensiones. Estar clasificado en los niveles 1 o 2 (puntaje hasta 43,63) del sisben y carecer de rentas o ingresos suficientes para subsistir. Haber residido durante los últimos 10 años en el territorio nacional</w:t>
      </w:r>
    </w:p>
    <w:p w:rsidR="00A04A7B" w:rsidRDefault="00D96DFC" w:rsidP="00922EB4">
      <w:pPr>
        <w:pStyle w:val="Default"/>
        <w:rPr>
          <w:color w:val="auto"/>
        </w:rPr>
      </w:pPr>
      <w:r w:rsidRPr="00A04A7B">
        <w:rPr>
          <w:b/>
          <w:color w:val="auto"/>
        </w:rPr>
        <w:t>Tiempo de Respuesta:</w:t>
      </w:r>
      <w:r w:rsidRPr="00A04A7B">
        <w:rPr>
          <w:color w:val="auto"/>
        </w:rPr>
        <w:t xml:space="preserve"> </w:t>
      </w:r>
      <w:r w:rsidR="00D31FCD" w:rsidRPr="00A04A7B">
        <w:rPr>
          <w:color w:val="auto"/>
        </w:rPr>
        <w:t xml:space="preserve">La inscripción se realiza de manera inmediata, sin embargo eso no significa que se le otorgue el subsidio. </w:t>
      </w:r>
    </w:p>
    <w:p w:rsidR="00D96DFC" w:rsidRPr="006F6D72" w:rsidRDefault="00D96DFC" w:rsidP="00922EB4">
      <w:pPr>
        <w:pStyle w:val="Default"/>
        <w:rPr>
          <w:color w:val="auto"/>
        </w:rPr>
      </w:pPr>
      <w:r w:rsidRPr="006F6D72">
        <w:rPr>
          <w:b/>
          <w:color w:val="auto"/>
        </w:rPr>
        <w:t>Beneficiarios del trámite, producto o servicio:</w:t>
      </w:r>
      <w:r w:rsidRPr="006F6D72">
        <w:rPr>
          <w:color w:val="auto"/>
        </w:rPr>
        <w:t xml:space="preserve"> </w:t>
      </w:r>
      <w:r w:rsidR="005B7702" w:rsidRPr="006F6D72">
        <w:rPr>
          <w:color w:val="auto"/>
        </w:rPr>
        <w:t xml:space="preserve">Adultos Mayores que cumplan los requisitos y se trate de personas que viven solas y su ingreso mensual no supera medio salario </w:t>
      </w:r>
      <w:r w:rsidR="00431E3D" w:rsidRPr="006F6D72">
        <w:rPr>
          <w:color w:val="auto"/>
        </w:rPr>
        <w:t>mínimo</w:t>
      </w:r>
      <w:r w:rsidR="005B7702" w:rsidRPr="006F6D72">
        <w:rPr>
          <w:color w:val="auto"/>
        </w:rPr>
        <w:t xml:space="preserve"> legal mensual vigente, o viven en la calle y de la caridad pública, o viven con la familia y el ingreso familiar es igual o inferior al salario mínimo legal mensual vigente.   </w:t>
      </w:r>
    </w:p>
    <w:p w:rsidR="00D96DFC" w:rsidRPr="006F6D72" w:rsidRDefault="00D96DFC" w:rsidP="00922EB4">
      <w:pPr>
        <w:pStyle w:val="Default"/>
        <w:rPr>
          <w:color w:val="auto"/>
        </w:rPr>
      </w:pPr>
      <w:r w:rsidRPr="006F6D72">
        <w:rPr>
          <w:b/>
          <w:color w:val="auto"/>
        </w:rPr>
        <w:t>Canales dispuestos para su realización:</w:t>
      </w:r>
      <w:r w:rsidRPr="006F6D72">
        <w:rPr>
          <w:color w:val="auto"/>
        </w:rPr>
        <w:t xml:space="preserve"> </w:t>
      </w:r>
      <w:r w:rsidR="005B7702" w:rsidRPr="006F6D72">
        <w:rPr>
          <w:color w:val="auto"/>
        </w:rPr>
        <w:t>presencial.</w:t>
      </w:r>
    </w:p>
    <w:p w:rsidR="00D96DFC" w:rsidRPr="006F6D72" w:rsidRDefault="00D96DFC" w:rsidP="00922EB4">
      <w:pPr>
        <w:pStyle w:val="Default"/>
        <w:rPr>
          <w:color w:val="auto"/>
        </w:rPr>
      </w:pPr>
      <w:r w:rsidRPr="006F6D72">
        <w:rPr>
          <w:b/>
          <w:color w:val="auto"/>
        </w:rPr>
        <w:t>Normatividad que lo sustenta:</w:t>
      </w:r>
      <w:r w:rsidR="005B7702" w:rsidRPr="006F6D72">
        <w:rPr>
          <w:b/>
          <w:color w:val="auto"/>
        </w:rPr>
        <w:t xml:space="preserve"> </w:t>
      </w:r>
      <w:r w:rsidR="005B7702" w:rsidRPr="006F6D72">
        <w:rPr>
          <w:color w:val="auto"/>
        </w:rPr>
        <w:t xml:space="preserve">Decreto 4943 de 2009 del Ministerio de </w:t>
      </w:r>
      <w:r w:rsidR="00431E3D" w:rsidRPr="006F6D72">
        <w:rPr>
          <w:color w:val="auto"/>
        </w:rPr>
        <w:t>Protección</w:t>
      </w:r>
      <w:r w:rsidR="005B7702" w:rsidRPr="006F6D72">
        <w:rPr>
          <w:color w:val="auto"/>
        </w:rPr>
        <w:t xml:space="preserve"> social, Decreto 3771 de 2007 del Ministerio de </w:t>
      </w:r>
      <w:r w:rsidR="00431E3D" w:rsidRPr="006F6D72">
        <w:rPr>
          <w:color w:val="auto"/>
        </w:rPr>
        <w:t>Protección</w:t>
      </w:r>
      <w:r w:rsidR="005B7702" w:rsidRPr="006F6D72">
        <w:rPr>
          <w:color w:val="auto"/>
        </w:rPr>
        <w:t xml:space="preserve"> social, Resolución 1370 de 2013 del Ministerio de Trabajo, Anexo </w:t>
      </w:r>
      <w:r w:rsidR="00431E3D" w:rsidRPr="006F6D72">
        <w:rPr>
          <w:color w:val="auto"/>
        </w:rPr>
        <w:t>técnico</w:t>
      </w:r>
      <w:r w:rsidR="005B7702" w:rsidRPr="006F6D72">
        <w:rPr>
          <w:color w:val="auto"/>
        </w:rPr>
        <w:t xml:space="preserve"> de 2013 al Manual operativo del Ministerio de Trabajo.  </w:t>
      </w:r>
    </w:p>
    <w:p w:rsidR="00D96DFC" w:rsidRPr="006F6D72" w:rsidRDefault="00D96DFC" w:rsidP="00922EB4">
      <w:pPr>
        <w:pStyle w:val="Default"/>
        <w:rPr>
          <w:color w:val="auto"/>
        </w:rPr>
      </w:pPr>
      <w:r w:rsidRPr="006F6D72">
        <w:rPr>
          <w:b/>
          <w:color w:val="auto"/>
        </w:rPr>
        <w:t xml:space="preserve">Nombre de la oficina que realiza el trámite, producto o servicio: </w:t>
      </w:r>
      <w:r w:rsidR="00117CB1" w:rsidRPr="006F6D72">
        <w:rPr>
          <w:color w:val="auto"/>
        </w:rPr>
        <w:t>Secretaria de Desarrollo Social.</w:t>
      </w:r>
      <w:r w:rsidR="00F84757" w:rsidRPr="006F6D72">
        <w:rPr>
          <w:color w:val="auto"/>
        </w:rPr>
        <w:t xml:space="preserve"> </w:t>
      </w:r>
    </w:p>
    <w:p w:rsidR="00B20A1C" w:rsidRPr="006F6D72" w:rsidRDefault="00B20A1C" w:rsidP="00922EB4">
      <w:pPr>
        <w:pStyle w:val="Default"/>
        <w:rPr>
          <w:color w:val="auto"/>
        </w:rPr>
      </w:pPr>
      <w:r w:rsidRPr="006F6D72">
        <w:rPr>
          <w:b/>
          <w:color w:val="auto"/>
        </w:rPr>
        <w:t>Dirección:</w:t>
      </w:r>
      <w:r w:rsidRPr="006F6D72">
        <w:rPr>
          <w:color w:val="auto"/>
        </w:rPr>
        <w:t xml:space="preserve"> Carrera 17 # 16-00 Centro Administrativo Municipal Piso 1                                                                                    </w:t>
      </w:r>
    </w:p>
    <w:p w:rsidR="00B20A1C" w:rsidRPr="006F6D72" w:rsidRDefault="00B20A1C" w:rsidP="00922EB4">
      <w:pPr>
        <w:pStyle w:val="Default"/>
        <w:rPr>
          <w:color w:val="auto"/>
        </w:rPr>
      </w:pPr>
      <w:r w:rsidRPr="006F6D72">
        <w:rPr>
          <w:b/>
          <w:color w:val="auto"/>
        </w:rPr>
        <w:t>Teléfono:</w:t>
      </w:r>
      <w:r w:rsidRPr="006F6D72">
        <w:rPr>
          <w:color w:val="auto"/>
        </w:rPr>
        <w:t xml:space="preserve"> 7417100 </w:t>
      </w:r>
      <w:r w:rsidR="00431E3D" w:rsidRPr="006F6D72">
        <w:rPr>
          <w:color w:val="auto"/>
        </w:rPr>
        <w:t>ext.</w:t>
      </w:r>
      <w:r w:rsidRPr="006F6D72">
        <w:rPr>
          <w:color w:val="auto"/>
        </w:rPr>
        <w:t xml:space="preserve"> 108</w:t>
      </w:r>
    </w:p>
    <w:p w:rsidR="00D96DFC" w:rsidRPr="006F6D72" w:rsidRDefault="00B20A1C" w:rsidP="00922EB4">
      <w:pPr>
        <w:pStyle w:val="Default"/>
        <w:rPr>
          <w:color w:val="auto"/>
        </w:rPr>
      </w:pPr>
      <w:r w:rsidRPr="006F6D72">
        <w:rPr>
          <w:b/>
          <w:color w:val="auto"/>
        </w:rPr>
        <w:t>Correo electrónico:</w:t>
      </w:r>
      <w:r w:rsidRPr="006F6D72">
        <w:rPr>
          <w:color w:val="auto"/>
        </w:rPr>
        <w:t xml:space="preserve"> </w:t>
      </w:r>
      <w:hyperlink r:id="rId16" w:history="1">
        <w:r w:rsidRPr="006F6D72">
          <w:rPr>
            <w:rStyle w:val="Hipervnculo"/>
            <w:color w:val="auto"/>
          </w:rPr>
          <w:t>desarrollosocial@armenia.gov.co</w:t>
        </w:r>
      </w:hyperlink>
      <w:r w:rsidR="00D96DFC" w:rsidRPr="006F6D72">
        <w:rPr>
          <w:color w:val="auto"/>
        </w:rPr>
        <w:t xml:space="preserve"> </w:t>
      </w:r>
    </w:p>
    <w:p w:rsidR="00D96DFC" w:rsidRPr="006F6D72" w:rsidRDefault="00D96DFC" w:rsidP="00922EB4">
      <w:pPr>
        <w:pStyle w:val="Default"/>
        <w:rPr>
          <w:color w:val="auto"/>
        </w:rPr>
      </w:pPr>
    </w:p>
    <w:p w:rsidR="00B759F1" w:rsidRPr="006F6D72" w:rsidRDefault="00561768" w:rsidP="004204CF">
      <w:pPr>
        <w:pStyle w:val="Ttulo2"/>
        <w:rPr>
          <w:rFonts w:ascii="Arial" w:hAnsi="Arial" w:cs="Arial"/>
          <w:color w:val="auto"/>
          <w:sz w:val="24"/>
          <w:szCs w:val="24"/>
        </w:rPr>
      </w:pPr>
      <w:bookmarkStart w:id="36" w:name="_Toc422213889"/>
      <w:r w:rsidRPr="006F6D72">
        <w:rPr>
          <w:rFonts w:ascii="Arial" w:hAnsi="Arial" w:cs="Arial"/>
          <w:b/>
          <w:color w:val="auto"/>
          <w:sz w:val="24"/>
          <w:szCs w:val="24"/>
        </w:rPr>
        <w:t xml:space="preserve">7.2.3 </w:t>
      </w:r>
      <w:r w:rsidR="00B759F1" w:rsidRPr="006F6D72">
        <w:rPr>
          <w:rFonts w:ascii="Arial" w:hAnsi="Arial" w:cs="Arial"/>
          <w:b/>
          <w:color w:val="auto"/>
          <w:sz w:val="24"/>
          <w:szCs w:val="24"/>
        </w:rPr>
        <w:t>Nombre del Servicio:</w:t>
      </w:r>
      <w:r w:rsidR="00010F48" w:rsidRPr="006F6D72">
        <w:rPr>
          <w:rFonts w:ascii="Arial" w:hAnsi="Arial" w:cs="Arial"/>
          <w:b/>
          <w:color w:val="auto"/>
          <w:sz w:val="24"/>
          <w:szCs w:val="24"/>
        </w:rPr>
        <w:t xml:space="preserve"> </w:t>
      </w:r>
      <w:r w:rsidR="00010F48" w:rsidRPr="006F6D72">
        <w:rPr>
          <w:rFonts w:ascii="Arial" w:hAnsi="Arial" w:cs="Arial"/>
          <w:color w:val="auto"/>
          <w:sz w:val="24"/>
          <w:szCs w:val="24"/>
        </w:rPr>
        <w:t>Programas dirigidos a niños, niñas y adolescentes</w:t>
      </w:r>
      <w:r w:rsidR="00453634" w:rsidRPr="006F6D72">
        <w:rPr>
          <w:rFonts w:ascii="Arial" w:hAnsi="Arial" w:cs="Arial"/>
          <w:color w:val="auto"/>
          <w:sz w:val="24"/>
          <w:szCs w:val="24"/>
        </w:rPr>
        <w:t>.</w:t>
      </w:r>
      <w:bookmarkEnd w:id="36"/>
    </w:p>
    <w:p w:rsidR="00561768" w:rsidRPr="006F6D72" w:rsidRDefault="00561768" w:rsidP="004204CF">
      <w:pPr>
        <w:pStyle w:val="Default"/>
        <w:rPr>
          <w:color w:val="auto"/>
        </w:rPr>
      </w:pPr>
      <w:r w:rsidRPr="006F6D72">
        <w:rPr>
          <w:b/>
          <w:color w:val="auto"/>
        </w:rPr>
        <w:t>Actividad:</w:t>
      </w:r>
      <w:r w:rsidRPr="006F6D72">
        <w:rPr>
          <w:color w:val="auto"/>
        </w:rPr>
        <w:t xml:space="preserve"> Protección y Garantía de los Derechos de los niños, niñas, adolescentes y la familia</w:t>
      </w:r>
    </w:p>
    <w:p w:rsidR="00B759F1" w:rsidRPr="006F6D72" w:rsidRDefault="00B759F1" w:rsidP="004204CF">
      <w:pPr>
        <w:pStyle w:val="Default"/>
        <w:rPr>
          <w:b/>
          <w:color w:val="auto"/>
        </w:rPr>
      </w:pPr>
      <w:r w:rsidRPr="006F6D72">
        <w:rPr>
          <w:b/>
          <w:color w:val="auto"/>
        </w:rPr>
        <w:t>Descripción</w:t>
      </w:r>
      <w:r w:rsidR="00010F48" w:rsidRPr="006F6D72">
        <w:rPr>
          <w:b/>
          <w:color w:val="auto"/>
        </w:rPr>
        <w:t xml:space="preserve">: </w:t>
      </w:r>
      <w:r w:rsidR="00010F48" w:rsidRPr="006F6D72">
        <w:rPr>
          <w:color w:val="auto"/>
        </w:rPr>
        <w:t>La Secretaria de Desarrollo Social desarrolla acciones de prevención y atención dirigidos a los niños, niñas y adolescentes del Municipio de Armenia a través de los proyectos Primera infancia, infancia y adolescencia, desde los cuales se desarrollan acciones de prevención para la garantía de derechos de los NNA.</w:t>
      </w:r>
    </w:p>
    <w:p w:rsidR="00B759F1" w:rsidRPr="006F6D72" w:rsidRDefault="00B759F1" w:rsidP="004204CF">
      <w:pPr>
        <w:pStyle w:val="Default"/>
        <w:rPr>
          <w:color w:val="auto"/>
        </w:rPr>
      </w:pPr>
      <w:r w:rsidRPr="006F6D72">
        <w:rPr>
          <w:b/>
          <w:color w:val="auto"/>
        </w:rPr>
        <w:lastRenderedPageBreak/>
        <w:t>Requisitos:</w:t>
      </w:r>
      <w:r w:rsidRPr="006F6D72">
        <w:rPr>
          <w:color w:val="auto"/>
        </w:rPr>
        <w:t xml:space="preserve"> </w:t>
      </w:r>
      <w:r w:rsidR="00475D45" w:rsidRPr="006F6D72">
        <w:rPr>
          <w:color w:val="auto"/>
        </w:rPr>
        <w:t>Estar en el marco de edad de primera infancia, Infancia y adolescencia, se da prioridad a NNA de comunidades vulnerables</w:t>
      </w:r>
    </w:p>
    <w:p w:rsidR="00B759F1" w:rsidRPr="006F6D72" w:rsidRDefault="00B759F1" w:rsidP="004204CF">
      <w:pPr>
        <w:pStyle w:val="Default"/>
        <w:rPr>
          <w:color w:val="auto"/>
        </w:rPr>
      </w:pPr>
      <w:r w:rsidRPr="006F6D72">
        <w:rPr>
          <w:b/>
          <w:color w:val="auto"/>
        </w:rPr>
        <w:t>Tiempo de Respuesta:</w:t>
      </w:r>
      <w:r w:rsidRPr="006F6D72">
        <w:rPr>
          <w:color w:val="auto"/>
        </w:rPr>
        <w:t xml:space="preserve"> </w:t>
      </w:r>
      <w:r w:rsidR="00475D45" w:rsidRPr="006F6D72">
        <w:rPr>
          <w:color w:val="auto"/>
        </w:rPr>
        <w:t>Actividades programas de acuerdo al plan de acción.</w:t>
      </w:r>
    </w:p>
    <w:p w:rsidR="00B759F1" w:rsidRPr="006F6D72" w:rsidRDefault="00B759F1" w:rsidP="004204CF">
      <w:pPr>
        <w:pStyle w:val="Default"/>
        <w:rPr>
          <w:color w:val="auto"/>
        </w:rPr>
      </w:pPr>
      <w:r w:rsidRPr="006F6D72">
        <w:rPr>
          <w:b/>
          <w:color w:val="auto"/>
        </w:rPr>
        <w:t>Beneficiarios del trámite, producto o servicio:</w:t>
      </w:r>
      <w:r w:rsidRPr="006F6D72">
        <w:rPr>
          <w:color w:val="auto"/>
        </w:rPr>
        <w:t xml:space="preserve"> </w:t>
      </w:r>
      <w:r w:rsidR="00475D45" w:rsidRPr="006F6D72">
        <w:rPr>
          <w:color w:val="auto"/>
        </w:rPr>
        <w:t>Niños, niñas y adolescentes de Armenia</w:t>
      </w:r>
    </w:p>
    <w:p w:rsidR="00B759F1" w:rsidRPr="006F6D72" w:rsidRDefault="00B759F1" w:rsidP="004204CF">
      <w:pPr>
        <w:pStyle w:val="Default"/>
        <w:rPr>
          <w:color w:val="auto"/>
        </w:rPr>
      </w:pPr>
      <w:r w:rsidRPr="006F6D72">
        <w:rPr>
          <w:b/>
          <w:color w:val="auto"/>
        </w:rPr>
        <w:t>Canales dispuestos para su realización:</w:t>
      </w:r>
      <w:r w:rsidRPr="006F6D72">
        <w:rPr>
          <w:color w:val="auto"/>
        </w:rPr>
        <w:t xml:space="preserve"> </w:t>
      </w:r>
      <w:r w:rsidR="00475D45" w:rsidRPr="006F6D72">
        <w:rPr>
          <w:color w:val="auto"/>
        </w:rPr>
        <w:t>presencial.</w:t>
      </w:r>
    </w:p>
    <w:p w:rsidR="00B759F1" w:rsidRPr="006F6D72" w:rsidRDefault="00B759F1" w:rsidP="004204CF">
      <w:pPr>
        <w:pStyle w:val="Default"/>
        <w:rPr>
          <w:color w:val="auto"/>
        </w:rPr>
      </w:pPr>
      <w:r w:rsidRPr="006F6D72">
        <w:rPr>
          <w:b/>
          <w:color w:val="auto"/>
        </w:rPr>
        <w:t>Normatividad que lo sustenta:</w:t>
      </w:r>
      <w:r w:rsidR="00825B29" w:rsidRPr="006F6D72">
        <w:rPr>
          <w:b/>
          <w:color w:val="auto"/>
        </w:rPr>
        <w:t xml:space="preserve"> </w:t>
      </w:r>
      <w:r w:rsidR="00825B29" w:rsidRPr="006F6D72">
        <w:rPr>
          <w:color w:val="auto"/>
        </w:rPr>
        <w:t>Ley 1098 de 2006 y normatividad de Infancia y adolescencia.</w:t>
      </w:r>
    </w:p>
    <w:p w:rsidR="00B759F1" w:rsidRPr="006F6D72" w:rsidRDefault="00B759F1" w:rsidP="004204CF">
      <w:pPr>
        <w:pStyle w:val="Default"/>
        <w:rPr>
          <w:color w:val="auto"/>
        </w:rPr>
      </w:pPr>
      <w:r w:rsidRPr="006F6D72">
        <w:rPr>
          <w:b/>
          <w:color w:val="auto"/>
        </w:rPr>
        <w:t xml:space="preserve">Nombre de la oficina que realiza el trámite, producto o servicio: </w:t>
      </w:r>
      <w:r w:rsidR="00825B29" w:rsidRPr="006F6D72">
        <w:rPr>
          <w:color w:val="auto"/>
        </w:rPr>
        <w:t xml:space="preserve">Secretaria de Desarrollo Social, Ludoteca La Estación, Ludoteca Centro Social  </w:t>
      </w:r>
    </w:p>
    <w:p w:rsidR="00825B29" w:rsidRPr="006F6D72" w:rsidRDefault="00E728E7" w:rsidP="004204CF">
      <w:pPr>
        <w:pStyle w:val="Default"/>
        <w:rPr>
          <w:b/>
          <w:color w:val="auto"/>
        </w:rPr>
      </w:pPr>
      <w:r w:rsidRPr="006F6D72">
        <w:rPr>
          <w:b/>
          <w:color w:val="auto"/>
        </w:rPr>
        <w:t>Secretaría</w:t>
      </w:r>
      <w:r w:rsidR="00825B29" w:rsidRPr="006F6D72">
        <w:rPr>
          <w:b/>
          <w:color w:val="auto"/>
        </w:rPr>
        <w:t xml:space="preserve"> de Desarrollo Social </w:t>
      </w:r>
    </w:p>
    <w:p w:rsidR="00825B29" w:rsidRPr="006F6D72" w:rsidRDefault="00825B29" w:rsidP="004204CF">
      <w:pPr>
        <w:pStyle w:val="Default"/>
        <w:rPr>
          <w:color w:val="auto"/>
        </w:rPr>
      </w:pPr>
      <w:r w:rsidRPr="006F6D72">
        <w:rPr>
          <w:b/>
          <w:color w:val="auto"/>
        </w:rPr>
        <w:t>Dirección:</w:t>
      </w:r>
      <w:r w:rsidRPr="006F6D72">
        <w:rPr>
          <w:color w:val="auto"/>
        </w:rPr>
        <w:t xml:space="preserve"> Carrera 17 # 16-00 Centro Administrativo Municipal Piso 1                                                                                    </w:t>
      </w:r>
    </w:p>
    <w:p w:rsidR="00825B29" w:rsidRPr="006F6D72" w:rsidRDefault="00825B29" w:rsidP="004204CF">
      <w:pPr>
        <w:pStyle w:val="Default"/>
        <w:rPr>
          <w:color w:val="auto"/>
        </w:rPr>
      </w:pPr>
      <w:r w:rsidRPr="006F6D72">
        <w:rPr>
          <w:b/>
          <w:color w:val="auto"/>
        </w:rPr>
        <w:t>Teléfono:</w:t>
      </w:r>
      <w:r w:rsidRPr="006F6D72">
        <w:rPr>
          <w:color w:val="auto"/>
        </w:rPr>
        <w:t xml:space="preserve"> 7417100 </w:t>
      </w:r>
      <w:proofErr w:type="spellStart"/>
      <w:r w:rsidRPr="006F6D72">
        <w:rPr>
          <w:color w:val="auto"/>
        </w:rPr>
        <w:t>ext</w:t>
      </w:r>
      <w:proofErr w:type="spellEnd"/>
      <w:r w:rsidRPr="006F6D72">
        <w:rPr>
          <w:color w:val="auto"/>
        </w:rPr>
        <w:t xml:space="preserve"> 108</w:t>
      </w:r>
    </w:p>
    <w:p w:rsidR="00825B29" w:rsidRPr="006F6D72" w:rsidRDefault="00825B29" w:rsidP="004204CF">
      <w:pPr>
        <w:pStyle w:val="Default"/>
        <w:rPr>
          <w:color w:val="auto"/>
        </w:rPr>
      </w:pPr>
      <w:r w:rsidRPr="006F6D72">
        <w:rPr>
          <w:b/>
          <w:color w:val="auto"/>
        </w:rPr>
        <w:t>Correo electrónico:</w:t>
      </w:r>
      <w:r w:rsidRPr="006F6D72">
        <w:rPr>
          <w:color w:val="auto"/>
        </w:rPr>
        <w:t xml:space="preserve"> </w:t>
      </w:r>
      <w:hyperlink r:id="rId17" w:history="1">
        <w:r w:rsidRPr="006F6D72">
          <w:rPr>
            <w:rStyle w:val="Hipervnculo"/>
            <w:color w:val="auto"/>
          </w:rPr>
          <w:t>desarrollosocial@armenia.gov.co</w:t>
        </w:r>
      </w:hyperlink>
      <w:r w:rsidR="00453634" w:rsidRPr="006F6D72">
        <w:rPr>
          <w:color w:val="auto"/>
        </w:rPr>
        <w:t xml:space="preserve"> </w:t>
      </w:r>
    </w:p>
    <w:p w:rsidR="00B759F1" w:rsidRPr="006F6D72" w:rsidRDefault="008D397D" w:rsidP="004204CF">
      <w:pPr>
        <w:pStyle w:val="Default"/>
        <w:rPr>
          <w:b/>
          <w:color w:val="auto"/>
        </w:rPr>
      </w:pPr>
      <w:r w:rsidRPr="006F6D72">
        <w:rPr>
          <w:b/>
          <w:color w:val="auto"/>
        </w:rPr>
        <w:t>Ludoteca La Estación</w:t>
      </w:r>
    </w:p>
    <w:p w:rsidR="008D397D" w:rsidRPr="006F6D72" w:rsidRDefault="008D397D" w:rsidP="004204CF">
      <w:pPr>
        <w:pStyle w:val="Default"/>
        <w:rPr>
          <w:color w:val="auto"/>
        </w:rPr>
      </w:pPr>
      <w:r w:rsidRPr="006F6D72">
        <w:rPr>
          <w:b/>
          <w:color w:val="auto"/>
        </w:rPr>
        <w:t>Dirección:</w:t>
      </w:r>
      <w:r w:rsidRPr="006F6D72">
        <w:rPr>
          <w:color w:val="auto"/>
        </w:rPr>
        <w:t xml:space="preserve"> Antigua Estación del Ferrocarril</w:t>
      </w:r>
    </w:p>
    <w:p w:rsidR="008D397D" w:rsidRPr="006F6D72" w:rsidRDefault="008D397D" w:rsidP="004204CF">
      <w:pPr>
        <w:pStyle w:val="Default"/>
        <w:rPr>
          <w:color w:val="auto"/>
        </w:rPr>
      </w:pPr>
      <w:r w:rsidRPr="006F6D72">
        <w:rPr>
          <w:b/>
          <w:color w:val="auto"/>
        </w:rPr>
        <w:t>Teléfono:</w:t>
      </w:r>
      <w:r w:rsidRPr="006F6D72">
        <w:rPr>
          <w:color w:val="auto"/>
        </w:rPr>
        <w:t xml:space="preserve"> </w:t>
      </w:r>
    </w:p>
    <w:p w:rsidR="008D397D" w:rsidRPr="006F6D72" w:rsidRDefault="008D397D" w:rsidP="004204CF">
      <w:pPr>
        <w:pStyle w:val="Default"/>
        <w:rPr>
          <w:color w:val="auto"/>
        </w:rPr>
      </w:pPr>
      <w:r w:rsidRPr="006F6D72">
        <w:rPr>
          <w:b/>
          <w:color w:val="auto"/>
        </w:rPr>
        <w:t>Correo electrónico:</w:t>
      </w:r>
      <w:r w:rsidRPr="006F6D72">
        <w:rPr>
          <w:color w:val="auto"/>
        </w:rPr>
        <w:t xml:space="preserve"> </w:t>
      </w:r>
      <w:hyperlink r:id="rId18" w:history="1">
        <w:r w:rsidRPr="006F6D72">
          <w:rPr>
            <w:rStyle w:val="Hipervnculo"/>
            <w:color w:val="auto"/>
          </w:rPr>
          <w:t>desarrollosocial@armenia.gov.co</w:t>
        </w:r>
      </w:hyperlink>
      <w:r w:rsidR="00453634" w:rsidRPr="006F6D72">
        <w:rPr>
          <w:color w:val="auto"/>
        </w:rPr>
        <w:t xml:space="preserve"> </w:t>
      </w:r>
    </w:p>
    <w:p w:rsidR="008D397D" w:rsidRPr="006F6D72" w:rsidRDefault="008D397D" w:rsidP="004204CF">
      <w:pPr>
        <w:pStyle w:val="Default"/>
        <w:rPr>
          <w:b/>
          <w:color w:val="auto"/>
        </w:rPr>
      </w:pPr>
      <w:r w:rsidRPr="006F6D72">
        <w:rPr>
          <w:b/>
          <w:color w:val="auto"/>
        </w:rPr>
        <w:t xml:space="preserve">Ludoteca Centro Social  </w:t>
      </w:r>
    </w:p>
    <w:p w:rsidR="008D397D" w:rsidRPr="006F6D72" w:rsidRDefault="008D397D" w:rsidP="004204CF">
      <w:pPr>
        <w:pStyle w:val="Default"/>
        <w:rPr>
          <w:color w:val="auto"/>
        </w:rPr>
      </w:pPr>
      <w:r w:rsidRPr="006F6D72">
        <w:rPr>
          <w:b/>
          <w:color w:val="auto"/>
        </w:rPr>
        <w:t>Dirección:</w:t>
      </w:r>
      <w:r w:rsidRPr="006F6D72">
        <w:rPr>
          <w:color w:val="auto"/>
        </w:rPr>
        <w:t xml:space="preserve"> </w:t>
      </w:r>
      <w:proofErr w:type="spellStart"/>
      <w:r w:rsidRPr="006F6D72">
        <w:rPr>
          <w:color w:val="auto"/>
        </w:rPr>
        <w:t>Cra</w:t>
      </w:r>
      <w:proofErr w:type="spellEnd"/>
      <w:r w:rsidR="00913B88" w:rsidRPr="006F6D72">
        <w:rPr>
          <w:color w:val="auto"/>
        </w:rPr>
        <w:t>.</w:t>
      </w:r>
      <w:r w:rsidRPr="006F6D72">
        <w:rPr>
          <w:color w:val="auto"/>
        </w:rPr>
        <w:t xml:space="preserve"> 19  entre calle 47 y 48 esquina</w:t>
      </w:r>
    </w:p>
    <w:p w:rsidR="008D397D" w:rsidRPr="006F6D72" w:rsidRDefault="008D397D" w:rsidP="004204CF">
      <w:pPr>
        <w:pStyle w:val="Default"/>
        <w:rPr>
          <w:color w:val="auto"/>
        </w:rPr>
      </w:pPr>
      <w:r w:rsidRPr="006F6D72">
        <w:rPr>
          <w:b/>
          <w:color w:val="auto"/>
        </w:rPr>
        <w:t>Teléfono:</w:t>
      </w:r>
      <w:r w:rsidRPr="006F6D72">
        <w:rPr>
          <w:color w:val="auto"/>
        </w:rPr>
        <w:t xml:space="preserve"> 7373713 - 7373722</w:t>
      </w:r>
    </w:p>
    <w:p w:rsidR="00453634" w:rsidRPr="006F6D72" w:rsidRDefault="008D397D" w:rsidP="004204CF">
      <w:pPr>
        <w:pStyle w:val="Default"/>
        <w:rPr>
          <w:color w:val="auto"/>
        </w:rPr>
      </w:pPr>
      <w:r w:rsidRPr="006F6D72">
        <w:rPr>
          <w:b/>
          <w:color w:val="auto"/>
        </w:rPr>
        <w:t>Correo electrónico:</w:t>
      </w:r>
      <w:r w:rsidRPr="006F6D72">
        <w:rPr>
          <w:color w:val="auto"/>
        </w:rPr>
        <w:t xml:space="preserve"> </w:t>
      </w:r>
      <w:hyperlink r:id="rId19" w:history="1">
        <w:r w:rsidRPr="006F6D72">
          <w:rPr>
            <w:rStyle w:val="Hipervnculo"/>
            <w:color w:val="auto"/>
          </w:rPr>
          <w:t>desarrollosocial@armenia.gov.co</w:t>
        </w:r>
      </w:hyperlink>
      <w:r w:rsidR="00453634" w:rsidRPr="006F6D72">
        <w:rPr>
          <w:color w:val="auto"/>
        </w:rPr>
        <w:t xml:space="preserve"> </w:t>
      </w:r>
    </w:p>
    <w:p w:rsidR="00E82028" w:rsidRDefault="00E82028" w:rsidP="001C7234">
      <w:pPr>
        <w:pStyle w:val="Ttulo2"/>
        <w:rPr>
          <w:rFonts w:ascii="Arial" w:eastAsiaTheme="minorHAnsi" w:hAnsi="Arial" w:cs="Arial"/>
          <w:color w:val="auto"/>
          <w:sz w:val="24"/>
          <w:szCs w:val="24"/>
        </w:rPr>
      </w:pPr>
    </w:p>
    <w:p w:rsidR="00A94519" w:rsidRPr="006F6D72" w:rsidRDefault="00040513" w:rsidP="001C7234">
      <w:pPr>
        <w:pStyle w:val="Ttulo2"/>
        <w:rPr>
          <w:rFonts w:ascii="Arial" w:hAnsi="Arial" w:cs="Arial"/>
          <w:color w:val="auto"/>
          <w:sz w:val="24"/>
          <w:szCs w:val="24"/>
        </w:rPr>
      </w:pPr>
      <w:bookmarkStart w:id="37" w:name="_Toc422213890"/>
      <w:r w:rsidRPr="006F6D72">
        <w:rPr>
          <w:rFonts w:ascii="Arial" w:hAnsi="Arial" w:cs="Arial"/>
          <w:b/>
          <w:color w:val="auto"/>
          <w:sz w:val="24"/>
          <w:szCs w:val="24"/>
        </w:rPr>
        <w:t xml:space="preserve">7.2.4 </w:t>
      </w:r>
      <w:r w:rsidR="00A94519" w:rsidRPr="006F6D72">
        <w:rPr>
          <w:rFonts w:ascii="Arial" w:hAnsi="Arial" w:cs="Arial"/>
          <w:b/>
          <w:color w:val="auto"/>
          <w:sz w:val="24"/>
          <w:szCs w:val="24"/>
        </w:rPr>
        <w:t xml:space="preserve">Nombre del Servicio: </w:t>
      </w:r>
      <w:r w:rsidR="00A94519" w:rsidRPr="006F6D72">
        <w:rPr>
          <w:rFonts w:ascii="Arial" w:hAnsi="Arial" w:cs="Arial"/>
          <w:color w:val="auto"/>
          <w:sz w:val="24"/>
          <w:szCs w:val="24"/>
        </w:rPr>
        <w:t xml:space="preserve">Programas dirigidos a </w:t>
      </w:r>
      <w:r w:rsidR="00ED773D" w:rsidRPr="006F6D72">
        <w:rPr>
          <w:rFonts w:ascii="Arial" w:hAnsi="Arial" w:cs="Arial"/>
          <w:color w:val="auto"/>
          <w:sz w:val="24"/>
          <w:szCs w:val="24"/>
        </w:rPr>
        <w:t>jóvenes</w:t>
      </w:r>
      <w:r w:rsidR="00453634" w:rsidRPr="006F6D72">
        <w:rPr>
          <w:rFonts w:ascii="Arial" w:hAnsi="Arial" w:cs="Arial"/>
          <w:color w:val="auto"/>
          <w:sz w:val="24"/>
          <w:szCs w:val="24"/>
        </w:rPr>
        <w:t>.</w:t>
      </w:r>
      <w:bookmarkEnd w:id="37"/>
    </w:p>
    <w:p w:rsidR="00040513" w:rsidRPr="006F6D72" w:rsidRDefault="00040513" w:rsidP="001C7234">
      <w:pPr>
        <w:pStyle w:val="Default"/>
        <w:rPr>
          <w:color w:val="auto"/>
        </w:rPr>
      </w:pPr>
      <w:r w:rsidRPr="006F6D72">
        <w:rPr>
          <w:b/>
          <w:color w:val="auto"/>
        </w:rPr>
        <w:t>Actividad:</w:t>
      </w:r>
      <w:r w:rsidRPr="006F6D72">
        <w:rPr>
          <w:color w:val="auto"/>
        </w:rPr>
        <w:t xml:space="preserve"> Protección y Garantía de los Derechos de los niños, niñas, adolescentes y la familia.</w:t>
      </w:r>
    </w:p>
    <w:p w:rsidR="00A94519" w:rsidRPr="006F6D72" w:rsidRDefault="00A94519" w:rsidP="001C7234">
      <w:pPr>
        <w:pStyle w:val="Default"/>
        <w:rPr>
          <w:color w:val="auto"/>
        </w:rPr>
      </w:pPr>
      <w:r w:rsidRPr="006F6D72">
        <w:rPr>
          <w:b/>
          <w:color w:val="auto"/>
        </w:rPr>
        <w:t xml:space="preserve">Descripción: </w:t>
      </w:r>
      <w:r w:rsidRPr="006F6D72">
        <w:rPr>
          <w:color w:val="auto"/>
        </w:rPr>
        <w:t>La Secretaria de Desarrollo Social desarrolla acciones de</w:t>
      </w:r>
      <w:r w:rsidR="00ED773D" w:rsidRPr="006F6D72">
        <w:rPr>
          <w:color w:val="auto"/>
        </w:rPr>
        <w:t xml:space="preserve"> prevención y atención dirigida</w:t>
      </w:r>
      <w:r w:rsidRPr="006F6D72">
        <w:rPr>
          <w:color w:val="auto"/>
        </w:rPr>
        <w:t xml:space="preserve"> a los </w:t>
      </w:r>
      <w:r w:rsidR="00ED773D" w:rsidRPr="006F6D72">
        <w:rPr>
          <w:color w:val="auto"/>
        </w:rPr>
        <w:t>jóvenes</w:t>
      </w:r>
      <w:r w:rsidRPr="006F6D72">
        <w:rPr>
          <w:color w:val="auto"/>
        </w:rPr>
        <w:t xml:space="preserve"> del Municipio de Armenia a través de los proyectos </w:t>
      </w:r>
      <w:r w:rsidR="00ED773D" w:rsidRPr="006F6D72">
        <w:rPr>
          <w:color w:val="auto"/>
        </w:rPr>
        <w:t>jóvenes</w:t>
      </w:r>
      <w:r w:rsidRPr="006F6D72">
        <w:rPr>
          <w:color w:val="auto"/>
        </w:rPr>
        <w:t xml:space="preserve"> construyendo ciudad y </w:t>
      </w:r>
      <w:r w:rsidR="00ED773D" w:rsidRPr="006F6D72">
        <w:rPr>
          <w:color w:val="auto"/>
        </w:rPr>
        <w:t>jóvenes</w:t>
      </w:r>
      <w:r w:rsidRPr="006F6D72">
        <w:rPr>
          <w:color w:val="auto"/>
        </w:rPr>
        <w:t xml:space="preserve"> somos todos, desde los cuales se desarrollan acciones de </w:t>
      </w:r>
      <w:r w:rsidR="00ED773D" w:rsidRPr="006F6D72">
        <w:rPr>
          <w:color w:val="auto"/>
        </w:rPr>
        <w:t>prevención</w:t>
      </w:r>
      <w:r w:rsidRPr="006F6D72">
        <w:rPr>
          <w:color w:val="auto"/>
        </w:rPr>
        <w:t xml:space="preserve"> para la garantía de derechos de los </w:t>
      </w:r>
      <w:r w:rsidR="00ED773D" w:rsidRPr="006F6D72">
        <w:rPr>
          <w:color w:val="auto"/>
        </w:rPr>
        <w:t>jóvenes</w:t>
      </w:r>
      <w:r w:rsidRPr="006F6D72">
        <w:rPr>
          <w:color w:val="auto"/>
        </w:rPr>
        <w:t>.</w:t>
      </w:r>
    </w:p>
    <w:p w:rsidR="00A94519" w:rsidRPr="006F6D72" w:rsidRDefault="00A94519" w:rsidP="001C7234">
      <w:pPr>
        <w:pStyle w:val="Default"/>
        <w:rPr>
          <w:color w:val="auto"/>
        </w:rPr>
      </w:pPr>
      <w:r w:rsidRPr="006F6D72">
        <w:rPr>
          <w:b/>
          <w:color w:val="auto"/>
        </w:rPr>
        <w:t>Requisitos:</w:t>
      </w:r>
      <w:r w:rsidRPr="006F6D72">
        <w:rPr>
          <w:color w:val="auto"/>
        </w:rPr>
        <w:t xml:space="preserve"> Estar en el marco de la edad de acuerdo al estatuto de </w:t>
      </w:r>
      <w:r w:rsidR="00ED773D" w:rsidRPr="006F6D72">
        <w:rPr>
          <w:color w:val="auto"/>
        </w:rPr>
        <w:t>ciudadanía</w:t>
      </w:r>
      <w:r w:rsidRPr="006F6D72">
        <w:rPr>
          <w:color w:val="auto"/>
        </w:rPr>
        <w:t xml:space="preserve"> juvenil 14 a 28 años</w:t>
      </w:r>
    </w:p>
    <w:p w:rsidR="00A94519" w:rsidRPr="006F6D72" w:rsidRDefault="00A94519" w:rsidP="001C7234">
      <w:pPr>
        <w:pStyle w:val="Default"/>
        <w:rPr>
          <w:color w:val="auto"/>
        </w:rPr>
      </w:pPr>
      <w:r w:rsidRPr="006F6D72">
        <w:rPr>
          <w:b/>
          <w:color w:val="auto"/>
        </w:rPr>
        <w:t>Tiempo de Respuesta:</w:t>
      </w:r>
      <w:r w:rsidRPr="006F6D72">
        <w:rPr>
          <w:color w:val="auto"/>
        </w:rPr>
        <w:t xml:space="preserve"> Actividades programas de acuerdo al plan de acción</w:t>
      </w:r>
    </w:p>
    <w:p w:rsidR="00A94519" w:rsidRPr="006F6D72" w:rsidRDefault="00A94519" w:rsidP="001C7234">
      <w:pPr>
        <w:pStyle w:val="Default"/>
        <w:rPr>
          <w:color w:val="auto"/>
        </w:rPr>
      </w:pPr>
      <w:r w:rsidRPr="006F6D72">
        <w:rPr>
          <w:b/>
          <w:color w:val="auto"/>
        </w:rPr>
        <w:t>Beneficiarios del trámite, producto o servicio:</w:t>
      </w:r>
      <w:r w:rsidRPr="006F6D72">
        <w:rPr>
          <w:color w:val="auto"/>
        </w:rPr>
        <w:t xml:space="preserve"> Jóvenes de Armenia</w:t>
      </w:r>
    </w:p>
    <w:p w:rsidR="00A94519" w:rsidRPr="006F6D72" w:rsidRDefault="00A94519" w:rsidP="001C7234">
      <w:pPr>
        <w:pStyle w:val="Default"/>
        <w:rPr>
          <w:color w:val="auto"/>
        </w:rPr>
      </w:pPr>
      <w:r w:rsidRPr="006F6D72">
        <w:rPr>
          <w:b/>
          <w:color w:val="auto"/>
        </w:rPr>
        <w:t>Canales dispuestos para su realización:</w:t>
      </w:r>
      <w:r w:rsidRPr="006F6D72">
        <w:rPr>
          <w:color w:val="auto"/>
        </w:rPr>
        <w:t xml:space="preserve"> presencial.</w:t>
      </w:r>
    </w:p>
    <w:p w:rsidR="00A94519" w:rsidRPr="006F6D72" w:rsidRDefault="00A94519" w:rsidP="001C7234">
      <w:pPr>
        <w:pStyle w:val="Default"/>
        <w:rPr>
          <w:color w:val="auto"/>
        </w:rPr>
      </w:pPr>
      <w:r w:rsidRPr="006F6D72">
        <w:rPr>
          <w:b/>
          <w:color w:val="auto"/>
        </w:rPr>
        <w:t xml:space="preserve">Normatividad que lo sustenta: </w:t>
      </w:r>
      <w:r w:rsidRPr="006F6D72">
        <w:rPr>
          <w:color w:val="auto"/>
        </w:rPr>
        <w:t xml:space="preserve">Ley 1622 de 2013, ley 1098 de 2006, Decreto 128 de 2011 de la </w:t>
      </w:r>
      <w:r w:rsidR="00ED773D" w:rsidRPr="006F6D72">
        <w:rPr>
          <w:color w:val="auto"/>
        </w:rPr>
        <w:t>Alcaldía</w:t>
      </w:r>
      <w:r w:rsidRPr="006F6D72">
        <w:rPr>
          <w:color w:val="auto"/>
        </w:rPr>
        <w:t xml:space="preserve"> de Armenia.</w:t>
      </w:r>
    </w:p>
    <w:p w:rsidR="008B58CC" w:rsidRPr="006F6D72" w:rsidRDefault="00A94519" w:rsidP="001C7234">
      <w:pPr>
        <w:pStyle w:val="Default"/>
        <w:rPr>
          <w:color w:val="auto"/>
        </w:rPr>
      </w:pPr>
      <w:r w:rsidRPr="006F6D72">
        <w:rPr>
          <w:b/>
          <w:color w:val="auto"/>
        </w:rPr>
        <w:t xml:space="preserve">Nombre de la oficina que realiza el trámite, producto o servicio: </w:t>
      </w:r>
      <w:r w:rsidR="008B58CC" w:rsidRPr="006F6D72">
        <w:rPr>
          <w:color w:val="auto"/>
        </w:rPr>
        <w:t>Secretaria de Desarrollo Social, Casa de la Juventud</w:t>
      </w:r>
    </w:p>
    <w:p w:rsidR="008B58CC" w:rsidRPr="006F6D72" w:rsidRDefault="003C3063" w:rsidP="001C7234">
      <w:pPr>
        <w:pStyle w:val="Default"/>
        <w:rPr>
          <w:b/>
          <w:color w:val="auto"/>
        </w:rPr>
      </w:pPr>
      <w:r w:rsidRPr="006F6D72">
        <w:rPr>
          <w:b/>
          <w:color w:val="auto"/>
        </w:rPr>
        <w:t>Secretaría</w:t>
      </w:r>
      <w:r w:rsidR="008B58CC" w:rsidRPr="006F6D72">
        <w:rPr>
          <w:b/>
          <w:color w:val="auto"/>
        </w:rPr>
        <w:t xml:space="preserve"> de Desarrollo Social</w:t>
      </w:r>
    </w:p>
    <w:p w:rsidR="008B58CC" w:rsidRPr="006F6D72" w:rsidRDefault="008B58CC" w:rsidP="001C7234">
      <w:pPr>
        <w:pStyle w:val="Default"/>
        <w:rPr>
          <w:color w:val="auto"/>
        </w:rPr>
      </w:pPr>
      <w:r w:rsidRPr="006F6D72">
        <w:rPr>
          <w:b/>
          <w:color w:val="auto"/>
        </w:rPr>
        <w:t>Dirección:</w:t>
      </w:r>
      <w:r w:rsidRPr="006F6D72">
        <w:rPr>
          <w:color w:val="auto"/>
        </w:rPr>
        <w:t xml:space="preserve"> Carrera 17 # 16-00 Centro Administrativo Municipal Piso 1                                                                                    </w:t>
      </w:r>
    </w:p>
    <w:p w:rsidR="008B58CC" w:rsidRPr="006F6D72" w:rsidRDefault="008B58CC" w:rsidP="001C7234">
      <w:pPr>
        <w:pStyle w:val="Default"/>
        <w:rPr>
          <w:color w:val="auto"/>
        </w:rPr>
      </w:pPr>
      <w:r w:rsidRPr="006F6D72">
        <w:rPr>
          <w:b/>
          <w:color w:val="auto"/>
        </w:rPr>
        <w:t>Teléfono:</w:t>
      </w:r>
      <w:r w:rsidRPr="006F6D72">
        <w:rPr>
          <w:color w:val="auto"/>
        </w:rPr>
        <w:t xml:space="preserve"> 7417100 </w:t>
      </w:r>
      <w:r w:rsidR="00431E3D" w:rsidRPr="006F6D72">
        <w:rPr>
          <w:color w:val="auto"/>
        </w:rPr>
        <w:t>ext.</w:t>
      </w:r>
      <w:r w:rsidRPr="006F6D72">
        <w:rPr>
          <w:color w:val="auto"/>
        </w:rPr>
        <w:t xml:space="preserve"> 108</w:t>
      </w:r>
    </w:p>
    <w:p w:rsidR="008B58CC" w:rsidRPr="006F6D72" w:rsidRDefault="008B58CC" w:rsidP="001C7234">
      <w:pPr>
        <w:pStyle w:val="Default"/>
        <w:rPr>
          <w:color w:val="auto"/>
        </w:rPr>
      </w:pPr>
      <w:r w:rsidRPr="006F6D72">
        <w:rPr>
          <w:b/>
          <w:color w:val="auto"/>
        </w:rPr>
        <w:lastRenderedPageBreak/>
        <w:t>Correo electrónico:</w:t>
      </w:r>
      <w:r w:rsidRPr="006F6D72">
        <w:rPr>
          <w:color w:val="auto"/>
        </w:rPr>
        <w:t xml:space="preserve"> </w:t>
      </w:r>
      <w:hyperlink r:id="rId20" w:history="1">
        <w:r w:rsidRPr="006F6D72">
          <w:rPr>
            <w:rStyle w:val="Hipervnculo"/>
            <w:color w:val="auto"/>
          </w:rPr>
          <w:t>desarrollosocial@armenia.gov.co</w:t>
        </w:r>
      </w:hyperlink>
      <w:r w:rsidR="00453634" w:rsidRPr="006F6D72">
        <w:rPr>
          <w:color w:val="auto"/>
        </w:rPr>
        <w:t xml:space="preserve"> </w:t>
      </w:r>
    </w:p>
    <w:p w:rsidR="00A94519" w:rsidRPr="006F6D72" w:rsidRDefault="008B58CC" w:rsidP="001C7234">
      <w:pPr>
        <w:pStyle w:val="Default"/>
        <w:rPr>
          <w:b/>
          <w:color w:val="auto"/>
        </w:rPr>
      </w:pPr>
      <w:r w:rsidRPr="006F6D72">
        <w:rPr>
          <w:b/>
          <w:color w:val="auto"/>
        </w:rPr>
        <w:t>Casa de la Juventud</w:t>
      </w:r>
    </w:p>
    <w:p w:rsidR="008B58CC" w:rsidRPr="006F6D72" w:rsidRDefault="008B58CC" w:rsidP="001C7234">
      <w:pPr>
        <w:pStyle w:val="Default"/>
        <w:rPr>
          <w:color w:val="auto"/>
        </w:rPr>
      </w:pPr>
      <w:r w:rsidRPr="006F6D72">
        <w:rPr>
          <w:b/>
          <w:color w:val="auto"/>
        </w:rPr>
        <w:t>Dirección:</w:t>
      </w:r>
      <w:r w:rsidRPr="006F6D72">
        <w:rPr>
          <w:color w:val="auto"/>
        </w:rPr>
        <w:t xml:space="preserve"> Barrio siete de agosto frente a la MZ 25</w:t>
      </w:r>
    </w:p>
    <w:p w:rsidR="008B58CC" w:rsidRPr="006F6D72" w:rsidRDefault="008B58CC" w:rsidP="001C7234">
      <w:pPr>
        <w:pStyle w:val="Default"/>
        <w:rPr>
          <w:color w:val="auto"/>
        </w:rPr>
      </w:pPr>
      <w:r w:rsidRPr="006F6D72">
        <w:rPr>
          <w:b/>
          <w:color w:val="auto"/>
        </w:rPr>
        <w:t>Teléfono:</w:t>
      </w:r>
      <w:r w:rsidRPr="006F6D72">
        <w:rPr>
          <w:color w:val="auto"/>
        </w:rPr>
        <w:t xml:space="preserve"> NA</w:t>
      </w:r>
    </w:p>
    <w:p w:rsidR="00F809B7" w:rsidRPr="006F6D72" w:rsidRDefault="008B58CC" w:rsidP="001C7234">
      <w:pPr>
        <w:pStyle w:val="Default"/>
        <w:rPr>
          <w:color w:val="auto"/>
        </w:rPr>
      </w:pPr>
      <w:r w:rsidRPr="006F6D72">
        <w:rPr>
          <w:b/>
          <w:color w:val="auto"/>
        </w:rPr>
        <w:t>Correo electrónico:</w:t>
      </w:r>
      <w:r w:rsidRPr="006F6D72">
        <w:rPr>
          <w:color w:val="auto"/>
        </w:rPr>
        <w:t xml:space="preserve"> </w:t>
      </w:r>
      <w:hyperlink r:id="rId21" w:history="1">
        <w:r w:rsidR="00CD54C4" w:rsidRPr="006F6D72">
          <w:rPr>
            <w:rStyle w:val="Hipervnculo"/>
            <w:color w:val="auto"/>
          </w:rPr>
          <w:t>desarrollosocial@armenia.gov.co</w:t>
        </w:r>
      </w:hyperlink>
      <w:r w:rsidR="00CD54C4" w:rsidRPr="006F6D72">
        <w:rPr>
          <w:color w:val="auto"/>
        </w:rPr>
        <w:t xml:space="preserve"> </w:t>
      </w:r>
    </w:p>
    <w:p w:rsidR="00740A82" w:rsidRPr="006F6D72" w:rsidRDefault="00740A82" w:rsidP="001C7234">
      <w:pPr>
        <w:pStyle w:val="Default"/>
        <w:rPr>
          <w:color w:val="auto"/>
        </w:rPr>
      </w:pPr>
    </w:p>
    <w:p w:rsidR="00740A82" w:rsidRPr="006F6D72" w:rsidRDefault="00740A82" w:rsidP="001C7234">
      <w:pPr>
        <w:pStyle w:val="Default"/>
        <w:rPr>
          <w:color w:val="auto"/>
        </w:rPr>
      </w:pPr>
    </w:p>
    <w:p w:rsidR="00915E8B" w:rsidRPr="006F6D72" w:rsidRDefault="00DE0586" w:rsidP="001C7234">
      <w:pPr>
        <w:pStyle w:val="Ttulo2"/>
        <w:rPr>
          <w:rFonts w:ascii="Arial" w:hAnsi="Arial" w:cs="Arial"/>
          <w:color w:val="auto"/>
          <w:sz w:val="24"/>
          <w:szCs w:val="24"/>
        </w:rPr>
      </w:pPr>
      <w:bookmarkStart w:id="38" w:name="_Toc422213891"/>
      <w:r w:rsidRPr="006F6D72">
        <w:rPr>
          <w:rFonts w:ascii="Arial" w:hAnsi="Arial" w:cs="Arial"/>
          <w:b/>
          <w:color w:val="auto"/>
          <w:sz w:val="24"/>
          <w:szCs w:val="24"/>
        </w:rPr>
        <w:t xml:space="preserve">7.2.5 </w:t>
      </w:r>
      <w:r w:rsidR="00915E8B" w:rsidRPr="006F6D72">
        <w:rPr>
          <w:rFonts w:ascii="Arial" w:hAnsi="Arial" w:cs="Arial"/>
          <w:b/>
          <w:color w:val="auto"/>
          <w:sz w:val="24"/>
          <w:szCs w:val="24"/>
        </w:rPr>
        <w:t>Nombre del Servicio</w:t>
      </w:r>
      <w:r w:rsidR="00915E8B" w:rsidRPr="006F6D72">
        <w:rPr>
          <w:rFonts w:ascii="Arial" w:hAnsi="Arial" w:cs="Arial"/>
          <w:color w:val="auto"/>
          <w:sz w:val="24"/>
          <w:szCs w:val="24"/>
        </w:rPr>
        <w:t>: Programas dirigidos a población víctima y desplazada</w:t>
      </w:r>
      <w:r w:rsidR="00453634" w:rsidRPr="006F6D72">
        <w:rPr>
          <w:rFonts w:ascii="Arial" w:hAnsi="Arial" w:cs="Arial"/>
          <w:color w:val="auto"/>
          <w:sz w:val="24"/>
          <w:szCs w:val="24"/>
        </w:rPr>
        <w:t>.</w:t>
      </w:r>
      <w:bookmarkEnd w:id="38"/>
    </w:p>
    <w:p w:rsidR="00DE0586" w:rsidRPr="006F6D72" w:rsidRDefault="00DE0586" w:rsidP="001C7234">
      <w:pPr>
        <w:pStyle w:val="Default"/>
        <w:rPr>
          <w:color w:val="auto"/>
        </w:rPr>
      </w:pPr>
      <w:r w:rsidRPr="006F6D72">
        <w:rPr>
          <w:b/>
          <w:color w:val="auto"/>
        </w:rPr>
        <w:t>Actividad:</w:t>
      </w:r>
      <w:r w:rsidRPr="006F6D72">
        <w:rPr>
          <w:color w:val="auto"/>
        </w:rPr>
        <w:t xml:space="preserve"> Atención a población víctima y desplazada</w:t>
      </w:r>
    </w:p>
    <w:p w:rsidR="00915E8B" w:rsidRPr="006F6D72" w:rsidRDefault="00915E8B" w:rsidP="001C7234">
      <w:pPr>
        <w:pStyle w:val="Default"/>
        <w:rPr>
          <w:b/>
          <w:color w:val="auto"/>
        </w:rPr>
      </w:pPr>
      <w:r w:rsidRPr="006F6D72">
        <w:rPr>
          <w:b/>
          <w:color w:val="auto"/>
        </w:rPr>
        <w:t xml:space="preserve">Descripción: </w:t>
      </w:r>
      <w:r w:rsidRPr="006F6D72">
        <w:rPr>
          <w:color w:val="auto"/>
        </w:rPr>
        <w:t>La Secretaria de Desarrollo Social desarrolla acciones de atención dirigido a la población víctima y desplazada del municipio de Armenia a través de los proyectos atención a población víctima y atención a población desplazada, desde los cuales se desarrollan acciones de competencia del ente territorial de acuerdo a la ley de víctimas.</w:t>
      </w:r>
      <w:r w:rsidRPr="006F6D72">
        <w:rPr>
          <w:b/>
          <w:color w:val="auto"/>
        </w:rPr>
        <w:t xml:space="preserve">  </w:t>
      </w:r>
    </w:p>
    <w:p w:rsidR="00915E8B" w:rsidRPr="006F6D72" w:rsidRDefault="00915E8B" w:rsidP="001C7234">
      <w:pPr>
        <w:pStyle w:val="Default"/>
        <w:rPr>
          <w:color w:val="auto"/>
        </w:rPr>
      </w:pPr>
      <w:r w:rsidRPr="006F6D72">
        <w:rPr>
          <w:b/>
          <w:color w:val="auto"/>
        </w:rPr>
        <w:t>Requisitos:</w:t>
      </w:r>
      <w:r w:rsidRPr="006F6D72">
        <w:rPr>
          <w:color w:val="auto"/>
        </w:rPr>
        <w:t xml:space="preserve"> </w:t>
      </w:r>
      <w:r w:rsidR="00626571" w:rsidRPr="006F6D72">
        <w:rPr>
          <w:color w:val="auto"/>
        </w:rPr>
        <w:t>Declaración ante Ministerio Publico, y/o reporte en el registro único de víctimas</w:t>
      </w:r>
    </w:p>
    <w:p w:rsidR="00915E8B" w:rsidRPr="006F6D72" w:rsidRDefault="00915E8B" w:rsidP="001C7234">
      <w:pPr>
        <w:pStyle w:val="Default"/>
        <w:rPr>
          <w:color w:val="auto"/>
        </w:rPr>
      </w:pPr>
      <w:r w:rsidRPr="006F6D72">
        <w:rPr>
          <w:b/>
          <w:color w:val="auto"/>
        </w:rPr>
        <w:t>Tiempo de Respuesta:</w:t>
      </w:r>
      <w:r w:rsidRPr="006F6D72">
        <w:rPr>
          <w:color w:val="auto"/>
        </w:rPr>
        <w:t xml:space="preserve"> </w:t>
      </w:r>
      <w:r w:rsidR="00626571" w:rsidRPr="006F6D72">
        <w:rPr>
          <w:color w:val="auto"/>
        </w:rPr>
        <w:t>De acuerdo a los términos de ley</w:t>
      </w:r>
    </w:p>
    <w:p w:rsidR="00915E8B" w:rsidRPr="006F6D72" w:rsidRDefault="00915E8B" w:rsidP="001C7234">
      <w:pPr>
        <w:pStyle w:val="Default"/>
        <w:rPr>
          <w:color w:val="auto"/>
        </w:rPr>
      </w:pPr>
      <w:r w:rsidRPr="006F6D72">
        <w:rPr>
          <w:b/>
          <w:color w:val="auto"/>
        </w:rPr>
        <w:t>Beneficiarios del trámite, producto o servicio:</w:t>
      </w:r>
      <w:r w:rsidRPr="006F6D72">
        <w:rPr>
          <w:color w:val="auto"/>
        </w:rPr>
        <w:t xml:space="preserve"> </w:t>
      </w:r>
      <w:r w:rsidR="00626571" w:rsidRPr="006F6D72">
        <w:rPr>
          <w:color w:val="auto"/>
        </w:rPr>
        <w:t>Población víctima y desplazada</w:t>
      </w:r>
    </w:p>
    <w:p w:rsidR="00915E8B" w:rsidRPr="006F6D72" w:rsidRDefault="00915E8B" w:rsidP="001C7234">
      <w:pPr>
        <w:pStyle w:val="Default"/>
        <w:rPr>
          <w:color w:val="auto"/>
        </w:rPr>
      </w:pPr>
      <w:r w:rsidRPr="006F6D72">
        <w:rPr>
          <w:b/>
          <w:color w:val="auto"/>
        </w:rPr>
        <w:t>Canales dispuestos para su realización:</w:t>
      </w:r>
      <w:r w:rsidRPr="006F6D72">
        <w:rPr>
          <w:color w:val="auto"/>
        </w:rPr>
        <w:t xml:space="preserve"> </w:t>
      </w:r>
      <w:r w:rsidR="008D0069" w:rsidRPr="006F6D72">
        <w:rPr>
          <w:color w:val="auto"/>
        </w:rPr>
        <w:t>Presencial.</w:t>
      </w:r>
    </w:p>
    <w:p w:rsidR="00915E8B" w:rsidRPr="006F6D72" w:rsidRDefault="00915E8B" w:rsidP="001C7234">
      <w:pPr>
        <w:pStyle w:val="Default"/>
        <w:rPr>
          <w:color w:val="auto"/>
        </w:rPr>
      </w:pPr>
      <w:r w:rsidRPr="006F6D72">
        <w:rPr>
          <w:b/>
          <w:color w:val="auto"/>
        </w:rPr>
        <w:t>Normatividad que lo sustenta</w:t>
      </w:r>
      <w:r w:rsidRPr="006F6D72">
        <w:rPr>
          <w:color w:val="auto"/>
        </w:rPr>
        <w:t>:</w:t>
      </w:r>
      <w:r w:rsidR="006D3CA0" w:rsidRPr="006F6D72">
        <w:rPr>
          <w:color w:val="auto"/>
        </w:rPr>
        <w:t xml:space="preserve"> Ley 1448 de 2011 y normatividad vigente</w:t>
      </w:r>
    </w:p>
    <w:p w:rsidR="00915E8B" w:rsidRPr="006F6D72" w:rsidRDefault="00915E8B" w:rsidP="001C7234">
      <w:pPr>
        <w:pStyle w:val="Default"/>
        <w:rPr>
          <w:color w:val="auto"/>
        </w:rPr>
      </w:pPr>
      <w:r w:rsidRPr="006F6D72">
        <w:rPr>
          <w:b/>
          <w:color w:val="auto"/>
        </w:rPr>
        <w:t xml:space="preserve">Nombre de la oficina que realiza el trámite, producto o servicio: </w:t>
      </w:r>
      <w:r w:rsidR="004C1818" w:rsidRPr="006F6D72">
        <w:rPr>
          <w:color w:val="auto"/>
        </w:rPr>
        <w:t xml:space="preserve">Secretaria de Desarrollo Social, Unidad de Atención y orientación a población desplazada.    </w:t>
      </w:r>
    </w:p>
    <w:p w:rsidR="00DC5832" w:rsidRPr="006F6D72" w:rsidRDefault="003C3063" w:rsidP="001C7234">
      <w:pPr>
        <w:pStyle w:val="Default"/>
        <w:rPr>
          <w:b/>
          <w:color w:val="auto"/>
        </w:rPr>
      </w:pPr>
      <w:r w:rsidRPr="006F6D72">
        <w:rPr>
          <w:b/>
          <w:color w:val="auto"/>
        </w:rPr>
        <w:t>Secretaría</w:t>
      </w:r>
      <w:r w:rsidR="00DC5832" w:rsidRPr="006F6D72">
        <w:rPr>
          <w:b/>
          <w:color w:val="auto"/>
        </w:rPr>
        <w:t xml:space="preserve"> de Desarrollo Social</w:t>
      </w:r>
    </w:p>
    <w:p w:rsidR="00DC5832" w:rsidRPr="006F6D72" w:rsidRDefault="00DC5832" w:rsidP="001C7234">
      <w:pPr>
        <w:pStyle w:val="Default"/>
        <w:rPr>
          <w:color w:val="auto"/>
        </w:rPr>
      </w:pPr>
      <w:r w:rsidRPr="006F6D72">
        <w:rPr>
          <w:b/>
          <w:color w:val="auto"/>
        </w:rPr>
        <w:t>Dirección:</w:t>
      </w:r>
      <w:r w:rsidRPr="006F6D72">
        <w:rPr>
          <w:color w:val="auto"/>
        </w:rPr>
        <w:t xml:space="preserve"> Carrera 17 # 16-00 Centro Administrativo Municipal Piso 1                                                                                    </w:t>
      </w:r>
    </w:p>
    <w:p w:rsidR="00DC5832" w:rsidRPr="006F6D72" w:rsidRDefault="00DC5832" w:rsidP="001C7234">
      <w:pPr>
        <w:pStyle w:val="Default"/>
        <w:rPr>
          <w:color w:val="auto"/>
        </w:rPr>
      </w:pPr>
      <w:r w:rsidRPr="006F6D72">
        <w:rPr>
          <w:b/>
          <w:color w:val="auto"/>
        </w:rPr>
        <w:t>Teléfono:</w:t>
      </w:r>
      <w:r w:rsidRPr="006F6D72">
        <w:rPr>
          <w:color w:val="auto"/>
        </w:rPr>
        <w:t xml:space="preserve"> 7417100 </w:t>
      </w:r>
      <w:proofErr w:type="spellStart"/>
      <w:r w:rsidRPr="006F6D72">
        <w:rPr>
          <w:color w:val="auto"/>
        </w:rPr>
        <w:t>ext</w:t>
      </w:r>
      <w:proofErr w:type="spellEnd"/>
      <w:r w:rsidRPr="006F6D72">
        <w:rPr>
          <w:color w:val="auto"/>
        </w:rPr>
        <w:t xml:space="preserve"> 108</w:t>
      </w:r>
    </w:p>
    <w:p w:rsidR="00927D01" w:rsidRPr="006F6D72" w:rsidRDefault="00DC5832" w:rsidP="001C7234">
      <w:pPr>
        <w:pStyle w:val="Default"/>
        <w:rPr>
          <w:color w:val="auto"/>
        </w:rPr>
      </w:pPr>
      <w:r w:rsidRPr="006F6D72">
        <w:rPr>
          <w:b/>
          <w:color w:val="auto"/>
        </w:rPr>
        <w:t>Correo electrónico:</w:t>
      </w:r>
      <w:r w:rsidRPr="006F6D72">
        <w:rPr>
          <w:color w:val="auto"/>
        </w:rPr>
        <w:t xml:space="preserve"> </w:t>
      </w:r>
      <w:hyperlink r:id="rId22" w:history="1">
        <w:r w:rsidR="00927D01" w:rsidRPr="006F6D72">
          <w:rPr>
            <w:rStyle w:val="Hipervnculo"/>
            <w:color w:val="auto"/>
          </w:rPr>
          <w:t>desarrollosocial@armenia.gov.co</w:t>
        </w:r>
      </w:hyperlink>
      <w:r w:rsidR="00927D01" w:rsidRPr="006F6D72">
        <w:rPr>
          <w:color w:val="auto"/>
        </w:rPr>
        <w:t xml:space="preserve"> </w:t>
      </w:r>
    </w:p>
    <w:p w:rsidR="00927D01" w:rsidRPr="006F6D72" w:rsidRDefault="00927D01" w:rsidP="001C7234">
      <w:pPr>
        <w:pStyle w:val="Default"/>
        <w:rPr>
          <w:rStyle w:val="Hipervnculo"/>
          <w:b/>
          <w:color w:val="auto"/>
        </w:rPr>
      </w:pPr>
      <w:r w:rsidRPr="006F6D72">
        <w:rPr>
          <w:b/>
          <w:color w:val="auto"/>
        </w:rPr>
        <w:t>Unidad de Atención y orientación a población desplazada</w:t>
      </w:r>
    </w:p>
    <w:p w:rsidR="00915E8B" w:rsidRPr="006F6D72" w:rsidRDefault="00915E8B" w:rsidP="001C7234">
      <w:pPr>
        <w:pStyle w:val="Default"/>
        <w:rPr>
          <w:color w:val="auto"/>
        </w:rPr>
      </w:pPr>
      <w:r w:rsidRPr="006F6D72">
        <w:rPr>
          <w:b/>
          <w:color w:val="auto"/>
        </w:rPr>
        <w:t>Dirección:</w:t>
      </w:r>
      <w:r w:rsidRPr="006F6D72">
        <w:rPr>
          <w:color w:val="auto"/>
        </w:rPr>
        <w:t xml:space="preserve"> </w:t>
      </w:r>
      <w:r w:rsidR="006F3B91" w:rsidRPr="006F6D72">
        <w:rPr>
          <w:color w:val="auto"/>
        </w:rPr>
        <w:t xml:space="preserve">Barrio Miraflores </w:t>
      </w:r>
      <w:proofErr w:type="spellStart"/>
      <w:r w:rsidR="006F3B91" w:rsidRPr="006F6D72">
        <w:rPr>
          <w:color w:val="auto"/>
        </w:rPr>
        <w:t>Cra</w:t>
      </w:r>
      <w:proofErr w:type="spellEnd"/>
      <w:r w:rsidR="006F3B91" w:rsidRPr="006F6D72">
        <w:rPr>
          <w:color w:val="auto"/>
        </w:rPr>
        <w:t xml:space="preserve"> 19 a # 37-20</w:t>
      </w:r>
    </w:p>
    <w:p w:rsidR="00915E8B" w:rsidRPr="006F6D72" w:rsidRDefault="00915E8B" w:rsidP="001C7234">
      <w:pPr>
        <w:pStyle w:val="Default"/>
        <w:rPr>
          <w:color w:val="auto"/>
        </w:rPr>
      </w:pPr>
      <w:r w:rsidRPr="006F6D72">
        <w:rPr>
          <w:b/>
          <w:color w:val="auto"/>
        </w:rPr>
        <w:t>Teléfono:</w:t>
      </w:r>
      <w:r w:rsidRPr="006F6D72">
        <w:rPr>
          <w:color w:val="auto"/>
        </w:rPr>
        <w:t xml:space="preserve"> </w:t>
      </w:r>
      <w:r w:rsidR="006F3B91" w:rsidRPr="006F6D72">
        <w:rPr>
          <w:color w:val="auto"/>
        </w:rPr>
        <w:t>7373438</w:t>
      </w:r>
    </w:p>
    <w:p w:rsidR="00915E8B" w:rsidRPr="006F6D72" w:rsidRDefault="00915E8B" w:rsidP="001C7234">
      <w:pPr>
        <w:pStyle w:val="Default"/>
        <w:rPr>
          <w:color w:val="auto"/>
        </w:rPr>
      </w:pPr>
      <w:r w:rsidRPr="006F6D72">
        <w:rPr>
          <w:b/>
          <w:color w:val="auto"/>
        </w:rPr>
        <w:t>Correo electrónico:</w:t>
      </w:r>
      <w:r w:rsidRPr="006F6D72">
        <w:rPr>
          <w:color w:val="auto"/>
        </w:rPr>
        <w:t xml:space="preserve"> </w:t>
      </w:r>
      <w:hyperlink r:id="rId23" w:history="1">
        <w:r w:rsidR="006F3B91" w:rsidRPr="006F6D72">
          <w:rPr>
            <w:rStyle w:val="Hipervnculo"/>
            <w:color w:val="auto"/>
          </w:rPr>
          <w:t>desarrollosocial@armenia.gov.co</w:t>
        </w:r>
      </w:hyperlink>
    </w:p>
    <w:p w:rsidR="00B614EB" w:rsidRPr="006F6D72" w:rsidRDefault="00B614EB" w:rsidP="001C7234">
      <w:pPr>
        <w:pStyle w:val="Default"/>
        <w:rPr>
          <w:color w:val="auto"/>
        </w:rPr>
      </w:pPr>
    </w:p>
    <w:p w:rsidR="00B614EB" w:rsidRPr="006F6D72" w:rsidRDefault="00B614EB" w:rsidP="001C7234">
      <w:pPr>
        <w:pStyle w:val="Default"/>
        <w:rPr>
          <w:color w:val="auto"/>
        </w:rPr>
      </w:pPr>
    </w:p>
    <w:p w:rsidR="00B614EB" w:rsidRPr="006F6D72" w:rsidRDefault="00D7478D" w:rsidP="001C7234">
      <w:pPr>
        <w:pStyle w:val="Ttulo2"/>
        <w:rPr>
          <w:rFonts w:ascii="Arial" w:hAnsi="Arial" w:cs="Arial"/>
          <w:color w:val="auto"/>
          <w:sz w:val="24"/>
          <w:szCs w:val="24"/>
        </w:rPr>
      </w:pPr>
      <w:bookmarkStart w:id="39" w:name="_Toc422213892"/>
      <w:r w:rsidRPr="006F6D72">
        <w:rPr>
          <w:rFonts w:ascii="Arial" w:hAnsi="Arial" w:cs="Arial"/>
          <w:b/>
          <w:color w:val="auto"/>
          <w:sz w:val="24"/>
          <w:szCs w:val="24"/>
        </w:rPr>
        <w:t xml:space="preserve">7.2.6 </w:t>
      </w:r>
      <w:r w:rsidR="00B614EB" w:rsidRPr="006F6D72">
        <w:rPr>
          <w:rFonts w:ascii="Arial" w:hAnsi="Arial" w:cs="Arial"/>
          <w:b/>
          <w:color w:val="auto"/>
          <w:sz w:val="24"/>
          <w:szCs w:val="24"/>
        </w:rPr>
        <w:t xml:space="preserve">Nombre del Servicio: </w:t>
      </w:r>
      <w:r w:rsidR="00B614EB" w:rsidRPr="006F6D72">
        <w:rPr>
          <w:rFonts w:ascii="Arial" w:hAnsi="Arial" w:cs="Arial"/>
          <w:color w:val="auto"/>
          <w:sz w:val="24"/>
          <w:szCs w:val="24"/>
        </w:rPr>
        <w:t xml:space="preserve">Programas Equidad de </w:t>
      </w:r>
      <w:r w:rsidR="00453634" w:rsidRPr="006F6D72">
        <w:rPr>
          <w:rFonts w:ascii="Arial" w:hAnsi="Arial" w:cs="Arial"/>
          <w:color w:val="auto"/>
          <w:sz w:val="24"/>
          <w:szCs w:val="24"/>
        </w:rPr>
        <w:t>Género.</w:t>
      </w:r>
      <w:bookmarkEnd w:id="39"/>
    </w:p>
    <w:p w:rsidR="00D7478D" w:rsidRPr="006F6D72" w:rsidRDefault="00D7478D" w:rsidP="001C7234">
      <w:pPr>
        <w:pStyle w:val="Default"/>
        <w:rPr>
          <w:color w:val="auto"/>
        </w:rPr>
      </w:pPr>
      <w:r w:rsidRPr="006F6D72">
        <w:rPr>
          <w:b/>
          <w:color w:val="auto"/>
        </w:rPr>
        <w:t>Actividad:</w:t>
      </w:r>
      <w:r w:rsidRPr="006F6D72">
        <w:rPr>
          <w:color w:val="auto"/>
        </w:rPr>
        <w:t xml:space="preserve"> Atención a Grupos Vulnerables</w:t>
      </w:r>
    </w:p>
    <w:p w:rsidR="00B614EB" w:rsidRPr="006F6D72" w:rsidRDefault="00B614EB" w:rsidP="001C7234">
      <w:pPr>
        <w:pStyle w:val="Default"/>
        <w:rPr>
          <w:color w:val="auto"/>
        </w:rPr>
      </w:pPr>
      <w:r w:rsidRPr="006F6D72">
        <w:rPr>
          <w:b/>
          <w:color w:val="auto"/>
        </w:rPr>
        <w:t>Descripción</w:t>
      </w:r>
      <w:r w:rsidR="000F542D" w:rsidRPr="006F6D72">
        <w:rPr>
          <w:b/>
          <w:color w:val="auto"/>
        </w:rPr>
        <w:t xml:space="preserve">: </w:t>
      </w:r>
      <w:r w:rsidR="000F542D" w:rsidRPr="006F6D72">
        <w:rPr>
          <w:color w:val="auto"/>
        </w:rPr>
        <w:t xml:space="preserve">La Secretaria de Desarrollo Social desarrolla acciones de prevención y atención dirigidos a los mujeres y hombres del Municipio de Armenia con enfoque de equidad de género a través de los proyectos Constructores de género ( apoyo a programas de desarrollo social de atención diferencial de hombres y mujeres), Armenia para todos (inclusión, garantías y protección de derechos fundamentales a la población LGBTI), y Apoyo a la gestión del trabajo comunitario de madres comunitarias, </w:t>
      </w:r>
      <w:proofErr w:type="spellStart"/>
      <w:r w:rsidR="000F542D" w:rsidRPr="006F6D72">
        <w:rPr>
          <w:color w:val="auto"/>
        </w:rPr>
        <w:t>fami</w:t>
      </w:r>
      <w:proofErr w:type="spellEnd"/>
      <w:r w:rsidR="000F542D" w:rsidRPr="006F6D72">
        <w:rPr>
          <w:color w:val="auto"/>
        </w:rPr>
        <w:t xml:space="preserve"> y sustitutas, desde los cuales se desarrollan acciones de prevención para la garantía de derechos con enfoque de género.</w:t>
      </w:r>
    </w:p>
    <w:p w:rsidR="00B614EB" w:rsidRPr="006F6D72" w:rsidRDefault="00B614EB" w:rsidP="001C7234">
      <w:pPr>
        <w:pStyle w:val="Default"/>
        <w:rPr>
          <w:color w:val="auto"/>
        </w:rPr>
      </w:pPr>
      <w:r w:rsidRPr="006F6D72">
        <w:rPr>
          <w:b/>
          <w:color w:val="auto"/>
        </w:rPr>
        <w:lastRenderedPageBreak/>
        <w:t>Requisitos:</w:t>
      </w:r>
      <w:r w:rsidRPr="006F6D72">
        <w:rPr>
          <w:color w:val="auto"/>
        </w:rPr>
        <w:t xml:space="preserve"> </w:t>
      </w:r>
      <w:r w:rsidR="00F83BB6" w:rsidRPr="006F6D72">
        <w:rPr>
          <w:color w:val="auto"/>
        </w:rPr>
        <w:t>Población de Armenia</w:t>
      </w:r>
    </w:p>
    <w:p w:rsidR="00B614EB" w:rsidRPr="006F6D72" w:rsidRDefault="00B614EB" w:rsidP="001C7234">
      <w:pPr>
        <w:pStyle w:val="Default"/>
        <w:rPr>
          <w:color w:val="auto"/>
        </w:rPr>
      </w:pPr>
      <w:r w:rsidRPr="006F6D72">
        <w:rPr>
          <w:b/>
          <w:color w:val="auto"/>
        </w:rPr>
        <w:t>Tiempo de Respuesta:</w:t>
      </w:r>
      <w:r w:rsidRPr="006F6D72">
        <w:rPr>
          <w:color w:val="auto"/>
        </w:rPr>
        <w:t xml:space="preserve"> </w:t>
      </w:r>
      <w:r w:rsidR="00F83BB6" w:rsidRPr="006F6D72">
        <w:rPr>
          <w:color w:val="auto"/>
        </w:rPr>
        <w:t>Actividades programas de acuerdo al plan de acción</w:t>
      </w:r>
    </w:p>
    <w:p w:rsidR="00B614EB" w:rsidRPr="006F6D72" w:rsidRDefault="00B614EB" w:rsidP="001C7234">
      <w:pPr>
        <w:pStyle w:val="Default"/>
        <w:rPr>
          <w:color w:val="auto"/>
        </w:rPr>
      </w:pPr>
      <w:r w:rsidRPr="006F6D72">
        <w:rPr>
          <w:b/>
          <w:color w:val="auto"/>
        </w:rPr>
        <w:t>Beneficiarios del trámite, producto o servicio:</w:t>
      </w:r>
      <w:r w:rsidRPr="006F6D72">
        <w:rPr>
          <w:color w:val="auto"/>
        </w:rPr>
        <w:t xml:space="preserve"> </w:t>
      </w:r>
      <w:r w:rsidR="00F83BB6" w:rsidRPr="006F6D72">
        <w:rPr>
          <w:color w:val="auto"/>
        </w:rPr>
        <w:t>Población de Armenia</w:t>
      </w:r>
    </w:p>
    <w:p w:rsidR="00B614EB" w:rsidRPr="006F6D72" w:rsidRDefault="00B614EB" w:rsidP="001C7234">
      <w:pPr>
        <w:pStyle w:val="Default"/>
        <w:rPr>
          <w:color w:val="auto"/>
        </w:rPr>
      </w:pPr>
      <w:r w:rsidRPr="006F6D72">
        <w:rPr>
          <w:b/>
          <w:color w:val="auto"/>
        </w:rPr>
        <w:t>Canales dispuestos para su realización:</w:t>
      </w:r>
      <w:r w:rsidRPr="006F6D72">
        <w:rPr>
          <w:color w:val="auto"/>
        </w:rPr>
        <w:t xml:space="preserve"> </w:t>
      </w:r>
      <w:r w:rsidR="00F83BB6" w:rsidRPr="006F6D72">
        <w:rPr>
          <w:color w:val="auto"/>
        </w:rPr>
        <w:t>Presencial.</w:t>
      </w:r>
    </w:p>
    <w:p w:rsidR="00B614EB" w:rsidRPr="006F6D72" w:rsidRDefault="00B614EB" w:rsidP="001C7234">
      <w:pPr>
        <w:pStyle w:val="Default"/>
        <w:rPr>
          <w:color w:val="auto"/>
        </w:rPr>
      </w:pPr>
      <w:r w:rsidRPr="006F6D72">
        <w:rPr>
          <w:b/>
          <w:color w:val="auto"/>
        </w:rPr>
        <w:t>Normatividad que lo sustenta:</w:t>
      </w:r>
      <w:r w:rsidR="00CB1ECC" w:rsidRPr="006F6D72">
        <w:rPr>
          <w:b/>
          <w:color w:val="auto"/>
        </w:rPr>
        <w:t xml:space="preserve"> </w:t>
      </w:r>
      <w:r w:rsidR="00CB1ECC" w:rsidRPr="006F6D72">
        <w:rPr>
          <w:color w:val="auto"/>
        </w:rPr>
        <w:t xml:space="preserve">Constitución Nacional 1991, decreto 1930 de 2013, ley 1639 de 2013, ley 1257 de 2008 y </w:t>
      </w:r>
      <w:r w:rsidR="002F6A69" w:rsidRPr="006F6D72">
        <w:rPr>
          <w:color w:val="auto"/>
        </w:rPr>
        <w:t>demás</w:t>
      </w:r>
      <w:r w:rsidR="00CB1ECC" w:rsidRPr="006F6D72">
        <w:rPr>
          <w:color w:val="auto"/>
        </w:rPr>
        <w:t xml:space="preserve"> normatividad.</w:t>
      </w:r>
    </w:p>
    <w:p w:rsidR="00B614EB" w:rsidRPr="006F6D72" w:rsidRDefault="00B614EB" w:rsidP="001C7234">
      <w:pPr>
        <w:pStyle w:val="Default"/>
        <w:rPr>
          <w:color w:val="auto"/>
        </w:rPr>
      </w:pPr>
      <w:r w:rsidRPr="006F6D72">
        <w:rPr>
          <w:b/>
          <w:color w:val="auto"/>
        </w:rPr>
        <w:t xml:space="preserve">Nombre de la oficina que realiza el trámite, producto o servicio: </w:t>
      </w:r>
      <w:r w:rsidR="00E7149C" w:rsidRPr="006F6D72">
        <w:rPr>
          <w:color w:val="auto"/>
        </w:rPr>
        <w:t xml:space="preserve">Secretaria de Desarrollo Social, casa de la mujer </w:t>
      </w:r>
    </w:p>
    <w:p w:rsidR="00232902" w:rsidRPr="006F6D72" w:rsidRDefault="003C3063" w:rsidP="001C7234">
      <w:pPr>
        <w:pStyle w:val="Default"/>
        <w:rPr>
          <w:b/>
          <w:color w:val="auto"/>
        </w:rPr>
      </w:pPr>
      <w:r w:rsidRPr="006F6D72">
        <w:rPr>
          <w:b/>
          <w:color w:val="auto"/>
        </w:rPr>
        <w:t>Secretaría</w:t>
      </w:r>
      <w:r w:rsidR="00232902" w:rsidRPr="006F6D72">
        <w:rPr>
          <w:b/>
          <w:color w:val="auto"/>
        </w:rPr>
        <w:t xml:space="preserve"> de Desarrollo Social</w:t>
      </w:r>
    </w:p>
    <w:p w:rsidR="00232902" w:rsidRPr="006F6D72" w:rsidRDefault="00232902" w:rsidP="001C7234">
      <w:pPr>
        <w:pStyle w:val="Default"/>
        <w:rPr>
          <w:color w:val="auto"/>
        </w:rPr>
      </w:pPr>
      <w:r w:rsidRPr="006F6D72">
        <w:rPr>
          <w:b/>
          <w:color w:val="auto"/>
        </w:rPr>
        <w:t>Dirección:</w:t>
      </w:r>
      <w:r w:rsidRPr="006F6D72">
        <w:rPr>
          <w:color w:val="auto"/>
        </w:rPr>
        <w:t xml:space="preserve"> Carrera 17 # 16-00 Centro Administrativo Municipal Piso 1                                                                                    </w:t>
      </w:r>
    </w:p>
    <w:p w:rsidR="00232902" w:rsidRPr="006F6D72" w:rsidRDefault="00232902" w:rsidP="001C7234">
      <w:pPr>
        <w:pStyle w:val="Default"/>
        <w:rPr>
          <w:color w:val="auto"/>
        </w:rPr>
      </w:pPr>
      <w:r w:rsidRPr="006F6D72">
        <w:rPr>
          <w:b/>
          <w:color w:val="auto"/>
        </w:rPr>
        <w:t>Teléfono:</w:t>
      </w:r>
      <w:r w:rsidRPr="006F6D72">
        <w:rPr>
          <w:color w:val="auto"/>
        </w:rPr>
        <w:t xml:space="preserve"> 7417100 </w:t>
      </w:r>
      <w:proofErr w:type="spellStart"/>
      <w:r w:rsidRPr="006F6D72">
        <w:rPr>
          <w:color w:val="auto"/>
        </w:rPr>
        <w:t>ext</w:t>
      </w:r>
      <w:proofErr w:type="spellEnd"/>
      <w:r w:rsidRPr="006F6D72">
        <w:rPr>
          <w:color w:val="auto"/>
        </w:rPr>
        <w:t xml:space="preserve"> 108</w:t>
      </w:r>
    </w:p>
    <w:p w:rsidR="00232902" w:rsidRPr="006F6D72" w:rsidRDefault="00232902" w:rsidP="001C7234">
      <w:pPr>
        <w:pStyle w:val="Default"/>
        <w:rPr>
          <w:color w:val="auto"/>
        </w:rPr>
      </w:pPr>
      <w:r w:rsidRPr="006F6D72">
        <w:rPr>
          <w:b/>
          <w:color w:val="auto"/>
        </w:rPr>
        <w:t>Correo electrónico:</w:t>
      </w:r>
      <w:r w:rsidRPr="006F6D72">
        <w:rPr>
          <w:color w:val="auto"/>
        </w:rPr>
        <w:t xml:space="preserve"> </w:t>
      </w:r>
      <w:hyperlink r:id="rId24" w:history="1">
        <w:r w:rsidRPr="006F6D72">
          <w:rPr>
            <w:rStyle w:val="Hipervnculo"/>
            <w:color w:val="auto"/>
          </w:rPr>
          <w:t>desarrollosocial@armenia.gov.co</w:t>
        </w:r>
      </w:hyperlink>
      <w:r w:rsidR="00453634" w:rsidRPr="006F6D72">
        <w:rPr>
          <w:color w:val="auto"/>
        </w:rPr>
        <w:t xml:space="preserve"> </w:t>
      </w:r>
    </w:p>
    <w:p w:rsidR="00232902" w:rsidRPr="006F6D72" w:rsidRDefault="00232902" w:rsidP="001C7234">
      <w:pPr>
        <w:pStyle w:val="Default"/>
        <w:rPr>
          <w:b/>
          <w:color w:val="auto"/>
        </w:rPr>
      </w:pPr>
      <w:r w:rsidRPr="006F6D72">
        <w:rPr>
          <w:b/>
          <w:color w:val="auto"/>
        </w:rPr>
        <w:t xml:space="preserve">Casa de la mujer </w:t>
      </w:r>
    </w:p>
    <w:p w:rsidR="00B614EB" w:rsidRPr="006F6D72" w:rsidRDefault="00B614EB" w:rsidP="001C7234">
      <w:pPr>
        <w:pStyle w:val="Default"/>
        <w:rPr>
          <w:color w:val="auto"/>
        </w:rPr>
      </w:pPr>
      <w:r w:rsidRPr="006F6D72">
        <w:rPr>
          <w:b/>
          <w:color w:val="auto"/>
        </w:rPr>
        <w:t>Dirección:</w:t>
      </w:r>
      <w:r w:rsidRPr="006F6D72">
        <w:rPr>
          <w:color w:val="auto"/>
        </w:rPr>
        <w:t xml:space="preserve"> </w:t>
      </w:r>
      <w:proofErr w:type="spellStart"/>
      <w:r w:rsidR="004E0D5E" w:rsidRPr="006F6D72">
        <w:rPr>
          <w:color w:val="auto"/>
        </w:rPr>
        <w:t>Cra</w:t>
      </w:r>
      <w:proofErr w:type="spellEnd"/>
      <w:r w:rsidR="004E0D5E" w:rsidRPr="006F6D72">
        <w:rPr>
          <w:color w:val="auto"/>
        </w:rPr>
        <w:t xml:space="preserve"> 19  entre calle 47 y 48 esquina</w:t>
      </w:r>
    </w:p>
    <w:p w:rsidR="00B614EB" w:rsidRPr="006F6D72" w:rsidRDefault="00B614EB" w:rsidP="001C7234">
      <w:pPr>
        <w:pStyle w:val="Default"/>
        <w:rPr>
          <w:color w:val="auto"/>
        </w:rPr>
      </w:pPr>
      <w:r w:rsidRPr="006F6D72">
        <w:rPr>
          <w:b/>
          <w:color w:val="auto"/>
        </w:rPr>
        <w:t>Teléfono:</w:t>
      </w:r>
      <w:r w:rsidRPr="006F6D72">
        <w:rPr>
          <w:color w:val="auto"/>
        </w:rPr>
        <w:t xml:space="preserve"> </w:t>
      </w:r>
      <w:r w:rsidR="004E0D5E" w:rsidRPr="006F6D72">
        <w:rPr>
          <w:color w:val="auto"/>
        </w:rPr>
        <w:t>7373713 - 7373722</w:t>
      </w:r>
    </w:p>
    <w:p w:rsidR="004E0D5E" w:rsidRPr="006F6D72" w:rsidRDefault="00B614EB" w:rsidP="001C7234">
      <w:pPr>
        <w:pStyle w:val="Default"/>
        <w:rPr>
          <w:color w:val="auto"/>
        </w:rPr>
      </w:pPr>
      <w:r w:rsidRPr="006F6D72">
        <w:rPr>
          <w:b/>
          <w:color w:val="auto"/>
        </w:rPr>
        <w:t>Correo electrónico:</w:t>
      </w:r>
      <w:r w:rsidRPr="006F6D72">
        <w:rPr>
          <w:color w:val="auto"/>
        </w:rPr>
        <w:t xml:space="preserve"> </w:t>
      </w:r>
      <w:hyperlink r:id="rId25" w:history="1">
        <w:r w:rsidR="004E0D5E" w:rsidRPr="006F6D72">
          <w:rPr>
            <w:rStyle w:val="Hipervnculo"/>
            <w:color w:val="auto"/>
          </w:rPr>
          <w:t>desarrollosocial@armenia.gov.co</w:t>
        </w:r>
      </w:hyperlink>
      <w:r w:rsidR="004E0D5E" w:rsidRPr="006F6D72">
        <w:rPr>
          <w:color w:val="auto"/>
        </w:rPr>
        <w:t xml:space="preserve"> </w:t>
      </w:r>
    </w:p>
    <w:p w:rsidR="00D9011A" w:rsidRPr="006F6D72" w:rsidRDefault="00D9011A" w:rsidP="001C7234">
      <w:pPr>
        <w:pStyle w:val="Default"/>
        <w:rPr>
          <w:color w:val="auto"/>
        </w:rPr>
      </w:pPr>
    </w:p>
    <w:p w:rsidR="006C5D84" w:rsidRPr="006F6D72" w:rsidRDefault="006C5D84" w:rsidP="001C7234">
      <w:pPr>
        <w:pStyle w:val="Default"/>
        <w:rPr>
          <w:b/>
          <w:color w:val="auto"/>
        </w:rPr>
      </w:pPr>
    </w:p>
    <w:p w:rsidR="00D9011A" w:rsidRPr="006F6D72" w:rsidRDefault="009917C3" w:rsidP="001C7234">
      <w:pPr>
        <w:pStyle w:val="Ttulo2"/>
        <w:rPr>
          <w:rFonts w:ascii="Arial" w:hAnsi="Arial" w:cs="Arial"/>
          <w:color w:val="auto"/>
          <w:sz w:val="24"/>
          <w:szCs w:val="24"/>
        </w:rPr>
      </w:pPr>
      <w:bookmarkStart w:id="40" w:name="_Toc422213893"/>
      <w:r w:rsidRPr="006F6D72">
        <w:rPr>
          <w:rFonts w:ascii="Arial" w:hAnsi="Arial" w:cs="Arial"/>
          <w:b/>
          <w:color w:val="auto"/>
          <w:sz w:val="24"/>
          <w:szCs w:val="24"/>
        </w:rPr>
        <w:t xml:space="preserve">7.2.7 </w:t>
      </w:r>
      <w:r w:rsidR="00D9011A" w:rsidRPr="006F6D72">
        <w:rPr>
          <w:rFonts w:ascii="Arial" w:hAnsi="Arial" w:cs="Arial"/>
          <w:b/>
          <w:color w:val="auto"/>
          <w:sz w:val="24"/>
          <w:szCs w:val="24"/>
        </w:rPr>
        <w:t xml:space="preserve">Nombre del Servicio: </w:t>
      </w:r>
      <w:r w:rsidR="00D9011A" w:rsidRPr="006F6D72">
        <w:rPr>
          <w:rFonts w:ascii="Arial" w:hAnsi="Arial" w:cs="Arial"/>
          <w:color w:val="auto"/>
          <w:sz w:val="24"/>
          <w:szCs w:val="24"/>
        </w:rPr>
        <w:t>Programas dirigidos a población con discapacidad</w:t>
      </w:r>
      <w:r w:rsidR="00453634" w:rsidRPr="006F6D72">
        <w:rPr>
          <w:rFonts w:ascii="Arial" w:hAnsi="Arial" w:cs="Arial"/>
          <w:color w:val="auto"/>
          <w:sz w:val="24"/>
          <w:szCs w:val="24"/>
        </w:rPr>
        <w:t>.</w:t>
      </w:r>
      <w:bookmarkEnd w:id="40"/>
    </w:p>
    <w:p w:rsidR="009917C3" w:rsidRPr="006F6D72" w:rsidRDefault="009917C3" w:rsidP="001C7234">
      <w:pPr>
        <w:pStyle w:val="Default"/>
        <w:rPr>
          <w:color w:val="auto"/>
        </w:rPr>
      </w:pPr>
      <w:r w:rsidRPr="006F6D72">
        <w:rPr>
          <w:b/>
          <w:color w:val="auto"/>
        </w:rPr>
        <w:t>Actividad:</w:t>
      </w:r>
      <w:r w:rsidRPr="006F6D72">
        <w:rPr>
          <w:color w:val="auto"/>
        </w:rPr>
        <w:t xml:space="preserve"> Atención a Grupos Vulnerables</w:t>
      </w:r>
    </w:p>
    <w:p w:rsidR="00D9011A" w:rsidRPr="006F6D72" w:rsidRDefault="00D9011A" w:rsidP="001C7234">
      <w:pPr>
        <w:pStyle w:val="Default"/>
        <w:rPr>
          <w:b/>
          <w:color w:val="auto"/>
        </w:rPr>
      </w:pPr>
      <w:r w:rsidRPr="006F6D72">
        <w:rPr>
          <w:b/>
          <w:color w:val="auto"/>
        </w:rPr>
        <w:t xml:space="preserve">Descripción: </w:t>
      </w:r>
      <w:r w:rsidRPr="006F6D72">
        <w:rPr>
          <w:color w:val="auto"/>
        </w:rPr>
        <w:t>La Secretaria de Desarrollo Social desarrolla acciones de prevención y atención dirigidos a la población en condición de discapacidad del Municipio de Armenia a través de los proyectos Punto de apoyo (fortalecimiento a las organizaciones que trabajan con y para la discapacidad y atención a la población discapacitada) y Es cuestión de todos - política pública de discapacidad (prevención, mitigación y superación de la discapacidad) desde los cuales se desarrollan acciones de prevención para la garantía de derechos de la población en condición de discapacidad</w:t>
      </w:r>
      <w:r w:rsidRPr="006F6D72">
        <w:rPr>
          <w:b/>
          <w:color w:val="auto"/>
        </w:rPr>
        <w:t>.</w:t>
      </w:r>
    </w:p>
    <w:p w:rsidR="00D9011A" w:rsidRPr="006F6D72" w:rsidRDefault="00D9011A" w:rsidP="001C7234">
      <w:pPr>
        <w:pStyle w:val="Default"/>
        <w:rPr>
          <w:color w:val="auto"/>
        </w:rPr>
      </w:pPr>
      <w:r w:rsidRPr="006F6D72">
        <w:rPr>
          <w:b/>
          <w:color w:val="auto"/>
        </w:rPr>
        <w:t>Requisitos:</w:t>
      </w:r>
      <w:r w:rsidRPr="006F6D72">
        <w:rPr>
          <w:color w:val="auto"/>
        </w:rPr>
        <w:t xml:space="preserve"> </w:t>
      </w:r>
      <w:r w:rsidR="000A2748" w:rsidRPr="006F6D72">
        <w:rPr>
          <w:color w:val="auto"/>
        </w:rPr>
        <w:t>población en condición de discapacidad del Municipio de Armenia</w:t>
      </w:r>
    </w:p>
    <w:p w:rsidR="00D9011A" w:rsidRPr="006F6D72" w:rsidRDefault="00D9011A" w:rsidP="001C7234">
      <w:pPr>
        <w:pStyle w:val="Default"/>
        <w:rPr>
          <w:color w:val="auto"/>
        </w:rPr>
      </w:pPr>
      <w:r w:rsidRPr="006F6D72">
        <w:rPr>
          <w:b/>
          <w:color w:val="auto"/>
        </w:rPr>
        <w:t>Tiempo de Respuesta:</w:t>
      </w:r>
      <w:r w:rsidRPr="006F6D72">
        <w:rPr>
          <w:color w:val="auto"/>
        </w:rPr>
        <w:t xml:space="preserve"> </w:t>
      </w:r>
      <w:r w:rsidR="000A2748" w:rsidRPr="006F6D72">
        <w:rPr>
          <w:color w:val="auto"/>
        </w:rPr>
        <w:t>Actividades programas de acuerdo al plan de acción</w:t>
      </w:r>
    </w:p>
    <w:p w:rsidR="00D9011A" w:rsidRPr="006F6D72" w:rsidRDefault="00D9011A" w:rsidP="001C7234">
      <w:pPr>
        <w:pStyle w:val="Default"/>
        <w:rPr>
          <w:color w:val="auto"/>
        </w:rPr>
      </w:pPr>
      <w:r w:rsidRPr="006F6D72">
        <w:rPr>
          <w:b/>
          <w:color w:val="auto"/>
        </w:rPr>
        <w:t>Beneficiarios del trámite, producto o servicio:</w:t>
      </w:r>
      <w:r w:rsidRPr="006F6D72">
        <w:rPr>
          <w:color w:val="auto"/>
        </w:rPr>
        <w:t xml:space="preserve"> </w:t>
      </w:r>
      <w:r w:rsidR="000A2748" w:rsidRPr="006F6D72">
        <w:rPr>
          <w:color w:val="auto"/>
        </w:rPr>
        <w:t>Población en condición de discapacidad con prioridad para la población vulnerable</w:t>
      </w:r>
    </w:p>
    <w:p w:rsidR="00D9011A" w:rsidRPr="006F6D72" w:rsidRDefault="00D9011A" w:rsidP="001C7234">
      <w:pPr>
        <w:pStyle w:val="Default"/>
        <w:rPr>
          <w:color w:val="auto"/>
        </w:rPr>
      </w:pPr>
      <w:r w:rsidRPr="006F6D72">
        <w:rPr>
          <w:b/>
          <w:color w:val="auto"/>
        </w:rPr>
        <w:t>Canales dispuestos para su realización:</w:t>
      </w:r>
      <w:r w:rsidRPr="006F6D72">
        <w:rPr>
          <w:color w:val="auto"/>
        </w:rPr>
        <w:t xml:space="preserve"> </w:t>
      </w:r>
      <w:r w:rsidR="006B6002" w:rsidRPr="006F6D72">
        <w:rPr>
          <w:color w:val="auto"/>
        </w:rPr>
        <w:t xml:space="preserve">Presencial. </w:t>
      </w:r>
    </w:p>
    <w:p w:rsidR="00D9011A" w:rsidRPr="006F6D72" w:rsidRDefault="00D9011A" w:rsidP="001C7234">
      <w:pPr>
        <w:pStyle w:val="Default"/>
        <w:rPr>
          <w:color w:val="auto"/>
        </w:rPr>
      </w:pPr>
      <w:r w:rsidRPr="006F6D72">
        <w:rPr>
          <w:b/>
          <w:color w:val="auto"/>
        </w:rPr>
        <w:t>Normatividad que lo sustenta:</w:t>
      </w:r>
      <w:r w:rsidR="006B6002" w:rsidRPr="006F6D72">
        <w:rPr>
          <w:b/>
          <w:color w:val="auto"/>
        </w:rPr>
        <w:t xml:space="preserve"> </w:t>
      </w:r>
      <w:r w:rsidR="006B6002" w:rsidRPr="006F6D72">
        <w:rPr>
          <w:color w:val="auto"/>
        </w:rPr>
        <w:t>Constitución Nacional de 1991, ley 100 de 1993, decreto 115 de 2011, normatividad vigente.</w:t>
      </w:r>
    </w:p>
    <w:p w:rsidR="00574746" w:rsidRPr="006F6D72" w:rsidRDefault="00D9011A" w:rsidP="001C7234">
      <w:pPr>
        <w:pStyle w:val="Default"/>
        <w:rPr>
          <w:color w:val="auto"/>
        </w:rPr>
      </w:pPr>
      <w:r w:rsidRPr="006F6D72">
        <w:rPr>
          <w:b/>
          <w:color w:val="auto"/>
        </w:rPr>
        <w:t xml:space="preserve">Nombre de la oficina que realiza el trámite, producto o servicio: </w:t>
      </w:r>
      <w:r w:rsidR="0007106A" w:rsidRPr="006F6D72">
        <w:rPr>
          <w:color w:val="auto"/>
        </w:rPr>
        <w:t>Secretaria de Desarrollo Social.</w:t>
      </w:r>
    </w:p>
    <w:p w:rsidR="00574746" w:rsidRPr="006F6D72" w:rsidRDefault="00E728E7" w:rsidP="001C7234">
      <w:pPr>
        <w:pStyle w:val="Default"/>
        <w:rPr>
          <w:b/>
          <w:color w:val="auto"/>
        </w:rPr>
      </w:pPr>
      <w:r w:rsidRPr="006F6D72">
        <w:rPr>
          <w:b/>
          <w:color w:val="auto"/>
        </w:rPr>
        <w:t>Secretaría</w:t>
      </w:r>
      <w:r w:rsidR="00574746" w:rsidRPr="006F6D72">
        <w:rPr>
          <w:b/>
          <w:color w:val="auto"/>
        </w:rPr>
        <w:t xml:space="preserve"> de Desarrollo Social</w:t>
      </w:r>
    </w:p>
    <w:p w:rsidR="00574746" w:rsidRPr="006F6D72" w:rsidRDefault="00574746" w:rsidP="001C7234">
      <w:pPr>
        <w:pStyle w:val="Default"/>
        <w:rPr>
          <w:color w:val="auto"/>
        </w:rPr>
      </w:pPr>
      <w:r w:rsidRPr="006F6D72">
        <w:rPr>
          <w:b/>
          <w:color w:val="auto"/>
        </w:rPr>
        <w:t>Dirección:</w:t>
      </w:r>
      <w:r w:rsidRPr="006F6D72">
        <w:rPr>
          <w:color w:val="auto"/>
        </w:rPr>
        <w:t xml:space="preserve"> Carrera 17 # 16-00 Centro Administrativo Municipal Piso 1                                                                                    </w:t>
      </w:r>
    </w:p>
    <w:p w:rsidR="00574746" w:rsidRPr="006F6D72" w:rsidRDefault="00574746" w:rsidP="001C7234">
      <w:pPr>
        <w:pStyle w:val="Default"/>
        <w:rPr>
          <w:color w:val="auto"/>
        </w:rPr>
      </w:pPr>
      <w:r w:rsidRPr="006F6D72">
        <w:rPr>
          <w:b/>
          <w:color w:val="auto"/>
        </w:rPr>
        <w:t>Teléfono:</w:t>
      </w:r>
      <w:r w:rsidRPr="006F6D72">
        <w:rPr>
          <w:color w:val="auto"/>
        </w:rPr>
        <w:t xml:space="preserve"> 7417100 </w:t>
      </w:r>
      <w:proofErr w:type="spellStart"/>
      <w:r w:rsidRPr="006F6D72">
        <w:rPr>
          <w:color w:val="auto"/>
        </w:rPr>
        <w:t>ext</w:t>
      </w:r>
      <w:proofErr w:type="spellEnd"/>
      <w:r w:rsidRPr="006F6D72">
        <w:rPr>
          <w:color w:val="auto"/>
        </w:rPr>
        <w:t xml:space="preserve"> 108</w:t>
      </w:r>
    </w:p>
    <w:p w:rsidR="00574746" w:rsidRPr="006F6D72" w:rsidRDefault="00574746" w:rsidP="001C7234">
      <w:pPr>
        <w:pStyle w:val="Default"/>
        <w:rPr>
          <w:color w:val="auto"/>
        </w:rPr>
      </w:pPr>
      <w:r w:rsidRPr="006F6D72">
        <w:rPr>
          <w:b/>
          <w:color w:val="auto"/>
        </w:rPr>
        <w:t>Correo electrónico:</w:t>
      </w:r>
      <w:r w:rsidRPr="006F6D72">
        <w:rPr>
          <w:color w:val="auto"/>
        </w:rPr>
        <w:t xml:space="preserve"> </w:t>
      </w:r>
      <w:hyperlink r:id="rId26" w:history="1">
        <w:r w:rsidRPr="006F6D72">
          <w:rPr>
            <w:rStyle w:val="Hipervnculo"/>
            <w:color w:val="auto"/>
          </w:rPr>
          <w:t>desarrollosocial@armenia.gov.co</w:t>
        </w:r>
      </w:hyperlink>
      <w:r w:rsidRPr="006F6D72">
        <w:rPr>
          <w:color w:val="auto"/>
        </w:rPr>
        <w:t xml:space="preserve"> </w:t>
      </w:r>
    </w:p>
    <w:p w:rsidR="00574746" w:rsidRPr="006F6D72" w:rsidRDefault="00574746" w:rsidP="001C7234">
      <w:pPr>
        <w:pStyle w:val="Default"/>
        <w:rPr>
          <w:b/>
          <w:color w:val="auto"/>
        </w:rPr>
      </w:pPr>
    </w:p>
    <w:p w:rsidR="00D9011A" w:rsidRPr="006F6D72" w:rsidRDefault="00D9011A" w:rsidP="001C7234">
      <w:pPr>
        <w:pStyle w:val="Default"/>
        <w:rPr>
          <w:color w:val="auto"/>
        </w:rPr>
      </w:pPr>
    </w:p>
    <w:p w:rsidR="00C77020" w:rsidRPr="006F6D72" w:rsidRDefault="0026544A" w:rsidP="001C7234">
      <w:pPr>
        <w:pStyle w:val="Ttulo2"/>
        <w:rPr>
          <w:rFonts w:ascii="Arial" w:hAnsi="Arial" w:cs="Arial"/>
          <w:color w:val="auto"/>
          <w:sz w:val="24"/>
          <w:szCs w:val="24"/>
        </w:rPr>
      </w:pPr>
      <w:bookmarkStart w:id="41" w:name="_Toc422213894"/>
      <w:r w:rsidRPr="006F6D72">
        <w:rPr>
          <w:rFonts w:ascii="Arial" w:hAnsi="Arial" w:cs="Arial"/>
          <w:b/>
          <w:color w:val="auto"/>
          <w:sz w:val="24"/>
          <w:szCs w:val="24"/>
        </w:rPr>
        <w:lastRenderedPageBreak/>
        <w:t xml:space="preserve">7.2.8 </w:t>
      </w:r>
      <w:r w:rsidR="00C77020" w:rsidRPr="006F6D72">
        <w:rPr>
          <w:rFonts w:ascii="Arial" w:hAnsi="Arial" w:cs="Arial"/>
          <w:b/>
          <w:color w:val="auto"/>
          <w:sz w:val="24"/>
          <w:szCs w:val="24"/>
        </w:rPr>
        <w:t xml:space="preserve">Nombre del Servicio: </w:t>
      </w:r>
      <w:r w:rsidR="00C77020" w:rsidRPr="006F6D72">
        <w:rPr>
          <w:rFonts w:ascii="Arial" w:hAnsi="Arial" w:cs="Arial"/>
          <w:color w:val="auto"/>
          <w:sz w:val="24"/>
          <w:szCs w:val="24"/>
        </w:rPr>
        <w:t>Programas dirigidos a Adultos mayores</w:t>
      </w:r>
      <w:r w:rsidR="00453634" w:rsidRPr="006F6D72">
        <w:rPr>
          <w:rFonts w:ascii="Arial" w:hAnsi="Arial" w:cs="Arial"/>
          <w:color w:val="auto"/>
          <w:sz w:val="24"/>
          <w:szCs w:val="24"/>
        </w:rPr>
        <w:t>.</w:t>
      </w:r>
      <w:bookmarkEnd w:id="41"/>
    </w:p>
    <w:p w:rsidR="00DB775C" w:rsidRPr="006F6D72" w:rsidRDefault="00DB775C" w:rsidP="001C7234">
      <w:pPr>
        <w:pStyle w:val="Default"/>
        <w:rPr>
          <w:color w:val="auto"/>
        </w:rPr>
      </w:pPr>
      <w:r w:rsidRPr="006F6D72">
        <w:rPr>
          <w:b/>
          <w:color w:val="auto"/>
        </w:rPr>
        <w:t>Actividad:</w:t>
      </w:r>
      <w:r w:rsidRPr="006F6D72">
        <w:rPr>
          <w:color w:val="auto"/>
        </w:rPr>
        <w:t xml:space="preserve"> Atención a Grupos Vulnerables</w:t>
      </w:r>
    </w:p>
    <w:p w:rsidR="00C77020" w:rsidRPr="006F6D72" w:rsidRDefault="00C77020" w:rsidP="001C7234">
      <w:pPr>
        <w:pStyle w:val="Default"/>
        <w:rPr>
          <w:color w:val="auto"/>
        </w:rPr>
      </w:pPr>
      <w:r w:rsidRPr="006F6D72">
        <w:rPr>
          <w:b/>
          <w:color w:val="auto"/>
        </w:rPr>
        <w:t xml:space="preserve">Descripción: </w:t>
      </w:r>
      <w:r w:rsidRPr="006F6D72">
        <w:rPr>
          <w:color w:val="auto"/>
        </w:rPr>
        <w:t>La Secretaria de Desarrollo Social desarrolla acciones de prevención y atención dirigidos a la población adulto mayor del Municipio de Armenia a través de los proyectos ENLACES - inclusión o reintegración familiar comunitaria y social del adulto mayor,  Fortalecimiento a centros de bienestar del adulto mayor (CBA) y centros vida desde los cuales se desarrollan acciones de prevención para la garantía de derechos de las personas mayores.</w:t>
      </w:r>
    </w:p>
    <w:p w:rsidR="00C77020" w:rsidRPr="006F6D72" w:rsidRDefault="00C77020" w:rsidP="001C7234">
      <w:pPr>
        <w:pStyle w:val="Default"/>
        <w:rPr>
          <w:color w:val="auto"/>
        </w:rPr>
      </w:pPr>
      <w:r w:rsidRPr="006F6D72">
        <w:rPr>
          <w:b/>
          <w:color w:val="auto"/>
        </w:rPr>
        <w:t>Requisitos:</w:t>
      </w:r>
      <w:r w:rsidRPr="006F6D72">
        <w:rPr>
          <w:color w:val="auto"/>
        </w:rPr>
        <w:t xml:space="preserve"> </w:t>
      </w:r>
      <w:r w:rsidR="00401C0F" w:rsidRPr="006F6D72">
        <w:rPr>
          <w:color w:val="auto"/>
        </w:rPr>
        <w:t>Adulto Mayor cumplimiento de requisitos de edad.</w:t>
      </w:r>
    </w:p>
    <w:p w:rsidR="00C77020" w:rsidRPr="006F6D72" w:rsidRDefault="00C77020" w:rsidP="001C7234">
      <w:pPr>
        <w:pStyle w:val="Default"/>
        <w:rPr>
          <w:color w:val="auto"/>
        </w:rPr>
      </w:pPr>
      <w:r w:rsidRPr="006F6D72">
        <w:rPr>
          <w:b/>
          <w:color w:val="auto"/>
        </w:rPr>
        <w:t>Tiempo de Respuesta:</w:t>
      </w:r>
      <w:r w:rsidRPr="006F6D72">
        <w:rPr>
          <w:color w:val="auto"/>
        </w:rPr>
        <w:t xml:space="preserve"> </w:t>
      </w:r>
      <w:r w:rsidR="004B654E" w:rsidRPr="006F6D72">
        <w:rPr>
          <w:color w:val="auto"/>
        </w:rPr>
        <w:t>Actividades programas de acuerdo al plan de acción</w:t>
      </w:r>
    </w:p>
    <w:p w:rsidR="00C77020" w:rsidRPr="006F6D72" w:rsidRDefault="00C77020" w:rsidP="001C7234">
      <w:pPr>
        <w:pStyle w:val="Default"/>
        <w:rPr>
          <w:color w:val="auto"/>
        </w:rPr>
      </w:pPr>
      <w:r w:rsidRPr="006F6D72">
        <w:rPr>
          <w:b/>
          <w:color w:val="auto"/>
        </w:rPr>
        <w:t>Beneficiarios del trámite, producto o servicio:</w:t>
      </w:r>
      <w:r w:rsidRPr="006F6D72">
        <w:rPr>
          <w:color w:val="auto"/>
        </w:rPr>
        <w:t xml:space="preserve"> </w:t>
      </w:r>
      <w:r w:rsidR="004B654E" w:rsidRPr="006F6D72">
        <w:rPr>
          <w:color w:val="auto"/>
        </w:rPr>
        <w:t>Adultos Mayores de Armenia con prioridad para población vulnerable.</w:t>
      </w:r>
    </w:p>
    <w:p w:rsidR="00C77020" w:rsidRPr="006F6D72" w:rsidRDefault="00C77020" w:rsidP="001C7234">
      <w:pPr>
        <w:pStyle w:val="Default"/>
        <w:rPr>
          <w:color w:val="auto"/>
        </w:rPr>
      </w:pPr>
      <w:r w:rsidRPr="006F6D72">
        <w:rPr>
          <w:b/>
          <w:color w:val="auto"/>
        </w:rPr>
        <w:t>Canales dispuestos para su realización:</w:t>
      </w:r>
      <w:r w:rsidRPr="006F6D72">
        <w:rPr>
          <w:color w:val="auto"/>
        </w:rPr>
        <w:t xml:space="preserve"> </w:t>
      </w:r>
      <w:r w:rsidR="00B76A01" w:rsidRPr="006F6D72">
        <w:rPr>
          <w:color w:val="auto"/>
        </w:rPr>
        <w:t>Presencial.</w:t>
      </w:r>
    </w:p>
    <w:p w:rsidR="00C77020" w:rsidRPr="006F6D72" w:rsidRDefault="00C77020" w:rsidP="001C7234">
      <w:pPr>
        <w:pStyle w:val="Default"/>
        <w:rPr>
          <w:color w:val="auto"/>
        </w:rPr>
      </w:pPr>
      <w:r w:rsidRPr="006F6D72">
        <w:rPr>
          <w:b/>
          <w:color w:val="auto"/>
        </w:rPr>
        <w:t>Normatividad que lo sustenta:</w:t>
      </w:r>
      <w:r w:rsidR="00516BD4" w:rsidRPr="006F6D72">
        <w:rPr>
          <w:b/>
          <w:color w:val="auto"/>
        </w:rPr>
        <w:t xml:space="preserve"> </w:t>
      </w:r>
      <w:r w:rsidR="00516BD4" w:rsidRPr="006F6D72">
        <w:rPr>
          <w:color w:val="auto"/>
        </w:rPr>
        <w:t>Constitución Nacional 1991, ley 1276 de 2009, ley 1315 de 2009, ley 271 de 1996, ley 687 de 2001 y normatividad vigente.</w:t>
      </w:r>
    </w:p>
    <w:p w:rsidR="00C77020" w:rsidRPr="006F6D72" w:rsidRDefault="00C77020" w:rsidP="001C7234">
      <w:pPr>
        <w:pStyle w:val="Default"/>
        <w:rPr>
          <w:color w:val="auto"/>
        </w:rPr>
      </w:pPr>
      <w:r w:rsidRPr="006F6D72">
        <w:rPr>
          <w:b/>
          <w:color w:val="auto"/>
        </w:rPr>
        <w:t xml:space="preserve">Nombre de la oficina que realiza el trámite, producto o servicio: </w:t>
      </w:r>
      <w:r w:rsidR="00444DA4" w:rsidRPr="006F6D72">
        <w:rPr>
          <w:color w:val="auto"/>
        </w:rPr>
        <w:t xml:space="preserve">Secretaria de Desarrollo Social  </w:t>
      </w:r>
    </w:p>
    <w:p w:rsidR="00444DA4" w:rsidRPr="006F6D72" w:rsidRDefault="00E728E7" w:rsidP="001C7234">
      <w:pPr>
        <w:pStyle w:val="Default"/>
        <w:rPr>
          <w:b/>
          <w:color w:val="auto"/>
        </w:rPr>
      </w:pPr>
      <w:r w:rsidRPr="006F6D72">
        <w:rPr>
          <w:b/>
          <w:color w:val="auto"/>
        </w:rPr>
        <w:t>Secretaría</w:t>
      </w:r>
      <w:r w:rsidR="00444DA4" w:rsidRPr="006F6D72">
        <w:rPr>
          <w:b/>
          <w:color w:val="auto"/>
        </w:rPr>
        <w:t xml:space="preserve"> de Desarrollo Social</w:t>
      </w:r>
    </w:p>
    <w:p w:rsidR="00444DA4" w:rsidRPr="006F6D72" w:rsidRDefault="00444DA4" w:rsidP="001C7234">
      <w:pPr>
        <w:pStyle w:val="Default"/>
        <w:rPr>
          <w:color w:val="auto"/>
        </w:rPr>
      </w:pPr>
      <w:r w:rsidRPr="006F6D72">
        <w:rPr>
          <w:b/>
          <w:color w:val="auto"/>
        </w:rPr>
        <w:t>Dirección:</w:t>
      </w:r>
      <w:r w:rsidRPr="006F6D72">
        <w:rPr>
          <w:color w:val="auto"/>
        </w:rPr>
        <w:t xml:space="preserve"> Carrera 17 # 16-00 Centro Administrativo Municipal Piso 1                                                                                    </w:t>
      </w:r>
    </w:p>
    <w:p w:rsidR="00444DA4" w:rsidRPr="006F6D72" w:rsidRDefault="00444DA4" w:rsidP="001C7234">
      <w:pPr>
        <w:pStyle w:val="Default"/>
        <w:rPr>
          <w:color w:val="auto"/>
        </w:rPr>
      </w:pPr>
      <w:r w:rsidRPr="006F6D72">
        <w:rPr>
          <w:b/>
          <w:color w:val="auto"/>
        </w:rPr>
        <w:t>Teléfono:</w:t>
      </w:r>
      <w:r w:rsidRPr="006F6D72">
        <w:rPr>
          <w:color w:val="auto"/>
        </w:rPr>
        <w:t xml:space="preserve"> 7417100 ext</w:t>
      </w:r>
      <w:r w:rsidR="00FA6175" w:rsidRPr="006F6D72">
        <w:rPr>
          <w:color w:val="auto"/>
        </w:rPr>
        <w:t>.</w:t>
      </w:r>
      <w:r w:rsidRPr="006F6D72">
        <w:rPr>
          <w:color w:val="auto"/>
        </w:rPr>
        <w:t xml:space="preserve"> 108</w:t>
      </w:r>
    </w:p>
    <w:p w:rsidR="00444DA4" w:rsidRPr="006F6D72" w:rsidRDefault="00444DA4" w:rsidP="001C7234">
      <w:pPr>
        <w:pStyle w:val="Default"/>
        <w:rPr>
          <w:color w:val="auto"/>
        </w:rPr>
      </w:pPr>
      <w:r w:rsidRPr="006F6D72">
        <w:rPr>
          <w:b/>
          <w:color w:val="auto"/>
        </w:rPr>
        <w:t>Correo electrónico:</w:t>
      </w:r>
      <w:r w:rsidRPr="006F6D72">
        <w:rPr>
          <w:color w:val="auto"/>
        </w:rPr>
        <w:t xml:space="preserve"> </w:t>
      </w:r>
      <w:hyperlink r:id="rId27" w:history="1">
        <w:r w:rsidRPr="006F6D72">
          <w:rPr>
            <w:rStyle w:val="Hipervnculo"/>
            <w:color w:val="auto"/>
          </w:rPr>
          <w:t>desarrollosocial@armenia.gov.co</w:t>
        </w:r>
      </w:hyperlink>
      <w:r w:rsidRPr="006F6D72">
        <w:rPr>
          <w:color w:val="auto"/>
        </w:rPr>
        <w:t xml:space="preserve"> </w:t>
      </w:r>
    </w:p>
    <w:p w:rsidR="00444DA4" w:rsidRPr="006F6D72" w:rsidRDefault="00444DA4" w:rsidP="001C7234">
      <w:pPr>
        <w:pStyle w:val="Default"/>
        <w:rPr>
          <w:color w:val="auto"/>
        </w:rPr>
      </w:pPr>
    </w:p>
    <w:p w:rsidR="006C5D84" w:rsidRPr="006F6D72" w:rsidRDefault="006C5D84" w:rsidP="001C7234">
      <w:pPr>
        <w:pStyle w:val="Default"/>
        <w:rPr>
          <w:b/>
          <w:color w:val="auto"/>
        </w:rPr>
      </w:pPr>
    </w:p>
    <w:p w:rsidR="00444DA4" w:rsidRPr="006F6D72" w:rsidRDefault="001A14FB" w:rsidP="001C7234">
      <w:pPr>
        <w:pStyle w:val="Ttulo2"/>
        <w:rPr>
          <w:rFonts w:ascii="Arial" w:hAnsi="Arial" w:cs="Arial"/>
          <w:color w:val="auto"/>
          <w:sz w:val="24"/>
          <w:szCs w:val="24"/>
        </w:rPr>
      </w:pPr>
      <w:bookmarkStart w:id="42" w:name="_Toc422213895"/>
      <w:r w:rsidRPr="006F6D72">
        <w:rPr>
          <w:rFonts w:ascii="Arial" w:hAnsi="Arial" w:cs="Arial"/>
          <w:b/>
          <w:color w:val="auto"/>
          <w:sz w:val="24"/>
          <w:szCs w:val="24"/>
        </w:rPr>
        <w:t xml:space="preserve">7.2.9 </w:t>
      </w:r>
      <w:r w:rsidR="00444DA4" w:rsidRPr="006F6D72">
        <w:rPr>
          <w:rFonts w:ascii="Arial" w:hAnsi="Arial" w:cs="Arial"/>
          <w:b/>
          <w:color w:val="auto"/>
          <w:sz w:val="24"/>
          <w:szCs w:val="24"/>
        </w:rPr>
        <w:t>Nombre del Servicio:</w:t>
      </w:r>
      <w:r w:rsidR="00444DA4" w:rsidRPr="006F6D72">
        <w:rPr>
          <w:rFonts w:ascii="Arial" w:hAnsi="Arial" w:cs="Arial"/>
          <w:color w:val="auto"/>
          <w:sz w:val="24"/>
          <w:szCs w:val="24"/>
        </w:rPr>
        <w:t xml:space="preserve"> Centro vida</w:t>
      </w:r>
      <w:r w:rsidR="00453634" w:rsidRPr="006F6D72">
        <w:rPr>
          <w:rFonts w:ascii="Arial" w:hAnsi="Arial" w:cs="Arial"/>
          <w:color w:val="auto"/>
          <w:sz w:val="24"/>
          <w:szCs w:val="24"/>
        </w:rPr>
        <w:t>.</w:t>
      </w:r>
      <w:bookmarkEnd w:id="42"/>
    </w:p>
    <w:p w:rsidR="001A14FB" w:rsidRPr="006F6D72" w:rsidRDefault="001A14FB" w:rsidP="001C7234">
      <w:pPr>
        <w:pStyle w:val="Default"/>
        <w:ind w:left="709" w:hanging="709"/>
        <w:rPr>
          <w:color w:val="auto"/>
        </w:rPr>
      </w:pPr>
      <w:r w:rsidRPr="006F6D72">
        <w:rPr>
          <w:b/>
          <w:color w:val="auto"/>
        </w:rPr>
        <w:t>Actividad:</w:t>
      </w:r>
      <w:r w:rsidRPr="006F6D72">
        <w:rPr>
          <w:color w:val="auto"/>
        </w:rPr>
        <w:t xml:space="preserve"> Atención a Grupos Vulnerables</w:t>
      </w:r>
    </w:p>
    <w:p w:rsidR="00444DA4" w:rsidRPr="006F6D72" w:rsidRDefault="00444DA4" w:rsidP="001C7234">
      <w:pPr>
        <w:pStyle w:val="Default"/>
        <w:rPr>
          <w:color w:val="auto"/>
        </w:rPr>
      </w:pPr>
      <w:r w:rsidRPr="006F6D72">
        <w:rPr>
          <w:b/>
          <w:color w:val="auto"/>
        </w:rPr>
        <w:t xml:space="preserve">Descripción: </w:t>
      </w:r>
      <w:r w:rsidRPr="006F6D72">
        <w:rPr>
          <w:color w:val="auto"/>
        </w:rPr>
        <w:t>El Municipio de Armenia cuenta con dos centros vida públicos para atención a adultos mayores vulnerables de Armenia</w:t>
      </w:r>
      <w:r w:rsidR="0006383F" w:rsidRPr="006F6D72">
        <w:rPr>
          <w:color w:val="auto"/>
        </w:rPr>
        <w:t>.</w:t>
      </w:r>
    </w:p>
    <w:p w:rsidR="00444DA4" w:rsidRPr="006F6D72" w:rsidRDefault="00444DA4" w:rsidP="001C7234">
      <w:pPr>
        <w:pStyle w:val="Default"/>
        <w:rPr>
          <w:color w:val="auto"/>
        </w:rPr>
      </w:pPr>
      <w:r w:rsidRPr="006F6D72">
        <w:rPr>
          <w:b/>
          <w:color w:val="auto"/>
        </w:rPr>
        <w:t>Requisitos:</w:t>
      </w:r>
      <w:r w:rsidRPr="006F6D72">
        <w:rPr>
          <w:color w:val="auto"/>
        </w:rPr>
        <w:t xml:space="preserve"> </w:t>
      </w:r>
      <w:r w:rsidR="0006383F" w:rsidRPr="006F6D72">
        <w:rPr>
          <w:color w:val="auto"/>
        </w:rPr>
        <w:t xml:space="preserve">Adulto mayor de Armenia,  Tener </w:t>
      </w:r>
      <w:r w:rsidR="00FA6175" w:rsidRPr="006F6D72">
        <w:rPr>
          <w:color w:val="auto"/>
        </w:rPr>
        <w:t>más</w:t>
      </w:r>
      <w:r w:rsidR="0006383F" w:rsidRPr="006F6D72">
        <w:rPr>
          <w:color w:val="auto"/>
        </w:rPr>
        <w:t xml:space="preserve"> de 60 años y puntaje de sisben hasta 43,63.</w:t>
      </w:r>
    </w:p>
    <w:p w:rsidR="00444DA4" w:rsidRPr="006F6D72" w:rsidRDefault="00444DA4" w:rsidP="001C7234">
      <w:pPr>
        <w:pStyle w:val="Default"/>
        <w:rPr>
          <w:color w:val="auto"/>
        </w:rPr>
      </w:pPr>
      <w:r w:rsidRPr="006F6D72">
        <w:rPr>
          <w:b/>
          <w:color w:val="auto"/>
        </w:rPr>
        <w:t>Tiempo de Respuesta:</w:t>
      </w:r>
      <w:r w:rsidRPr="006F6D72">
        <w:rPr>
          <w:color w:val="auto"/>
        </w:rPr>
        <w:t xml:space="preserve"> </w:t>
      </w:r>
      <w:r w:rsidR="0006383F" w:rsidRPr="006F6D72">
        <w:rPr>
          <w:color w:val="auto"/>
        </w:rPr>
        <w:t>De acuerdo a la disponibilidad de cupos.</w:t>
      </w:r>
    </w:p>
    <w:p w:rsidR="00444DA4" w:rsidRPr="006F6D72" w:rsidRDefault="00444DA4" w:rsidP="001C7234">
      <w:pPr>
        <w:pStyle w:val="Default"/>
        <w:rPr>
          <w:color w:val="auto"/>
        </w:rPr>
      </w:pPr>
      <w:r w:rsidRPr="006F6D72">
        <w:rPr>
          <w:b/>
          <w:color w:val="auto"/>
        </w:rPr>
        <w:t>Beneficiarios del trámite, producto o servicio:</w:t>
      </w:r>
      <w:r w:rsidRPr="006F6D72">
        <w:rPr>
          <w:color w:val="auto"/>
        </w:rPr>
        <w:t xml:space="preserve"> </w:t>
      </w:r>
      <w:r w:rsidR="0006383F" w:rsidRPr="006F6D72">
        <w:rPr>
          <w:color w:val="auto"/>
        </w:rPr>
        <w:t>Adultos Mayores de 60 años con puntaje de sisben hasta 43,63.</w:t>
      </w:r>
    </w:p>
    <w:p w:rsidR="00AA2542" w:rsidRDefault="00444DA4" w:rsidP="001C7234">
      <w:pPr>
        <w:pStyle w:val="Default"/>
        <w:rPr>
          <w:color w:val="auto"/>
        </w:rPr>
      </w:pPr>
      <w:r w:rsidRPr="006F6D72">
        <w:rPr>
          <w:b/>
          <w:color w:val="auto"/>
        </w:rPr>
        <w:t>Canales dispuestos para su realización:</w:t>
      </w:r>
      <w:r w:rsidRPr="006F6D72">
        <w:rPr>
          <w:color w:val="auto"/>
        </w:rPr>
        <w:t xml:space="preserve"> </w:t>
      </w:r>
      <w:r w:rsidR="0006383F" w:rsidRPr="006F6D72">
        <w:rPr>
          <w:color w:val="auto"/>
        </w:rPr>
        <w:t>Presencial.</w:t>
      </w:r>
    </w:p>
    <w:p w:rsidR="00444DA4" w:rsidRPr="006F6D72" w:rsidRDefault="00444DA4" w:rsidP="001C7234">
      <w:pPr>
        <w:pStyle w:val="Default"/>
        <w:rPr>
          <w:color w:val="auto"/>
        </w:rPr>
      </w:pPr>
      <w:r w:rsidRPr="006F6D72">
        <w:rPr>
          <w:b/>
          <w:color w:val="auto"/>
        </w:rPr>
        <w:t>Normatividad que lo sustenta:</w:t>
      </w:r>
      <w:r w:rsidR="004C3CC8" w:rsidRPr="006F6D72">
        <w:rPr>
          <w:b/>
          <w:color w:val="auto"/>
        </w:rPr>
        <w:t xml:space="preserve"> </w:t>
      </w:r>
      <w:r w:rsidR="004C3CC8" w:rsidRPr="006F6D72">
        <w:rPr>
          <w:color w:val="auto"/>
        </w:rPr>
        <w:t xml:space="preserve">Ley 1276 de 2009, Estatuto tributario de Armenia, decreto 179 de 2013 y decreto 20 de 2014 de la </w:t>
      </w:r>
      <w:r w:rsidR="00AA46E7" w:rsidRPr="006F6D72">
        <w:rPr>
          <w:color w:val="auto"/>
        </w:rPr>
        <w:t>Alcaldía</w:t>
      </w:r>
      <w:r w:rsidR="004C3CC8" w:rsidRPr="006F6D72">
        <w:rPr>
          <w:color w:val="auto"/>
        </w:rPr>
        <w:t xml:space="preserve"> de Armenia</w:t>
      </w:r>
      <w:r w:rsidR="004C3CC8" w:rsidRPr="006F6D72">
        <w:rPr>
          <w:b/>
          <w:color w:val="auto"/>
        </w:rPr>
        <w:t xml:space="preserve">  </w:t>
      </w:r>
    </w:p>
    <w:p w:rsidR="00444DA4" w:rsidRPr="006F6D72" w:rsidRDefault="00444DA4" w:rsidP="001C7234">
      <w:pPr>
        <w:pStyle w:val="Default"/>
        <w:rPr>
          <w:color w:val="auto"/>
        </w:rPr>
      </w:pPr>
      <w:r w:rsidRPr="006F6D72">
        <w:rPr>
          <w:b/>
          <w:color w:val="auto"/>
        </w:rPr>
        <w:t xml:space="preserve">Nombre de la oficina que realiza el trámite, producto o servicio: </w:t>
      </w:r>
      <w:r w:rsidR="00AE15BD" w:rsidRPr="006F6D72">
        <w:rPr>
          <w:color w:val="auto"/>
        </w:rPr>
        <w:t xml:space="preserve">Secretaria de Desarrollo Social, Centro Vida Sede Galilea, Centro Vida sede </w:t>
      </w:r>
      <w:r w:rsidR="00AA46E7" w:rsidRPr="006F6D72">
        <w:rPr>
          <w:color w:val="auto"/>
        </w:rPr>
        <w:t>Génesis</w:t>
      </w:r>
      <w:r w:rsidR="00AE15BD" w:rsidRPr="006F6D72">
        <w:rPr>
          <w:color w:val="auto"/>
        </w:rPr>
        <w:t>.</w:t>
      </w:r>
    </w:p>
    <w:p w:rsidR="001A0592" w:rsidRPr="006F6D72" w:rsidRDefault="00E728E7" w:rsidP="001C7234">
      <w:pPr>
        <w:pStyle w:val="Default"/>
        <w:rPr>
          <w:b/>
          <w:color w:val="auto"/>
        </w:rPr>
      </w:pPr>
      <w:r w:rsidRPr="006F6D72">
        <w:rPr>
          <w:b/>
          <w:color w:val="auto"/>
        </w:rPr>
        <w:t>Secretaría</w:t>
      </w:r>
      <w:r w:rsidR="001A0592" w:rsidRPr="006F6D72">
        <w:rPr>
          <w:b/>
          <w:color w:val="auto"/>
        </w:rPr>
        <w:t xml:space="preserve"> de Desarrollo Social</w:t>
      </w:r>
    </w:p>
    <w:p w:rsidR="001A0592" w:rsidRPr="006F6D72" w:rsidRDefault="001A0592" w:rsidP="001C7234">
      <w:pPr>
        <w:pStyle w:val="Default"/>
        <w:rPr>
          <w:color w:val="auto"/>
        </w:rPr>
      </w:pPr>
      <w:r w:rsidRPr="006F6D72">
        <w:rPr>
          <w:b/>
          <w:color w:val="auto"/>
        </w:rPr>
        <w:t>Dirección:</w:t>
      </w:r>
      <w:r w:rsidRPr="006F6D72">
        <w:rPr>
          <w:color w:val="auto"/>
        </w:rPr>
        <w:t xml:space="preserve"> Carrera 17 # 16-00 Centro Administrativo Municipal Piso 1                                                                                    </w:t>
      </w:r>
    </w:p>
    <w:p w:rsidR="001A0592" w:rsidRPr="006F6D72" w:rsidRDefault="001A0592" w:rsidP="001C7234">
      <w:pPr>
        <w:pStyle w:val="Default"/>
        <w:rPr>
          <w:color w:val="auto"/>
        </w:rPr>
      </w:pPr>
      <w:r w:rsidRPr="006F6D72">
        <w:rPr>
          <w:b/>
          <w:color w:val="auto"/>
        </w:rPr>
        <w:t>Teléfono:</w:t>
      </w:r>
      <w:r w:rsidRPr="006F6D72">
        <w:rPr>
          <w:color w:val="auto"/>
        </w:rPr>
        <w:t xml:space="preserve"> 7417100 ext</w:t>
      </w:r>
      <w:r w:rsidR="00FA6175" w:rsidRPr="006F6D72">
        <w:rPr>
          <w:color w:val="auto"/>
        </w:rPr>
        <w:t>.</w:t>
      </w:r>
      <w:r w:rsidRPr="006F6D72">
        <w:rPr>
          <w:color w:val="auto"/>
        </w:rPr>
        <w:t xml:space="preserve"> 108</w:t>
      </w:r>
    </w:p>
    <w:p w:rsidR="006C5D84" w:rsidRPr="006F6D72" w:rsidRDefault="001A0592" w:rsidP="001C7234">
      <w:pPr>
        <w:pStyle w:val="Default"/>
        <w:rPr>
          <w:color w:val="auto"/>
        </w:rPr>
      </w:pPr>
      <w:r w:rsidRPr="006F6D72">
        <w:rPr>
          <w:b/>
          <w:color w:val="auto"/>
        </w:rPr>
        <w:t>Correo electrónico:</w:t>
      </w:r>
      <w:r w:rsidRPr="006F6D72">
        <w:rPr>
          <w:color w:val="auto"/>
        </w:rPr>
        <w:t xml:space="preserve"> </w:t>
      </w:r>
      <w:hyperlink r:id="rId28" w:history="1">
        <w:r w:rsidRPr="006F6D72">
          <w:rPr>
            <w:rStyle w:val="Hipervnculo"/>
            <w:color w:val="auto"/>
          </w:rPr>
          <w:t>desarrollosocial@armenia.gov.co</w:t>
        </w:r>
      </w:hyperlink>
      <w:r w:rsidR="00453634" w:rsidRPr="006F6D72">
        <w:rPr>
          <w:color w:val="auto"/>
        </w:rPr>
        <w:t xml:space="preserve"> </w:t>
      </w:r>
    </w:p>
    <w:p w:rsidR="001A0592" w:rsidRPr="006F6D72" w:rsidRDefault="001A0592" w:rsidP="001C7234">
      <w:pPr>
        <w:pStyle w:val="Default"/>
        <w:rPr>
          <w:b/>
          <w:color w:val="auto"/>
        </w:rPr>
      </w:pPr>
      <w:r w:rsidRPr="006F6D72">
        <w:rPr>
          <w:b/>
          <w:color w:val="auto"/>
        </w:rPr>
        <w:t xml:space="preserve">Centro Vida Sede Galilea </w:t>
      </w:r>
    </w:p>
    <w:p w:rsidR="00444DA4" w:rsidRPr="006F6D72" w:rsidRDefault="00444DA4" w:rsidP="001C7234">
      <w:pPr>
        <w:pStyle w:val="Default"/>
        <w:rPr>
          <w:color w:val="auto"/>
        </w:rPr>
      </w:pPr>
      <w:r w:rsidRPr="006F6D72">
        <w:rPr>
          <w:b/>
          <w:color w:val="auto"/>
        </w:rPr>
        <w:lastRenderedPageBreak/>
        <w:t>Dirección:</w:t>
      </w:r>
      <w:r w:rsidRPr="006F6D72">
        <w:rPr>
          <w:color w:val="auto"/>
        </w:rPr>
        <w:t xml:space="preserve"> </w:t>
      </w:r>
      <w:r w:rsidR="001A0592" w:rsidRPr="006F6D72">
        <w:rPr>
          <w:color w:val="auto"/>
        </w:rPr>
        <w:t>Lote de cesión # 1 Fracción de los Naranjos o Arrayanes denominado sector Galilea</w:t>
      </w:r>
    </w:p>
    <w:p w:rsidR="00444DA4" w:rsidRPr="006F6D72" w:rsidRDefault="00444DA4" w:rsidP="001C7234">
      <w:pPr>
        <w:pStyle w:val="Default"/>
        <w:rPr>
          <w:color w:val="auto"/>
        </w:rPr>
      </w:pPr>
      <w:r w:rsidRPr="006F6D72">
        <w:rPr>
          <w:b/>
          <w:color w:val="auto"/>
        </w:rPr>
        <w:t>Teléfono:</w:t>
      </w:r>
      <w:r w:rsidRPr="006F6D72">
        <w:rPr>
          <w:color w:val="auto"/>
        </w:rPr>
        <w:t xml:space="preserve"> </w:t>
      </w:r>
      <w:r w:rsidR="006915EE" w:rsidRPr="006F6D72">
        <w:rPr>
          <w:color w:val="auto"/>
        </w:rPr>
        <w:t>NA</w:t>
      </w:r>
    </w:p>
    <w:p w:rsidR="00444DA4" w:rsidRPr="006F6D72" w:rsidRDefault="00444DA4" w:rsidP="001C7234">
      <w:pPr>
        <w:pStyle w:val="Default"/>
        <w:rPr>
          <w:color w:val="auto"/>
        </w:rPr>
      </w:pPr>
      <w:r w:rsidRPr="006F6D72">
        <w:rPr>
          <w:b/>
          <w:color w:val="auto"/>
        </w:rPr>
        <w:t>Correo electrónico:</w:t>
      </w:r>
      <w:r w:rsidRPr="006F6D72">
        <w:rPr>
          <w:color w:val="auto"/>
        </w:rPr>
        <w:t xml:space="preserve"> </w:t>
      </w:r>
      <w:hyperlink r:id="rId29" w:history="1">
        <w:r w:rsidR="006915EE" w:rsidRPr="006F6D72">
          <w:rPr>
            <w:rStyle w:val="Hipervnculo"/>
            <w:color w:val="auto"/>
          </w:rPr>
          <w:t>desarrollosocial@armenia.gov.co</w:t>
        </w:r>
      </w:hyperlink>
      <w:r w:rsidR="00453634" w:rsidRPr="006F6D72">
        <w:rPr>
          <w:color w:val="auto"/>
        </w:rPr>
        <w:t xml:space="preserve"> </w:t>
      </w:r>
    </w:p>
    <w:p w:rsidR="006915EE" w:rsidRPr="006F6D72" w:rsidRDefault="006915EE" w:rsidP="001C7234">
      <w:pPr>
        <w:pStyle w:val="Default"/>
        <w:rPr>
          <w:b/>
          <w:color w:val="auto"/>
        </w:rPr>
      </w:pPr>
      <w:r w:rsidRPr="006F6D72">
        <w:rPr>
          <w:b/>
          <w:color w:val="auto"/>
        </w:rPr>
        <w:t>Centro Vida Sede Génesis</w:t>
      </w:r>
    </w:p>
    <w:p w:rsidR="006915EE" w:rsidRPr="006F6D72" w:rsidRDefault="006915EE" w:rsidP="001C7234">
      <w:pPr>
        <w:pStyle w:val="Default"/>
        <w:rPr>
          <w:color w:val="auto"/>
        </w:rPr>
      </w:pPr>
      <w:r w:rsidRPr="006F6D72">
        <w:rPr>
          <w:b/>
          <w:color w:val="auto"/>
        </w:rPr>
        <w:t xml:space="preserve">Dirección: </w:t>
      </w:r>
      <w:r w:rsidRPr="006F6D72">
        <w:rPr>
          <w:color w:val="auto"/>
        </w:rPr>
        <w:t>Ubicado en el barrio Vista hermosa y Guaduales del Edén.</w:t>
      </w:r>
    </w:p>
    <w:p w:rsidR="006915EE" w:rsidRPr="006F6D72" w:rsidRDefault="006915EE" w:rsidP="001C7234">
      <w:pPr>
        <w:pStyle w:val="Default"/>
        <w:rPr>
          <w:color w:val="auto"/>
        </w:rPr>
      </w:pPr>
      <w:r w:rsidRPr="006F6D72">
        <w:rPr>
          <w:b/>
          <w:color w:val="auto"/>
        </w:rPr>
        <w:t>Teléfono:</w:t>
      </w:r>
      <w:r w:rsidRPr="006F6D72">
        <w:rPr>
          <w:color w:val="auto"/>
        </w:rPr>
        <w:t xml:space="preserve"> NA</w:t>
      </w:r>
    </w:p>
    <w:p w:rsidR="006915EE" w:rsidRPr="006F6D72" w:rsidRDefault="006915EE" w:rsidP="001C7234">
      <w:pPr>
        <w:pStyle w:val="Default"/>
        <w:rPr>
          <w:color w:val="auto"/>
        </w:rPr>
      </w:pPr>
      <w:r w:rsidRPr="006F6D72">
        <w:rPr>
          <w:b/>
          <w:color w:val="auto"/>
        </w:rPr>
        <w:t xml:space="preserve">Correo electrónico: </w:t>
      </w:r>
      <w:hyperlink r:id="rId30" w:history="1">
        <w:r w:rsidRPr="006F6D72">
          <w:rPr>
            <w:rStyle w:val="Hipervnculo"/>
            <w:color w:val="auto"/>
          </w:rPr>
          <w:t>desarrollosocial@armenia.gov.co</w:t>
        </w:r>
      </w:hyperlink>
      <w:r w:rsidRPr="006F6D72">
        <w:rPr>
          <w:color w:val="auto"/>
        </w:rPr>
        <w:t xml:space="preserve"> </w:t>
      </w:r>
    </w:p>
    <w:p w:rsidR="006915EE" w:rsidRPr="006F6D72" w:rsidRDefault="006915EE" w:rsidP="001C7234">
      <w:pPr>
        <w:pStyle w:val="Default"/>
        <w:rPr>
          <w:color w:val="auto"/>
        </w:rPr>
      </w:pPr>
    </w:p>
    <w:p w:rsidR="00226E8F" w:rsidRPr="006F6D72" w:rsidRDefault="001A14FB" w:rsidP="001C7234">
      <w:pPr>
        <w:pStyle w:val="Ttulo2"/>
        <w:rPr>
          <w:rFonts w:ascii="Arial" w:hAnsi="Arial" w:cs="Arial"/>
          <w:color w:val="auto"/>
          <w:sz w:val="24"/>
          <w:szCs w:val="24"/>
        </w:rPr>
      </w:pPr>
      <w:bookmarkStart w:id="43" w:name="_Toc422213896"/>
      <w:r w:rsidRPr="006F6D72">
        <w:rPr>
          <w:rFonts w:ascii="Arial" w:hAnsi="Arial" w:cs="Arial"/>
          <w:b/>
          <w:color w:val="auto"/>
          <w:sz w:val="24"/>
          <w:szCs w:val="24"/>
        </w:rPr>
        <w:t xml:space="preserve">7.2.10 </w:t>
      </w:r>
      <w:r w:rsidR="00226E8F" w:rsidRPr="006F6D72">
        <w:rPr>
          <w:rFonts w:ascii="Arial" w:hAnsi="Arial" w:cs="Arial"/>
          <w:b/>
          <w:color w:val="auto"/>
          <w:sz w:val="24"/>
          <w:szCs w:val="24"/>
        </w:rPr>
        <w:t xml:space="preserve">Nombre del Servicio: </w:t>
      </w:r>
      <w:r w:rsidR="00226E8F" w:rsidRPr="006F6D72">
        <w:rPr>
          <w:rFonts w:ascii="Arial" w:hAnsi="Arial" w:cs="Arial"/>
          <w:color w:val="auto"/>
          <w:sz w:val="24"/>
          <w:szCs w:val="24"/>
        </w:rPr>
        <w:t>Programas de organización y participación comunitaria</w:t>
      </w:r>
      <w:r w:rsidR="00453634" w:rsidRPr="006F6D72">
        <w:rPr>
          <w:rFonts w:ascii="Arial" w:hAnsi="Arial" w:cs="Arial"/>
          <w:color w:val="auto"/>
          <w:sz w:val="24"/>
          <w:szCs w:val="24"/>
        </w:rPr>
        <w:t>.</w:t>
      </w:r>
      <w:bookmarkEnd w:id="43"/>
    </w:p>
    <w:p w:rsidR="001A14FB" w:rsidRPr="006F6D72" w:rsidRDefault="001A14FB" w:rsidP="001C7234">
      <w:pPr>
        <w:pStyle w:val="Default"/>
        <w:rPr>
          <w:color w:val="auto"/>
        </w:rPr>
      </w:pPr>
      <w:r w:rsidRPr="006F6D72">
        <w:rPr>
          <w:b/>
          <w:color w:val="auto"/>
        </w:rPr>
        <w:t>Actividad:</w:t>
      </w:r>
      <w:r w:rsidRPr="006F6D72">
        <w:rPr>
          <w:color w:val="auto"/>
        </w:rPr>
        <w:t xml:space="preserve"> Promoción de la organización y participación social y comunitaria</w:t>
      </w:r>
    </w:p>
    <w:p w:rsidR="00226E8F" w:rsidRPr="006F6D72" w:rsidRDefault="00226E8F" w:rsidP="001C7234">
      <w:pPr>
        <w:pStyle w:val="Default"/>
        <w:rPr>
          <w:color w:val="auto"/>
        </w:rPr>
      </w:pPr>
      <w:r w:rsidRPr="006F6D72">
        <w:rPr>
          <w:b/>
          <w:color w:val="auto"/>
        </w:rPr>
        <w:t>Descripción</w:t>
      </w:r>
      <w:r w:rsidR="00633DF6" w:rsidRPr="006F6D72">
        <w:rPr>
          <w:b/>
          <w:color w:val="auto"/>
        </w:rPr>
        <w:t xml:space="preserve">: </w:t>
      </w:r>
      <w:r w:rsidR="00633DF6" w:rsidRPr="006F6D72">
        <w:rPr>
          <w:color w:val="auto"/>
        </w:rPr>
        <w:t xml:space="preserve">La Secretaria de Desarrollo Social desarrolla acciones de prevención y atención dirigidos a la promoción de la organización y participación comunitaria del Municipio de Armenia a través de los proyectos: Fortalecimiento de la unidad de participación ciudadana y desarrollo local, Apoyo a la gestión de las juntas administradoras locales - JAL, Fortalecimiento de mecanismos de participación comunitaria y La comunidad decide su inversión en presupuesto participativo, desde los cuales se desarrollan acciones de promoción de la participación desde la Unidad de participación ciudadana y desarrollo local. </w:t>
      </w:r>
    </w:p>
    <w:p w:rsidR="00226E8F" w:rsidRPr="006F6D72" w:rsidRDefault="00226E8F" w:rsidP="001C7234">
      <w:pPr>
        <w:pStyle w:val="Default"/>
        <w:rPr>
          <w:color w:val="auto"/>
        </w:rPr>
      </w:pPr>
      <w:r w:rsidRPr="006F6D72">
        <w:rPr>
          <w:b/>
          <w:color w:val="auto"/>
        </w:rPr>
        <w:t>Requisitos:</w:t>
      </w:r>
      <w:r w:rsidRPr="006F6D72">
        <w:rPr>
          <w:color w:val="auto"/>
        </w:rPr>
        <w:t xml:space="preserve"> </w:t>
      </w:r>
      <w:r w:rsidR="00185EB8" w:rsidRPr="006F6D72">
        <w:rPr>
          <w:color w:val="auto"/>
        </w:rPr>
        <w:t>Población en general y líderes del municipio de Armenia</w:t>
      </w:r>
    </w:p>
    <w:p w:rsidR="00226E8F" w:rsidRPr="006F6D72" w:rsidRDefault="00226E8F" w:rsidP="001C7234">
      <w:pPr>
        <w:pStyle w:val="Default"/>
        <w:rPr>
          <w:color w:val="auto"/>
        </w:rPr>
      </w:pPr>
      <w:r w:rsidRPr="006F6D72">
        <w:rPr>
          <w:b/>
          <w:color w:val="auto"/>
        </w:rPr>
        <w:t>Tiempo de Respuesta:</w:t>
      </w:r>
      <w:r w:rsidRPr="006F6D72">
        <w:rPr>
          <w:color w:val="auto"/>
        </w:rPr>
        <w:t xml:space="preserve"> </w:t>
      </w:r>
      <w:r w:rsidR="00185EB8" w:rsidRPr="006F6D72">
        <w:rPr>
          <w:color w:val="auto"/>
        </w:rPr>
        <w:t>Actividades programas de acuerdo al plan de acción</w:t>
      </w:r>
    </w:p>
    <w:p w:rsidR="00226E8F" w:rsidRPr="006F6D72" w:rsidRDefault="00226E8F" w:rsidP="001C7234">
      <w:pPr>
        <w:pStyle w:val="Default"/>
        <w:rPr>
          <w:color w:val="auto"/>
        </w:rPr>
      </w:pPr>
      <w:r w:rsidRPr="006F6D72">
        <w:rPr>
          <w:b/>
          <w:color w:val="auto"/>
        </w:rPr>
        <w:t>Beneficiarios del trámite, producto o servicio:</w:t>
      </w:r>
      <w:r w:rsidRPr="006F6D72">
        <w:rPr>
          <w:color w:val="auto"/>
        </w:rPr>
        <w:t xml:space="preserve"> </w:t>
      </w:r>
      <w:r w:rsidR="00185EB8" w:rsidRPr="006F6D72">
        <w:rPr>
          <w:color w:val="auto"/>
        </w:rPr>
        <w:t>Población en general y líderes del municipio de Armenia</w:t>
      </w:r>
    </w:p>
    <w:p w:rsidR="00226E8F" w:rsidRPr="006F6D72" w:rsidRDefault="00226E8F" w:rsidP="001C7234">
      <w:pPr>
        <w:pStyle w:val="Default"/>
        <w:rPr>
          <w:color w:val="auto"/>
        </w:rPr>
      </w:pPr>
      <w:r w:rsidRPr="006F6D72">
        <w:rPr>
          <w:b/>
          <w:color w:val="auto"/>
        </w:rPr>
        <w:t>Canales dispuestos para su realización:</w:t>
      </w:r>
      <w:r w:rsidRPr="006F6D72">
        <w:rPr>
          <w:color w:val="auto"/>
        </w:rPr>
        <w:t xml:space="preserve"> </w:t>
      </w:r>
      <w:r w:rsidR="00185EB8" w:rsidRPr="006F6D72">
        <w:rPr>
          <w:color w:val="auto"/>
        </w:rPr>
        <w:t>Unidad de participación ciudadana y desarrollo local - Secretaria de Desarrollo Social</w:t>
      </w:r>
    </w:p>
    <w:p w:rsidR="00226E8F" w:rsidRPr="006F6D72" w:rsidRDefault="00226E8F" w:rsidP="001C7234">
      <w:pPr>
        <w:pStyle w:val="Default"/>
        <w:rPr>
          <w:color w:val="auto"/>
        </w:rPr>
      </w:pPr>
      <w:r w:rsidRPr="006F6D72">
        <w:rPr>
          <w:b/>
          <w:color w:val="auto"/>
        </w:rPr>
        <w:t>Normatividad que lo sustenta:</w:t>
      </w:r>
      <w:r w:rsidR="00185EB8" w:rsidRPr="006F6D72">
        <w:rPr>
          <w:b/>
          <w:color w:val="auto"/>
        </w:rPr>
        <w:t xml:space="preserve"> </w:t>
      </w:r>
      <w:r w:rsidR="00185EB8" w:rsidRPr="006F6D72">
        <w:rPr>
          <w:color w:val="auto"/>
        </w:rPr>
        <w:t xml:space="preserve">Ley 743 del 2002, Ley 1551 de 2012, Ley 142 </w:t>
      </w:r>
      <w:r w:rsidR="00C43B57" w:rsidRPr="006F6D72">
        <w:rPr>
          <w:color w:val="auto"/>
        </w:rPr>
        <w:t xml:space="preserve">de 1994, acuerdo 005 de 2012, ley </w:t>
      </w:r>
      <w:r w:rsidR="00185EB8" w:rsidRPr="006F6D72">
        <w:rPr>
          <w:color w:val="auto"/>
        </w:rPr>
        <w:t>136 de 1994, ley 909 de 2004.</w:t>
      </w:r>
    </w:p>
    <w:p w:rsidR="00226E8F" w:rsidRPr="006F6D72" w:rsidRDefault="00226E8F" w:rsidP="001C7234">
      <w:pPr>
        <w:pStyle w:val="Default"/>
        <w:rPr>
          <w:color w:val="auto"/>
        </w:rPr>
      </w:pPr>
      <w:r w:rsidRPr="006F6D72">
        <w:rPr>
          <w:b/>
          <w:color w:val="auto"/>
        </w:rPr>
        <w:t xml:space="preserve">Nombre de la oficina que realiza el trámite, producto o servicio: </w:t>
      </w:r>
      <w:r w:rsidR="00C43B57" w:rsidRPr="006F6D72">
        <w:rPr>
          <w:color w:val="auto"/>
        </w:rPr>
        <w:t>Unidad de participación ciudadana y desarrollo local - Secretaria de Desarrollo Social</w:t>
      </w:r>
    </w:p>
    <w:p w:rsidR="00D9273E" w:rsidRPr="006F6D72" w:rsidRDefault="00E728E7" w:rsidP="001C7234">
      <w:pPr>
        <w:pStyle w:val="Default"/>
        <w:rPr>
          <w:b/>
          <w:color w:val="auto"/>
        </w:rPr>
      </w:pPr>
      <w:r w:rsidRPr="006F6D72">
        <w:rPr>
          <w:b/>
          <w:color w:val="auto"/>
        </w:rPr>
        <w:t>Secretaría</w:t>
      </w:r>
      <w:r w:rsidR="00D9273E" w:rsidRPr="006F6D72">
        <w:rPr>
          <w:b/>
          <w:color w:val="auto"/>
        </w:rPr>
        <w:t xml:space="preserve"> de Desarrollo Social Ofici</w:t>
      </w:r>
      <w:r w:rsidR="00133BA7">
        <w:rPr>
          <w:b/>
          <w:color w:val="auto"/>
        </w:rPr>
        <w:t>n</w:t>
      </w:r>
      <w:r w:rsidR="00D9273E" w:rsidRPr="006F6D72">
        <w:rPr>
          <w:b/>
          <w:color w:val="auto"/>
        </w:rPr>
        <w:t xml:space="preserve">a de la Unidad de Participación Ciudadana y Desarrollo Local </w:t>
      </w:r>
    </w:p>
    <w:p w:rsidR="00D9273E" w:rsidRPr="006F6D72" w:rsidRDefault="00D9273E" w:rsidP="001C7234">
      <w:pPr>
        <w:pStyle w:val="Default"/>
        <w:rPr>
          <w:color w:val="auto"/>
        </w:rPr>
      </w:pPr>
      <w:r w:rsidRPr="006F6D72">
        <w:rPr>
          <w:b/>
          <w:color w:val="auto"/>
        </w:rPr>
        <w:t>Dirección:</w:t>
      </w:r>
      <w:r w:rsidRPr="006F6D72">
        <w:rPr>
          <w:color w:val="auto"/>
        </w:rPr>
        <w:t xml:space="preserve"> Carrera 17 # 16-00 Centro Administrativo Municipal Piso 4                                                                                    </w:t>
      </w:r>
    </w:p>
    <w:p w:rsidR="00D9273E" w:rsidRPr="006F6D72" w:rsidRDefault="00D9273E" w:rsidP="001C7234">
      <w:pPr>
        <w:pStyle w:val="Default"/>
        <w:rPr>
          <w:color w:val="auto"/>
        </w:rPr>
      </w:pPr>
      <w:r w:rsidRPr="006F6D72">
        <w:rPr>
          <w:b/>
          <w:color w:val="auto"/>
        </w:rPr>
        <w:t>Teléfono:</w:t>
      </w:r>
      <w:r w:rsidRPr="006F6D72">
        <w:rPr>
          <w:color w:val="auto"/>
        </w:rPr>
        <w:t xml:space="preserve"> 7417100 </w:t>
      </w:r>
      <w:proofErr w:type="spellStart"/>
      <w:r w:rsidRPr="006F6D72">
        <w:rPr>
          <w:color w:val="auto"/>
        </w:rPr>
        <w:t>ext</w:t>
      </w:r>
      <w:proofErr w:type="spellEnd"/>
      <w:r w:rsidRPr="006F6D72">
        <w:rPr>
          <w:color w:val="auto"/>
        </w:rPr>
        <w:t xml:space="preserve"> 108</w:t>
      </w:r>
    </w:p>
    <w:p w:rsidR="00D9273E" w:rsidRPr="006F6D72" w:rsidRDefault="00D9273E" w:rsidP="001C7234">
      <w:pPr>
        <w:pStyle w:val="Default"/>
        <w:rPr>
          <w:color w:val="auto"/>
        </w:rPr>
      </w:pPr>
      <w:r w:rsidRPr="006F6D72">
        <w:rPr>
          <w:b/>
          <w:color w:val="auto"/>
        </w:rPr>
        <w:t>Correo electrónico:</w:t>
      </w:r>
      <w:r w:rsidRPr="006F6D72">
        <w:rPr>
          <w:color w:val="auto"/>
        </w:rPr>
        <w:t xml:space="preserve"> </w:t>
      </w:r>
      <w:hyperlink r:id="rId31" w:history="1">
        <w:r w:rsidRPr="006F6D72">
          <w:rPr>
            <w:rStyle w:val="Hipervnculo"/>
            <w:color w:val="auto"/>
          </w:rPr>
          <w:t>desarrollosocial@armenia.gov.co</w:t>
        </w:r>
      </w:hyperlink>
      <w:r w:rsidRPr="006F6D72">
        <w:rPr>
          <w:color w:val="auto"/>
        </w:rPr>
        <w:t xml:space="preserve"> </w:t>
      </w:r>
    </w:p>
    <w:p w:rsidR="002A6477" w:rsidRPr="006F6D72" w:rsidRDefault="001A14FB" w:rsidP="001C7234">
      <w:pPr>
        <w:pStyle w:val="Ttulo1"/>
        <w:rPr>
          <w:rFonts w:ascii="Arial" w:hAnsi="Arial" w:cs="Arial"/>
          <w:b/>
          <w:color w:val="auto"/>
          <w:sz w:val="24"/>
          <w:szCs w:val="24"/>
        </w:rPr>
      </w:pPr>
      <w:bookmarkStart w:id="44" w:name="_Toc422213897"/>
      <w:r w:rsidRPr="006F6D72">
        <w:rPr>
          <w:rFonts w:ascii="Arial" w:hAnsi="Arial" w:cs="Arial"/>
          <w:b/>
          <w:color w:val="auto"/>
          <w:sz w:val="24"/>
          <w:szCs w:val="24"/>
        </w:rPr>
        <w:t xml:space="preserve">7.3 </w:t>
      </w:r>
      <w:r w:rsidR="00B97BD1" w:rsidRPr="006F6D72">
        <w:rPr>
          <w:rFonts w:ascii="Arial" w:hAnsi="Arial" w:cs="Arial"/>
          <w:b/>
          <w:color w:val="auto"/>
          <w:sz w:val="24"/>
          <w:szCs w:val="24"/>
        </w:rPr>
        <w:t xml:space="preserve">DEPENDENCIA </w:t>
      </w:r>
      <w:r w:rsidR="002A6477" w:rsidRPr="006F6D72">
        <w:rPr>
          <w:rFonts w:ascii="Arial" w:hAnsi="Arial" w:cs="Arial"/>
          <w:b/>
          <w:color w:val="auto"/>
          <w:sz w:val="24"/>
          <w:szCs w:val="24"/>
        </w:rPr>
        <w:t>SECRETARIA DE DESARROLLO ECONOMICO</w:t>
      </w:r>
      <w:bookmarkEnd w:id="44"/>
    </w:p>
    <w:p w:rsidR="002A6477" w:rsidRPr="006F6D72" w:rsidRDefault="002A6477" w:rsidP="001C7234">
      <w:pPr>
        <w:pStyle w:val="Default"/>
        <w:rPr>
          <w:b/>
          <w:color w:val="auto"/>
        </w:rPr>
      </w:pPr>
    </w:p>
    <w:p w:rsidR="00174AED" w:rsidRPr="006F6D72" w:rsidRDefault="00CF62F6" w:rsidP="001C7234">
      <w:pPr>
        <w:pStyle w:val="Ttulo2"/>
        <w:rPr>
          <w:rFonts w:ascii="Arial" w:hAnsi="Arial" w:cs="Arial"/>
          <w:color w:val="auto"/>
          <w:sz w:val="24"/>
          <w:szCs w:val="24"/>
        </w:rPr>
      </w:pPr>
      <w:bookmarkStart w:id="45" w:name="_Toc422213898"/>
      <w:r w:rsidRPr="006F6D72">
        <w:rPr>
          <w:rFonts w:ascii="Arial" w:hAnsi="Arial" w:cs="Arial"/>
          <w:b/>
          <w:color w:val="auto"/>
          <w:sz w:val="24"/>
          <w:szCs w:val="24"/>
        </w:rPr>
        <w:t xml:space="preserve">7.3.1 </w:t>
      </w:r>
      <w:r w:rsidR="00571225" w:rsidRPr="006F6D72">
        <w:rPr>
          <w:rFonts w:ascii="Arial" w:hAnsi="Arial" w:cs="Arial"/>
          <w:b/>
          <w:color w:val="auto"/>
          <w:sz w:val="24"/>
          <w:szCs w:val="24"/>
        </w:rPr>
        <w:t xml:space="preserve">Nombre del </w:t>
      </w:r>
      <w:r w:rsidRPr="006F6D72">
        <w:rPr>
          <w:rFonts w:ascii="Arial" w:hAnsi="Arial" w:cs="Arial"/>
          <w:b/>
          <w:color w:val="auto"/>
          <w:sz w:val="24"/>
          <w:szCs w:val="24"/>
        </w:rPr>
        <w:t>Trámite</w:t>
      </w:r>
      <w:r w:rsidR="00174AED" w:rsidRPr="006F6D72">
        <w:rPr>
          <w:rFonts w:ascii="Arial" w:hAnsi="Arial" w:cs="Arial"/>
          <w:b/>
          <w:color w:val="auto"/>
          <w:sz w:val="24"/>
          <w:szCs w:val="24"/>
        </w:rPr>
        <w:t>:</w:t>
      </w:r>
      <w:r w:rsidR="00571225" w:rsidRPr="006F6D72">
        <w:rPr>
          <w:rFonts w:ascii="Arial" w:hAnsi="Arial" w:cs="Arial"/>
          <w:b/>
          <w:color w:val="auto"/>
          <w:sz w:val="24"/>
          <w:szCs w:val="24"/>
        </w:rPr>
        <w:t xml:space="preserve"> </w:t>
      </w:r>
      <w:r w:rsidR="00571225" w:rsidRPr="006F6D72">
        <w:rPr>
          <w:rFonts w:ascii="Arial" w:hAnsi="Arial" w:cs="Arial"/>
          <w:color w:val="auto"/>
          <w:sz w:val="24"/>
          <w:szCs w:val="24"/>
        </w:rPr>
        <w:t>Inscripción en el libro de registro de Prestadores y Beneficiarios de Asistencia Técnica  Rural en la Alcaldía de Armenia (Quindío).</w:t>
      </w:r>
      <w:bookmarkEnd w:id="45"/>
    </w:p>
    <w:p w:rsidR="00CF62F6" w:rsidRPr="006F6D72" w:rsidRDefault="00CF62F6" w:rsidP="001C7234">
      <w:pPr>
        <w:pStyle w:val="Default"/>
        <w:rPr>
          <w:color w:val="auto"/>
        </w:rPr>
      </w:pPr>
      <w:r w:rsidRPr="006F6D72">
        <w:rPr>
          <w:b/>
          <w:color w:val="auto"/>
        </w:rPr>
        <w:t>Actividad:</w:t>
      </w:r>
      <w:r w:rsidRPr="006F6D72">
        <w:rPr>
          <w:color w:val="auto"/>
        </w:rPr>
        <w:t xml:space="preserve"> Competitividad en el Sector Agropecuario</w:t>
      </w:r>
    </w:p>
    <w:p w:rsidR="00174AED" w:rsidRPr="006F6D72" w:rsidRDefault="00174AED" w:rsidP="001C7234">
      <w:pPr>
        <w:pStyle w:val="Default"/>
        <w:rPr>
          <w:b/>
          <w:color w:val="auto"/>
        </w:rPr>
      </w:pPr>
      <w:r w:rsidRPr="006F6D72">
        <w:rPr>
          <w:b/>
          <w:color w:val="auto"/>
        </w:rPr>
        <w:t>Descripción</w:t>
      </w:r>
      <w:r w:rsidR="00571225" w:rsidRPr="006F6D72">
        <w:rPr>
          <w:b/>
          <w:color w:val="auto"/>
        </w:rPr>
        <w:t xml:space="preserve">: </w:t>
      </w:r>
    </w:p>
    <w:p w:rsidR="00174AED" w:rsidRPr="006F6D72" w:rsidRDefault="00174AED" w:rsidP="001C7234">
      <w:pPr>
        <w:pStyle w:val="Default"/>
        <w:rPr>
          <w:color w:val="auto"/>
        </w:rPr>
      </w:pPr>
      <w:r w:rsidRPr="006F6D72">
        <w:rPr>
          <w:b/>
          <w:color w:val="auto"/>
        </w:rPr>
        <w:lastRenderedPageBreak/>
        <w:t>Requisitos:</w:t>
      </w:r>
      <w:r w:rsidRPr="006F6D72">
        <w:rPr>
          <w:color w:val="auto"/>
        </w:rPr>
        <w:t xml:space="preserve"> </w:t>
      </w:r>
      <w:r w:rsidR="00571225" w:rsidRPr="006F6D72">
        <w:rPr>
          <w:color w:val="auto"/>
        </w:rPr>
        <w:t>Ser propietario, poseedor o tenedor a cualquier título que directamente o con el concurso de sus familias exploten un Predio rural, que no supere  el área y los ingresos de dos unidades agrícolas familiares, validado mediante visita y aprobado por el técnico delegado.</w:t>
      </w:r>
    </w:p>
    <w:p w:rsidR="00174AED" w:rsidRPr="006F6D72" w:rsidRDefault="00174AED" w:rsidP="001C7234">
      <w:pPr>
        <w:pStyle w:val="Default"/>
        <w:rPr>
          <w:color w:val="auto"/>
        </w:rPr>
      </w:pPr>
      <w:r w:rsidRPr="006F6D72">
        <w:rPr>
          <w:b/>
          <w:color w:val="auto"/>
        </w:rPr>
        <w:t>Tiempo de Respuesta:</w:t>
      </w:r>
      <w:r w:rsidRPr="006F6D72">
        <w:rPr>
          <w:color w:val="auto"/>
        </w:rPr>
        <w:t xml:space="preserve"> </w:t>
      </w:r>
      <w:r w:rsidR="00BD19B0" w:rsidRPr="006F6D72">
        <w:rPr>
          <w:color w:val="auto"/>
        </w:rPr>
        <w:t>2 días.</w:t>
      </w:r>
    </w:p>
    <w:p w:rsidR="00174AED" w:rsidRPr="006F6D72" w:rsidRDefault="00174AED" w:rsidP="001C7234">
      <w:pPr>
        <w:pStyle w:val="Default"/>
        <w:rPr>
          <w:color w:val="auto"/>
        </w:rPr>
      </w:pPr>
      <w:r w:rsidRPr="006F6D72">
        <w:rPr>
          <w:b/>
          <w:color w:val="auto"/>
        </w:rPr>
        <w:t>Beneficiarios del trámite, producto o servicio:</w:t>
      </w:r>
      <w:r w:rsidRPr="006F6D72">
        <w:rPr>
          <w:color w:val="auto"/>
        </w:rPr>
        <w:t xml:space="preserve"> </w:t>
      </w:r>
      <w:r w:rsidR="004B79A3" w:rsidRPr="006F6D72">
        <w:rPr>
          <w:color w:val="auto"/>
        </w:rPr>
        <w:t xml:space="preserve">Campesinos del área urbana de Armenia. </w:t>
      </w:r>
    </w:p>
    <w:p w:rsidR="00174AED" w:rsidRPr="006F6D72" w:rsidRDefault="00174AED" w:rsidP="001C7234">
      <w:pPr>
        <w:pStyle w:val="Default"/>
        <w:rPr>
          <w:color w:val="auto"/>
        </w:rPr>
      </w:pPr>
      <w:r w:rsidRPr="006F6D72">
        <w:rPr>
          <w:b/>
          <w:color w:val="auto"/>
        </w:rPr>
        <w:t>Canales dispuestos para su realización:</w:t>
      </w:r>
      <w:r w:rsidRPr="006F6D72">
        <w:rPr>
          <w:color w:val="auto"/>
        </w:rPr>
        <w:t xml:space="preserve"> </w:t>
      </w:r>
      <w:r w:rsidR="000965A5" w:rsidRPr="006F6D72">
        <w:rPr>
          <w:color w:val="auto"/>
        </w:rPr>
        <w:t xml:space="preserve">Presencial </w:t>
      </w:r>
    </w:p>
    <w:p w:rsidR="00174AED" w:rsidRPr="006F6D72" w:rsidRDefault="00174AED" w:rsidP="001C7234">
      <w:pPr>
        <w:pStyle w:val="Default"/>
        <w:rPr>
          <w:color w:val="auto"/>
        </w:rPr>
      </w:pPr>
      <w:r w:rsidRPr="006F6D72">
        <w:rPr>
          <w:b/>
          <w:color w:val="auto"/>
        </w:rPr>
        <w:t>Normatividad que lo sustenta:</w:t>
      </w:r>
      <w:r w:rsidR="004B79A3" w:rsidRPr="006F6D72">
        <w:rPr>
          <w:b/>
          <w:color w:val="auto"/>
        </w:rPr>
        <w:t xml:space="preserve"> </w:t>
      </w:r>
      <w:r w:rsidR="004B79A3" w:rsidRPr="006F6D72">
        <w:rPr>
          <w:color w:val="auto"/>
        </w:rPr>
        <w:t>Ley 607 de 2000</w:t>
      </w:r>
    </w:p>
    <w:p w:rsidR="00174AED" w:rsidRPr="006F6D72" w:rsidRDefault="00174AED" w:rsidP="001C7234">
      <w:pPr>
        <w:pStyle w:val="Default"/>
        <w:rPr>
          <w:color w:val="auto"/>
        </w:rPr>
      </w:pPr>
      <w:r w:rsidRPr="006F6D72">
        <w:rPr>
          <w:b/>
          <w:color w:val="auto"/>
        </w:rPr>
        <w:t xml:space="preserve">Nombre de la oficina que realiza el trámite, producto o servicio: </w:t>
      </w:r>
      <w:r w:rsidR="004B79A3" w:rsidRPr="006F6D72">
        <w:rPr>
          <w:color w:val="auto"/>
        </w:rPr>
        <w:t>Sec.  Desarrollo Económico</w:t>
      </w:r>
    </w:p>
    <w:p w:rsidR="004B79A3" w:rsidRPr="006F6D72" w:rsidRDefault="004B79A3" w:rsidP="001C7234">
      <w:pPr>
        <w:pStyle w:val="Default"/>
        <w:rPr>
          <w:color w:val="auto"/>
        </w:rPr>
      </w:pPr>
      <w:r w:rsidRPr="006F6D72">
        <w:rPr>
          <w:b/>
          <w:color w:val="auto"/>
        </w:rPr>
        <w:t>Dirección:</w:t>
      </w:r>
      <w:r w:rsidRPr="006F6D72">
        <w:rPr>
          <w:color w:val="auto"/>
        </w:rPr>
        <w:t xml:space="preserve"> Carrera 17 # 16-00 Centro Administrativo Municipal Piso 4                                                                                    </w:t>
      </w:r>
    </w:p>
    <w:p w:rsidR="00174AED" w:rsidRPr="006F6D72" w:rsidRDefault="004B79A3" w:rsidP="001C7234">
      <w:pPr>
        <w:pStyle w:val="Default"/>
        <w:rPr>
          <w:color w:val="auto"/>
        </w:rPr>
      </w:pPr>
      <w:r w:rsidRPr="006F6D72">
        <w:rPr>
          <w:b/>
          <w:color w:val="auto"/>
        </w:rPr>
        <w:t>Teléfono:</w:t>
      </w:r>
      <w:r w:rsidRPr="006F6D72">
        <w:rPr>
          <w:color w:val="auto"/>
        </w:rPr>
        <w:t xml:space="preserve"> 7417100 </w:t>
      </w:r>
      <w:proofErr w:type="spellStart"/>
      <w:r w:rsidRPr="006F6D72">
        <w:rPr>
          <w:color w:val="auto"/>
        </w:rPr>
        <w:t>ext</w:t>
      </w:r>
      <w:proofErr w:type="spellEnd"/>
      <w:r w:rsidRPr="006F6D72">
        <w:rPr>
          <w:color w:val="auto"/>
        </w:rPr>
        <w:t xml:space="preserve"> 108</w:t>
      </w:r>
    </w:p>
    <w:p w:rsidR="00174AED" w:rsidRPr="006F6D72" w:rsidRDefault="00174AED" w:rsidP="001C7234">
      <w:pPr>
        <w:pStyle w:val="Default"/>
        <w:rPr>
          <w:color w:val="auto"/>
        </w:rPr>
      </w:pPr>
      <w:r w:rsidRPr="006F6D72">
        <w:rPr>
          <w:b/>
          <w:color w:val="auto"/>
        </w:rPr>
        <w:t>Correo electrónico:</w:t>
      </w:r>
      <w:r w:rsidRPr="006F6D72">
        <w:rPr>
          <w:color w:val="auto"/>
        </w:rPr>
        <w:t xml:space="preserve"> </w:t>
      </w:r>
      <w:r w:rsidR="003341B3" w:rsidRPr="006F6D72">
        <w:rPr>
          <w:color w:val="auto"/>
        </w:rPr>
        <w:t xml:space="preserve"> </w:t>
      </w:r>
      <w:hyperlink r:id="rId32" w:history="1">
        <w:r w:rsidR="00F23A69" w:rsidRPr="006F6D72">
          <w:rPr>
            <w:rStyle w:val="Hipervnculo"/>
            <w:color w:val="auto"/>
          </w:rPr>
          <w:t>económico@armenia.gov.co</w:t>
        </w:r>
      </w:hyperlink>
    </w:p>
    <w:p w:rsidR="00F23A69" w:rsidRPr="006F6D72" w:rsidRDefault="00F23A69" w:rsidP="001C7234">
      <w:pPr>
        <w:pStyle w:val="Default"/>
        <w:rPr>
          <w:color w:val="auto"/>
        </w:rPr>
      </w:pPr>
    </w:p>
    <w:p w:rsidR="00F23A69" w:rsidRPr="006F6D72" w:rsidRDefault="00F23A69" w:rsidP="001C7234">
      <w:pPr>
        <w:pStyle w:val="Default"/>
        <w:rPr>
          <w:color w:val="auto"/>
        </w:rPr>
      </w:pPr>
    </w:p>
    <w:p w:rsidR="00F23A69" w:rsidRPr="006F6D72" w:rsidRDefault="00442D88" w:rsidP="001C7234">
      <w:pPr>
        <w:pStyle w:val="Ttulo2"/>
        <w:rPr>
          <w:rFonts w:ascii="Arial" w:hAnsi="Arial" w:cs="Arial"/>
          <w:color w:val="auto"/>
          <w:sz w:val="24"/>
          <w:szCs w:val="24"/>
        </w:rPr>
      </w:pPr>
      <w:bookmarkStart w:id="46" w:name="_Toc422213899"/>
      <w:r w:rsidRPr="006F6D72">
        <w:rPr>
          <w:rFonts w:ascii="Arial" w:hAnsi="Arial" w:cs="Arial"/>
          <w:b/>
          <w:color w:val="auto"/>
          <w:sz w:val="24"/>
          <w:szCs w:val="24"/>
        </w:rPr>
        <w:t xml:space="preserve">7.3.2 </w:t>
      </w:r>
      <w:r w:rsidR="00F23A69" w:rsidRPr="006F6D72">
        <w:rPr>
          <w:rFonts w:ascii="Arial" w:hAnsi="Arial" w:cs="Arial"/>
          <w:b/>
          <w:color w:val="auto"/>
          <w:sz w:val="24"/>
          <w:szCs w:val="24"/>
        </w:rPr>
        <w:t>Nombre del Servicio:</w:t>
      </w:r>
      <w:r w:rsidR="00306FA2" w:rsidRPr="006F6D72">
        <w:rPr>
          <w:rFonts w:ascii="Arial" w:hAnsi="Arial" w:cs="Arial"/>
          <w:color w:val="auto"/>
          <w:sz w:val="24"/>
          <w:szCs w:val="24"/>
        </w:rPr>
        <w:t xml:space="preserve"> Prestación del Servicio de asistencia técnica directa rural.</w:t>
      </w:r>
      <w:bookmarkEnd w:id="46"/>
    </w:p>
    <w:p w:rsidR="00900931" w:rsidRPr="006F6D72" w:rsidRDefault="00900931" w:rsidP="001C7234">
      <w:pPr>
        <w:pStyle w:val="Default"/>
        <w:rPr>
          <w:b/>
          <w:color w:val="auto"/>
        </w:rPr>
      </w:pPr>
      <w:r w:rsidRPr="006F6D72">
        <w:rPr>
          <w:b/>
          <w:color w:val="auto"/>
        </w:rPr>
        <w:t xml:space="preserve">Actividad: </w:t>
      </w:r>
      <w:r w:rsidRPr="006F6D72">
        <w:rPr>
          <w:color w:val="auto"/>
        </w:rPr>
        <w:t>Competitividad en el Sector Agropecuario</w:t>
      </w:r>
    </w:p>
    <w:p w:rsidR="00F23A69" w:rsidRPr="006F6D72" w:rsidRDefault="00F23A69" w:rsidP="001C7234">
      <w:pPr>
        <w:pStyle w:val="Default"/>
        <w:rPr>
          <w:color w:val="auto"/>
        </w:rPr>
      </w:pPr>
      <w:r w:rsidRPr="006F6D72">
        <w:rPr>
          <w:b/>
          <w:color w:val="auto"/>
        </w:rPr>
        <w:t>Requisitos:</w:t>
      </w:r>
      <w:r w:rsidRPr="006F6D72">
        <w:rPr>
          <w:color w:val="auto"/>
        </w:rPr>
        <w:t xml:space="preserve"> </w:t>
      </w:r>
      <w:r w:rsidR="00306FA2" w:rsidRPr="006F6D72">
        <w:rPr>
          <w:color w:val="auto"/>
        </w:rPr>
        <w:t>Solicitud personal de la asistencia. Estar inscrito en el libro de usuarios de asistencia</w:t>
      </w:r>
    </w:p>
    <w:p w:rsidR="00F23A69" w:rsidRPr="006F6D72" w:rsidRDefault="00F23A69" w:rsidP="001C7234">
      <w:pPr>
        <w:pStyle w:val="Default"/>
        <w:rPr>
          <w:color w:val="auto"/>
        </w:rPr>
      </w:pPr>
      <w:r w:rsidRPr="006F6D72">
        <w:rPr>
          <w:b/>
          <w:color w:val="auto"/>
        </w:rPr>
        <w:t>Tiempo de Respuesta:</w:t>
      </w:r>
      <w:r w:rsidRPr="006F6D72">
        <w:rPr>
          <w:color w:val="auto"/>
        </w:rPr>
        <w:t xml:space="preserve"> </w:t>
      </w:r>
      <w:r w:rsidR="00306FA2" w:rsidRPr="006F6D72">
        <w:rPr>
          <w:color w:val="auto"/>
        </w:rPr>
        <w:t>1 semana</w:t>
      </w:r>
    </w:p>
    <w:p w:rsidR="00F23A69" w:rsidRPr="006F6D72" w:rsidRDefault="00F23A69" w:rsidP="001C7234">
      <w:pPr>
        <w:pStyle w:val="Default"/>
        <w:rPr>
          <w:color w:val="auto"/>
        </w:rPr>
      </w:pPr>
      <w:r w:rsidRPr="006F6D72">
        <w:rPr>
          <w:b/>
          <w:color w:val="auto"/>
        </w:rPr>
        <w:t>Beneficiarios del trámite, producto o servicio:</w:t>
      </w:r>
      <w:r w:rsidRPr="006F6D72">
        <w:rPr>
          <w:color w:val="auto"/>
        </w:rPr>
        <w:t xml:space="preserve"> </w:t>
      </w:r>
      <w:r w:rsidR="00306FA2" w:rsidRPr="006F6D72">
        <w:rPr>
          <w:color w:val="auto"/>
        </w:rPr>
        <w:t>Campesinos del área urbana de Armenia</w:t>
      </w:r>
    </w:p>
    <w:p w:rsidR="00F23A69" w:rsidRPr="006F6D72" w:rsidRDefault="00F23A69" w:rsidP="001C7234">
      <w:pPr>
        <w:pStyle w:val="Default"/>
        <w:rPr>
          <w:color w:val="auto"/>
        </w:rPr>
      </w:pPr>
      <w:r w:rsidRPr="006F6D72">
        <w:rPr>
          <w:b/>
          <w:color w:val="auto"/>
        </w:rPr>
        <w:t>Canales dispuestos para su realización:</w:t>
      </w:r>
      <w:r w:rsidRPr="006F6D72">
        <w:rPr>
          <w:color w:val="auto"/>
        </w:rPr>
        <w:t xml:space="preserve"> </w:t>
      </w:r>
      <w:r w:rsidR="00E56EE8" w:rsidRPr="006F6D72">
        <w:rPr>
          <w:color w:val="auto"/>
        </w:rPr>
        <w:t>Presencial.</w:t>
      </w:r>
    </w:p>
    <w:p w:rsidR="00F23A69" w:rsidRPr="006F6D72" w:rsidRDefault="00F23A69" w:rsidP="001C7234">
      <w:pPr>
        <w:pStyle w:val="Default"/>
        <w:rPr>
          <w:color w:val="auto"/>
        </w:rPr>
      </w:pPr>
      <w:r w:rsidRPr="006F6D72">
        <w:rPr>
          <w:b/>
          <w:color w:val="auto"/>
        </w:rPr>
        <w:t>Normatividad que lo sustenta</w:t>
      </w:r>
      <w:r w:rsidRPr="006F6D72">
        <w:rPr>
          <w:color w:val="auto"/>
        </w:rPr>
        <w:t>:</w:t>
      </w:r>
      <w:r w:rsidR="002A281A" w:rsidRPr="006F6D72">
        <w:rPr>
          <w:color w:val="auto"/>
        </w:rPr>
        <w:t xml:space="preserve"> Ley 607 de 2000.         Decreto 3199 de 2002</w:t>
      </w:r>
    </w:p>
    <w:p w:rsidR="003341B3" w:rsidRPr="006F6D72" w:rsidRDefault="00F23A69" w:rsidP="001C7234">
      <w:pPr>
        <w:pStyle w:val="Default"/>
        <w:rPr>
          <w:color w:val="auto"/>
        </w:rPr>
      </w:pPr>
      <w:r w:rsidRPr="006F6D72">
        <w:rPr>
          <w:b/>
          <w:color w:val="auto"/>
        </w:rPr>
        <w:t xml:space="preserve">Nombre de la oficina que realiza el trámite, producto o servicio: </w:t>
      </w:r>
      <w:r w:rsidR="0084320A" w:rsidRPr="006F6D72">
        <w:rPr>
          <w:color w:val="auto"/>
        </w:rPr>
        <w:t xml:space="preserve">Sec. Desarrollo </w:t>
      </w:r>
    </w:p>
    <w:p w:rsidR="00F23A69" w:rsidRPr="006F6D72" w:rsidRDefault="0084320A" w:rsidP="001C7234">
      <w:pPr>
        <w:pStyle w:val="Default"/>
        <w:rPr>
          <w:color w:val="auto"/>
        </w:rPr>
      </w:pPr>
      <w:r w:rsidRPr="006F6D72">
        <w:rPr>
          <w:color w:val="auto"/>
        </w:rPr>
        <w:t>Económico</w:t>
      </w:r>
    </w:p>
    <w:p w:rsidR="003341B3" w:rsidRPr="006F6D72" w:rsidRDefault="003341B3" w:rsidP="001C7234">
      <w:pPr>
        <w:pStyle w:val="Default"/>
        <w:rPr>
          <w:color w:val="auto"/>
        </w:rPr>
      </w:pPr>
      <w:r w:rsidRPr="006F6D72">
        <w:rPr>
          <w:b/>
          <w:color w:val="auto"/>
        </w:rPr>
        <w:t>Dirección:</w:t>
      </w:r>
      <w:r w:rsidRPr="006F6D72">
        <w:rPr>
          <w:color w:val="auto"/>
        </w:rPr>
        <w:t xml:space="preserve"> Carrera 17 # 16-00 Centro Administrativo Municipal Piso 4                                                                                    </w:t>
      </w:r>
    </w:p>
    <w:p w:rsidR="003341B3" w:rsidRPr="006F6D72" w:rsidRDefault="003341B3" w:rsidP="001C7234">
      <w:pPr>
        <w:pStyle w:val="Default"/>
        <w:rPr>
          <w:color w:val="auto"/>
        </w:rPr>
      </w:pPr>
      <w:r w:rsidRPr="006F6D72">
        <w:rPr>
          <w:b/>
          <w:color w:val="auto"/>
        </w:rPr>
        <w:t>Teléfono:</w:t>
      </w:r>
      <w:r w:rsidRPr="006F6D72">
        <w:rPr>
          <w:color w:val="auto"/>
        </w:rPr>
        <w:t xml:space="preserve"> 7417100 </w:t>
      </w:r>
      <w:proofErr w:type="spellStart"/>
      <w:r w:rsidRPr="006F6D72">
        <w:rPr>
          <w:color w:val="auto"/>
        </w:rPr>
        <w:t>ext</w:t>
      </w:r>
      <w:proofErr w:type="spellEnd"/>
      <w:r w:rsidRPr="006F6D72">
        <w:rPr>
          <w:color w:val="auto"/>
        </w:rPr>
        <w:t xml:space="preserve"> 108</w:t>
      </w:r>
    </w:p>
    <w:p w:rsidR="003341B3" w:rsidRPr="006F6D72" w:rsidRDefault="003341B3" w:rsidP="001C7234">
      <w:pPr>
        <w:pStyle w:val="Default"/>
        <w:rPr>
          <w:color w:val="auto"/>
        </w:rPr>
      </w:pPr>
      <w:r w:rsidRPr="006F6D72">
        <w:rPr>
          <w:b/>
          <w:color w:val="auto"/>
        </w:rPr>
        <w:t>Correo electrónico:</w:t>
      </w:r>
      <w:r w:rsidRPr="006F6D72">
        <w:rPr>
          <w:color w:val="auto"/>
        </w:rPr>
        <w:t xml:space="preserve">  </w:t>
      </w:r>
      <w:hyperlink r:id="rId33" w:history="1">
        <w:r w:rsidRPr="006F6D72">
          <w:rPr>
            <w:rStyle w:val="Hipervnculo"/>
            <w:color w:val="auto"/>
          </w:rPr>
          <w:t>económico@armenia.gov.co</w:t>
        </w:r>
      </w:hyperlink>
    </w:p>
    <w:p w:rsidR="003341B3" w:rsidRPr="006F6D72" w:rsidRDefault="003341B3" w:rsidP="001C7234">
      <w:pPr>
        <w:pStyle w:val="Default"/>
        <w:rPr>
          <w:color w:val="auto"/>
        </w:rPr>
      </w:pPr>
    </w:p>
    <w:p w:rsidR="00F23A69" w:rsidRPr="006F6D72" w:rsidRDefault="00F23A69" w:rsidP="001C7234">
      <w:pPr>
        <w:pStyle w:val="Default"/>
        <w:rPr>
          <w:color w:val="auto"/>
        </w:rPr>
      </w:pPr>
    </w:p>
    <w:p w:rsidR="0084320A" w:rsidRPr="006F6D72" w:rsidRDefault="00A130BF" w:rsidP="001C7234">
      <w:pPr>
        <w:pStyle w:val="Ttulo2"/>
        <w:rPr>
          <w:rFonts w:ascii="Arial" w:hAnsi="Arial" w:cs="Arial"/>
          <w:color w:val="auto"/>
          <w:sz w:val="24"/>
          <w:szCs w:val="24"/>
        </w:rPr>
      </w:pPr>
      <w:bookmarkStart w:id="47" w:name="_Toc422213900"/>
      <w:r w:rsidRPr="006F6D72">
        <w:rPr>
          <w:rFonts w:ascii="Arial" w:hAnsi="Arial" w:cs="Arial"/>
          <w:b/>
          <w:color w:val="auto"/>
          <w:sz w:val="24"/>
          <w:szCs w:val="24"/>
        </w:rPr>
        <w:t xml:space="preserve">7.3.3 </w:t>
      </w:r>
      <w:r w:rsidR="0084320A" w:rsidRPr="006F6D72">
        <w:rPr>
          <w:rFonts w:ascii="Arial" w:hAnsi="Arial" w:cs="Arial"/>
          <w:b/>
          <w:color w:val="auto"/>
          <w:sz w:val="24"/>
          <w:szCs w:val="24"/>
        </w:rPr>
        <w:t xml:space="preserve">Nombre del Servicio: </w:t>
      </w:r>
      <w:r w:rsidR="0084320A" w:rsidRPr="006F6D72">
        <w:rPr>
          <w:rFonts w:ascii="Arial" w:hAnsi="Arial" w:cs="Arial"/>
          <w:color w:val="auto"/>
          <w:sz w:val="24"/>
          <w:szCs w:val="24"/>
        </w:rPr>
        <w:t>Acompañamiento a Microempresarios para Acceso a Micro-crédito.</w:t>
      </w:r>
      <w:bookmarkEnd w:id="47"/>
    </w:p>
    <w:p w:rsidR="00A130BF" w:rsidRPr="006F6D72" w:rsidRDefault="00A130BF" w:rsidP="001C7234">
      <w:pPr>
        <w:pStyle w:val="Default"/>
        <w:rPr>
          <w:color w:val="auto"/>
        </w:rPr>
      </w:pPr>
      <w:r w:rsidRPr="006F6D72">
        <w:rPr>
          <w:b/>
          <w:color w:val="auto"/>
        </w:rPr>
        <w:t>Actividad:</w:t>
      </w:r>
      <w:r w:rsidRPr="006F6D72">
        <w:rPr>
          <w:color w:val="auto"/>
        </w:rPr>
        <w:t xml:space="preserve"> Fomento al Desarrollo Empresarial</w:t>
      </w:r>
    </w:p>
    <w:p w:rsidR="0084320A" w:rsidRPr="006F6D72" w:rsidRDefault="0084320A" w:rsidP="001C7234">
      <w:pPr>
        <w:pStyle w:val="Default"/>
        <w:rPr>
          <w:color w:val="auto"/>
        </w:rPr>
      </w:pPr>
      <w:r w:rsidRPr="006F6D72">
        <w:rPr>
          <w:b/>
          <w:color w:val="auto"/>
        </w:rPr>
        <w:t xml:space="preserve">Requisitos: </w:t>
      </w:r>
      <w:r w:rsidRPr="006F6D72">
        <w:rPr>
          <w:color w:val="auto"/>
        </w:rPr>
        <w:t xml:space="preserve">Lugar de origen, nacionalidad, residencia, identificación </w:t>
      </w:r>
    </w:p>
    <w:p w:rsidR="0084320A" w:rsidRPr="006F6D72" w:rsidRDefault="0084320A" w:rsidP="001C7234">
      <w:pPr>
        <w:pStyle w:val="Default"/>
        <w:rPr>
          <w:color w:val="auto"/>
        </w:rPr>
      </w:pPr>
      <w:r w:rsidRPr="006F6D72">
        <w:rPr>
          <w:b/>
          <w:color w:val="auto"/>
        </w:rPr>
        <w:t>Tiempo de Respuesta:</w:t>
      </w:r>
      <w:r w:rsidRPr="006F6D72">
        <w:rPr>
          <w:color w:val="auto"/>
        </w:rPr>
        <w:t xml:space="preserve"> 2 días</w:t>
      </w:r>
    </w:p>
    <w:p w:rsidR="0084320A" w:rsidRPr="006F6D72" w:rsidRDefault="0084320A" w:rsidP="001C7234">
      <w:pPr>
        <w:pStyle w:val="Default"/>
        <w:rPr>
          <w:color w:val="auto"/>
        </w:rPr>
      </w:pPr>
      <w:r w:rsidRPr="006F6D72">
        <w:rPr>
          <w:b/>
          <w:color w:val="auto"/>
        </w:rPr>
        <w:t>Beneficiarios del trámite, producto o servicio:</w:t>
      </w:r>
      <w:r w:rsidRPr="006F6D72">
        <w:rPr>
          <w:color w:val="auto"/>
        </w:rPr>
        <w:t xml:space="preserve"> Microempresarios</w:t>
      </w:r>
    </w:p>
    <w:p w:rsidR="0084320A" w:rsidRPr="006F6D72" w:rsidRDefault="0084320A" w:rsidP="001C7234">
      <w:pPr>
        <w:pStyle w:val="Default"/>
        <w:rPr>
          <w:color w:val="auto"/>
        </w:rPr>
      </w:pPr>
      <w:r w:rsidRPr="006F6D72">
        <w:rPr>
          <w:b/>
          <w:color w:val="auto"/>
        </w:rPr>
        <w:t>Canales dispuestos para su realización:</w:t>
      </w:r>
      <w:r w:rsidRPr="006F6D72">
        <w:rPr>
          <w:color w:val="auto"/>
        </w:rPr>
        <w:t xml:space="preserve"> </w:t>
      </w:r>
      <w:r w:rsidR="00CA3FE2" w:rsidRPr="006F6D72">
        <w:rPr>
          <w:color w:val="auto"/>
        </w:rPr>
        <w:t>Presencial.</w:t>
      </w:r>
    </w:p>
    <w:p w:rsidR="0084320A" w:rsidRPr="006F6D72" w:rsidRDefault="0084320A" w:rsidP="001C7234">
      <w:pPr>
        <w:pStyle w:val="Default"/>
        <w:rPr>
          <w:color w:val="auto"/>
        </w:rPr>
      </w:pPr>
      <w:r w:rsidRPr="006F6D72">
        <w:rPr>
          <w:b/>
          <w:color w:val="auto"/>
        </w:rPr>
        <w:t xml:space="preserve">Normatividad que lo sustenta: </w:t>
      </w:r>
      <w:r w:rsidRPr="006F6D72">
        <w:rPr>
          <w:color w:val="auto"/>
        </w:rPr>
        <w:t>Ley 590 de 2000, Ley 905 de 2004</w:t>
      </w:r>
    </w:p>
    <w:p w:rsidR="0084320A" w:rsidRPr="006F6D72" w:rsidRDefault="0084320A" w:rsidP="001C7234">
      <w:pPr>
        <w:pStyle w:val="Default"/>
        <w:rPr>
          <w:color w:val="auto"/>
        </w:rPr>
      </w:pPr>
      <w:r w:rsidRPr="006F6D72">
        <w:rPr>
          <w:b/>
          <w:color w:val="auto"/>
        </w:rPr>
        <w:t xml:space="preserve">Nombre de la oficina que realiza el trámite, producto o servicio: </w:t>
      </w:r>
      <w:r w:rsidRPr="006F6D72">
        <w:rPr>
          <w:color w:val="auto"/>
        </w:rPr>
        <w:t xml:space="preserve">Sec. </w:t>
      </w:r>
    </w:p>
    <w:p w:rsidR="0084320A" w:rsidRPr="006F6D72" w:rsidRDefault="0084320A" w:rsidP="001C7234">
      <w:pPr>
        <w:pStyle w:val="Default"/>
        <w:rPr>
          <w:color w:val="auto"/>
        </w:rPr>
      </w:pPr>
      <w:r w:rsidRPr="006F6D72">
        <w:rPr>
          <w:color w:val="auto"/>
        </w:rPr>
        <w:t xml:space="preserve">Desarrollo </w:t>
      </w:r>
      <w:r w:rsidR="003C6AEC" w:rsidRPr="006F6D72">
        <w:rPr>
          <w:color w:val="auto"/>
        </w:rPr>
        <w:t>Económico</w:t>
      </w:r>
      <w:r w:rsidRPr="006F6D72">
        <w:rPr>
          <w:color w:val="auto"/>
        </w:rPr>
        <w:t xml:space="preserve">. </w:t>
      </w:r>
    </w:p>
    <w:p w:rsidR="00CF3044" w:rsidRPr="006F6D72" w:rsidRDefault="00CF3044" w:rsidP="001C7234">
      <w:pPr>
        <w:pStyle w:val="Default"/>
        <w:rPr>
          <w:color w:val="auto"/>
        </w:rPr>
      </w:pPr>
      <w:r w:rsidRPr="006F6D72">
        <w:rPr>
          <w:b/>
          <w:color w:val="auto"/>
        </w:rPr>
        <w:lastRenderedPageBreak/>
        <w:t>Dirección:</w:t>
      </w:r>
      <w:r w:rsidRPr="006F6D72">
        <w:rPr>
          <w:color w:val="auto"/>
        </w:rPr>
        <w:t xml:space="preserve"> </w:t>
      </w:r>
      <w:proofErr w:type="spellStart"/>
      <w:r w:rsidRPr="006F6D72">
        <w:rPr>
          <w:color w:val="auto"/>
        </w:rPr>
        <w:t>Cra</w:t>
      </w:r>
      <w:proofErr w:type="spellEnd"/>
      <w:r w:rsidRPr="006F6D72">
        <w:rPr>
          <w:color w:val="auto"/>
        </w:rPr>
        <w:t>. 17 nro. 14-20 2 Piso  Acción Social</w:t>
      </w:r>
    </w:p>
    <w:p w:rsidR="00CF3044" w:rsidRPr="006F6D72" w:rsidRDefault="00CF3044" w:rsidP="001C7234">
      <w:pPr>
        <w:pStyle w:val="Default"/>
        <w:rPr>
          <w:color w:val="auto"/>
        </w:rPr>
      </w:pPr>
      <w:r w:rsidRPr="006F6D72">
        <w:rPr>
          <w:b/>
          <w:color w:val="auto"/>
        </w:rPr>
        <w:t>Teléfono:</w:t>
      </w:r>
      <w:r w:rsidRPr="006F6D72">
        <w:rPr>
          <w:color w:val="auto"/>
        </w:rPr>
        <w:t xml:space="preserve"> cel.3206174669</w:t>
      </w:r>
    </w:p>
    <w:p w:rsidR="00CF3044" w:rsidRPr="006F6D72" w:rsidRDefault="00CF3044" w:rsidP="001C7234">
      <w:pPr>
        <w:pStyle w:val="Default"/>
        <w:rPr>
          <w:color w:val="auto"/>
        </w:rPr>
      </w:pPr>
      <w:r w:rsidRPr="006F6D72">
        <w:rPr>
          <w:b/>
          <w:color w:val="auto"/>
        </w:rPr>
        <w:t>Correo electrónico:</w:t>
      </w:r>
      <w:r w:rsidRPr="006F6D72">
        <w:rPr>
          <w:color w:val="auto"/>
        </w:rPr>
        <w:t xml:space="preserve"> </w:t>
      </w:r>
      <w:r w:rsidR="00EF7A2F" w:rsidRPr="006F6D72">
        <w:rPr>
          <w:color w:val="auto"/>
        </w:rPr>
        <w:t>seman</w:t>
      </w:r>
      <w:r w:rsidRPr="006F6D72">
        <w:rPr>
          <w:color w:val="auto"/>
        </w:rPr>
        <w:t>armenia@armenia.gov.co</w:t>
      </w:r>
    </w:p>
    <w:p w:rsidR="00CF3044" w:rsidRPr="006F6D72" w:rsidRDefault="00CF3044" w:rsidP="001C7234">
      <w:pPr>
        <w:pStyle w:val="Default"/>
        <w:rPr>
          <w:color w:val="auto"/>
        </w:rPr>
      </w:pPr>
    </w:p>
    <w:p w:rsidR="003C6AEC" w:rsidRPr="006F6D72" w:rsidRDefault="003C6AEC" w:rsidP="001C7234">
      <w:pPr>
        <w:pStyle w:val="Default"/>
        <w:rPr>
          <w:b/>
          <w:color w:val="auto"/>
        </w:rPr>
      </w:pPr>
    </w:p>
    <w:p w:rsidR="003C6AEC" w:rsidRPr="006F6D72" w:rsidRDefault="00BF2D31" w:rsidP="001C7234">
      <w:pPr>
        <w:pStyle w:val="Ttulo2"/>
        <w:rPr>
          <w:rFonts w:ascii="Arial" w:hAnsi="Arial" w:cs="Arial"/>
          <w:color w:val="auto"/>
          <w:sz w:val="24"/>
          <w:szCs w:val="24"/>
        </w:rPr>
      </w:pPr>
      <w:bookmarkStart w:id="48" w:name="_Toc422213901"/>
      <w:r w:rsidRPr="006F6D72">
        <w:rPr>
          <w:rFonts w:ascii="Arial" w:hAnsi="Arial" w:cs="Arial"/>
          <w:b/>
          <w:color w:val="auto"/>
          <w:sz w:val="24"/>
          <w:szCs w:val="24"/>
        </w:rPr>
        <w:t xml:space="preserve">7.3.4 </w:t>
      </w:r>
      <w:r w:rsidR="003C6AEC" w:rsidRPr="006F6D72">
        <w:rPr>
          <w:rFonts w:ascii="Arial" w:hAnsi="Arial" w:cs="Arial"/>
          <w:b/>
          <w:color w:val="auto"/>
          <w:sz w:val="24"/>
          <w:szCs w:val="24"/>
        </w:rPr>
        <w:t>Nombre del Servicio</w:t>
      </w:r>
      <w:r w:rsidR="003C6AEC" w:rsidRPr="006F6D72">
        <w:rPr>
          <w:rFonts w:ascii="Arial" w:hAnsi="Arial" w:cs="Arial"/>
          <w:color w:val="auto"/>
          <w:sz w:val="24"/>
          <w:szCs w:val="24"/>
        </w:rPr>
        <w:t>: Implementación de unidad productiva de agricultura</w:t>
      </w:r>
      <w:r w:rsidR="00E44CB6" w:rsidRPr="006F6D72">
        <w:rPr>
          <w:rFonts w:ascii="Arial" w:hAnsi="Arial" w:cs="Arial"/>
          <w:color w:val="auto"/>
          <w:sz w:val="24"/>
          <w:szCs w:val="24"/>
        </w:rPr>
        <w:t>.</w:t>
      </w:r>
      <w:bookmarkEnd w:id="48"/>
    </w:p>
    <w:p w:rsidR="003C6AEC" w:rsidRPr="006F6D72" w:rsidRDefault="0024186C" w:rsidP="001C7234">
      <w:pPr>
        <w:pStyle w:val="Default"/>
        <w:rPr>
          <w:b/>
          <w:color w:val="auto"/>
        </w:rPr>
      </w:pPr>
      <w:r w:rsidRPr="006F6D72">
        <w:rPr>
          <w:b/>
          <w:color w:val="auto"/>
        </w:rPr>
        <w:t xml:space="preserve">Actividad: </w:t>
      </w:r>
      <w:r w:rsidR="00EE6B2C" w:rsidRPr="006F6D72">
        <w:rPr>
          <w:color w:val="auto"/>
        </w:rPr>
        <w:t>Promoción de la disponibilidad y del acceso para la seguridad alimentaria</w:t>
      </w:r>
      <w:r w:rsidR="00955C6B">
        <w:rPr>
          <w:b/>
          <w:color w:val="auto"/>
        </w:rPr>
        <w:t>.</w:t>
      </w:r>
    </w:p>
    <w:p w:rsidR="003C6AEC" w:rsidRPr="006F6D72" w:rsidRDefault="003C6AEC" w:rsidP="001C7234">
      <w:pPr>
        <w:pStyle w:val="Default"/>
        <w:rPr>
          <w:color w:val="auto"/>
        </w:rPr>
      </w:pPr>
      <w:r w:rsidRPr="006F6D72">
        <w:rPr>
          <w:b/>
          <w:color w:val="auto"/>
        </w:rPr>
        <w:t>Requisitos:</w:t>
      </w:r>
      <w:r w:rsidRPr="006F6D72">
        <w:rPr>
          <w:color w:val="auto"/>
        </w:rPr>
        <w:t xml:space="preserve"> </w:t>
      </w:r>
      <w:r w:rsidR="00341909" w:rsidRPr="006F6D72">
        <w:rPr>
          <w:color w:val="auto"/>
        </w:rPr>
        <w:t>Lista de chequeo: Predio propio o en comodato.  -Predio con seguridad.    Predio  con servicio de agua.  Grupo mínimo de dos beneficiarios con tiempo para realizar labores culturales en la unidad y capacitarse.</w:t>
      </w:r>
    </w:p>
    <w:p w:rsidR="003C6AEC" w:rsidRPr="006F6D72" w:rsidRDefault="003C6AEC" w:rsidP="001C7234">
      <w:pPr>
        <w:pStyle w:val="Default"/>
        <w:rPr>
          <w:color w:val="auto"/>
        </w:rPr>
      </w:pPr>
      <w:r w:rsidRPr="006F6D72">
        <w:rPr>
          <w:b/>
          <w:color w:val="auto"/>
        </w:rPr>
        <w:t>Tiempo de Respuesta:</w:t>
      </w:r>
      <w:r w:rsidRPr="006F6D72">
        <w:rPr>
          <w:color w:val="auto"/>
        </w:rPr>
        <w:t xml:space="preserve"> </w:t>
      </w:r>
      <w:r w:rsidR="00CD0BED" w:rsidRPr="006F6D72">
        <w:rPr>
          <w:color w:val="auto"/>
        </w:rPr>
        <w:t>07 a 15 días</w:t>
      </w:r>
    </w:p>
    <w:p w:rsidR="003C6AEC" w:rsidRPr="006F6D72" w:rsidRDefault="003C6AEC" w:rsidP="001C7234">
      <w:pPr>
        <w:pStyle w:val="Default"/>
        <w:rPr>
          <w:color w:val="auto"/>
        </w:rPr>
      </w:pPr>
      <w:r w:rsidRPr="006F6D72">
        <w:rPr>
          <w:b/>
          <w:color w:val="auto"/>
        </w:rPr>
        <w:t>Beneficiarios del trámite, producto o servicio:</w:t>
      </w:r>
      <w:r w:rsidRPr="006F6D72">
        <w:rPr>
          <w:color w:val="auto"/>
        </w:rPr>
        <w:t xml:space="preserve"> </w:t>
      </w:r>
      <w:r w:rsidR="00CD0BED" w:rsidRPr="006F6D72">
        <w:rPr>
          <w:color w:val="auto"/>
        </w:rPr>
        <w:t>Ciudadanos emprendedores frente a la seguridad alimentaria</w:t>
      </w:r>
    </w:p>
    <w:p w:rsidR="003C6AEC" w:rsidRPr="006F6D72" w:rsidRDefault="003C6AEC" w:rsidP="001C7234">
      <w:pPr>
        <w:pStyle w:val="Default"/>
        <w:rPr>
          <w:color w:val="auto"/>
        </w:rPr>
      </w:pPr>
      <w:r w:rsidRPr="006F6D72">
        <w:rPr>
          <w:b/>
          <w:color w:val="auto"/>
        </w:rPr>
        <w:t>Canales dispuestos para su realización:</w:t>
      </w:r>
      <w:r w:rsidRPr="006F6D72">
        <w:rPr>
          <w:color w:val="auto"/>
        </w:rPr>
        <w:t xml:space="preserve"> </w:t>
      </w:r>
      <w:r w:rsidR="00E365C8" w:rsidRPr="006F6D72">
        <w:rPr>
          <w:color w:val="auto"/>
        </w:rPr>
        <w:t>Presencial.</w:t>
      </w:r>
    </w:p>
    <w:p w:rsidR="003C6AEC" w:rsidRPr="006F6D72" w:rsidRDefault="003C6AEC" w:rsidP="001C7234">
      <w:pPr>
        <w:pStyle w:val="Default"/>
        <w:rPr>
          <w:color w:val="auto"/>
        </w:rPr>
      </w:pPr>
      <w:r w:rsidRPr="006F6D72">
        <w:rPr>
          <w:b/>
          <w:color w:val="auto"/>
        </w:rPr>
        <w:t>Normatividad que lo sustenta</w:t>
      </w:r>
      <w:r w:rsidRPr="006F6D72">
        <w:rPr>
          <w:color w:val="auto"/>
        </w:rPr>
        <w:t>:</w:t>
      </w:r>
      <w:r w:rsidR="00CD0BED" w:rsidRPr="006F6D72">
        <w:rPr>
          <w:color w:val="auto"/>
        </w:rPr>
        <w:t xml:space="preserve"> Documento CONPES 113  Planes de Desarrollo</w:t>
      </w:r>
    </w:p>
    <w:p w:rsidR="003C6AEC" w:rsidRPr="006F6D72" w:rsidRDefault="003C6AEC" w:rsidP="001C7234">
      <w:pPr>
        <w:pStyle w:val="Default"/>
        <w:rPr>
          <w:b/>
          <w:color w:val="auto"/>
        </w:rPr>
      </w:pPr>
      <w:r w:rsidRPr="006F6D72">
        <w:rPr>
          <w:b/>
          <w:color w:val="auto"/>
        </w:rPr>
        <w:t xml:space="preserve">Nombre de la oficina que realiza el trámite, producto o servicio: </w:t>
      </w:r>
      <w:r w:rsidR="00CF3044" w:rsidRPr="006F6D72">
        <w:rPr>
          <w:b/>
          <w:color w:val="auto"/>
        </w:rPr>
        <w:t>Sec. Desarrollo Económico</w:t>
      </w:r>
    </w:p>
    <w:p w:rsidR="00A272DD" w:rsidRPr="006F6D72" w:rsidRDefault="00A272DD" w:rsidP="001C7234">
      <w:pPr>
        <w:pStyle w:val="Default"/>
        <w:rPr>
          <w:color w:val="auto"/>
        </w:rPr>
      </w:pPr>
      <w:r w:rsidRPr="006F6D72">
        <w:rPr>
          <w:b/>
          <w:color w:val="auto"/>
        </w:rPr>
        <w:t>Dirección:</w:t>
      </w:r>
      <w:r w:rsidRPr="006F6D72">
        <w:rPr>
          <w:color w:val="auto"/>
        </w:rPr>
        <w:t xml:space="preserve"> Carrera 17 # 16-00 Centro Administrativo Municipal Piso 4                                                                                    </w:t>
      </w:r>
    </w:p>
    <w:p w:rsidR="00A272DD" w:rsidRPr="006F6D72" w:rsidRDefault="00A272DD" w:rsidP="001C7234">
      <w:pPr>
        <w:pStyle w:val="Default"/>
        <w:rPr>
          <w:color w:val="auto"/>
        </w:rPr>
      </w:pPr>
      <w:r w:rsidRPr="006F6D72">
        <w:rPr>
          <w:b/>
          <w:color w:val="auto"/>
        </w:rPr>
        <w:t>Teléfono:</w:t>
      </w:r>
      <w:r w:rsidRPr="006F6D72">
        <w:rPr>
          <w:color w:val="auto"/>
        </w:rPr>
        <w:t xml:space="preserve"> 7417100 </w:t>
      </w:r>
      <w:proofErr w:type="spellStart"/>
      <w:r w:rsidRPr="006F6D72">
        <w:rPr>
          <w:color w:val="auto"/>
        </w:rPr>
        <w:t>ext</w:t>
      </w:r>
      <w:proofErr w:type="spellEnd"/>
      <w:r w:rsidRPr="006F6D72">
        <w:rPr>
          <w:color w:val="auto"/>
        </w:rPr>
        <w:t xml:space="preserve"> 108</w:t>
      </w:r>
    </w:p>
    <w:p w:rsidR="00A272DD" w:rsidRPr="00DE4E68" w:rsidRDefault="00A272DD" w:rsidP="001C7234">
      <w:pPr>
        <w:pStyle w:val="Default"/>
        <w:rPr>
          <w:color w:val="auto"/>
        </w:rPr>
      </w:pPr>
      <w:r w:rsidRPr="006F6D72">
        <w:rPr>
          <w:b/>
          <w:color w:val="auto"/>
        </w:rPr>
        <w:t>Correo electrónico:</w:t>
      </w:r>
      <w:r w:rsidRPr="006F6D72">
        <w:rPr>
          <w:color w:val="auto"/>
        </w:rPr>
        <w:t xml:space="preserve">  </w:t>
      </w:r>
      <w:hyperlink r:id="rId34" w:history="1">
        <w:r w:rsidRPr="006F6D72">
          <w:rPr>
            <w:rStyle w:val="Hipervnculo"/>
            <w:color w:val="auto"/>
          </w:rPr>
          <w:t>económico@armenia.gov.co</w:t>
        </w:r>
      </w:hyperlink>
    </w:p>
    <w:p w:rsidR="003C6AEC" w:rsidRPr="006F6D72" w:rsidRDefault="003C6AEC" w:rsidP="001C7234">
      <w:pPr>
        <w:pStyle w:val="Default"/>
        <w:rPr>
          <w:b/>
          <w:color w:val="auto"/>
        </w:rPr>
      </w:pPr>
    </w:p>
    <w:p w:rsidR="00EE6D04" w:rsidRPr="006F6D72" w:rsidRDefault="00EE6D04" w:rsidP="001C7234">
      <w:pPr>
        <w:pStyle w:val="Default"/>
        <w:rPr>
          <w:b/>
          <w:color w:val="auto"/>
        </w:rPr>
      </w:pPr>
    </w:p>
    <w:p w:rsidR="00EE6D04" w:rsidRPr="006F6D72" w:rsidRDefault="00BF2D31" w:rsidP="001C7234">
      <w:pPr>
        <w:pStyle w:val="Ttulo2"/>
        <w:rPr>
          <w:rFonts w:ascii="Arial" w:hAnsi="Arial" w:cs="Arial"/>
          <w:color w:val="auto"/>
          <w:sz w:val="24"/>
          <w:szCs w:val="24"/>
        </w:rPr>
      </w:pPr>
      <w:bookmarkStart w:id="49" w:name="_Toc422213902"/>
      <w:r w:rsidRPr="006F6D72">
        <w:rPr>
          <w:rFonts w:ascii="Arial" w:hAnsi="Arial" w:cs="Arial"/>
          <w:b/>
          <w:color w:val="auto"/>
          <w:sz w:val="24"/>
          <w:szCs w:val="24"/>
        </w:rPr>
        <w:t xml:space="preserve">7.3.5 </w:t>
      </w:r>
      <w:r w:rsidR="00EE6D04" w:rsidRPr="006F6D72">
        <w:rPr>
          <w:rFonts w:ascii="Arial" w:hAnsi="Arial" w:cs="Arial"/>
          <w:b/>
          <w:color w:val="auto"/>
          <w:sz w:val="24"/>
          <w:szCs w:val="24"/>
        </w:rPr>
        <w:t xml:space="preserve">Nombre del Servicio: </w:t>
      </w:r>
      <w:r w:rsidR="00EE6D04" w:rsidRPr="006F6D72">
        <w:rPr>
          <w:rFonts w:ascii="Arial" w:hAnsi="Arial" w:cs="Arial"/>
          <w:color w:val="auto"/>
          <w:sz w:val="24"/>
          <w:szCs w:val="24"/>
        </w:rPr>
        <w:t>Conexión entre las personas que buscan empleo y las vacantes propuestas.</w:t>
      </w:r>
      <w:bookmarkEnd w:id="49"/>
    </w:p>
    <w:p w:rsidR="00BF2D31" w:rsidRPr="006F6D72" w:rsidRDefault="00BF2D31" w:rsidP="001C7234">
      <w:pPr>
        <w:pStyle w:val="Default"/>
        <w:rPr>
          <w:color w:val="auto"/>
        </w:rPr>
      </w:pPr>
      <w:r w:rsidRPr="006F6D72">
        <w:rPr>
          <w:b/>
          <w:color w:val="auto"/>
        </w:rPr>
        <w:t>Actividad:</w:t>
      </w:r>
      <w:r w:rsidRPr="006F6D72">
        <w:rPr>
          <w:color w:val="auto"/>
        </w:rPr>
        <w:t xml:space="preserve"> Fomento al Desarrollo Empresarial (Centro de Empleo)</w:t>
      </w:r>
    </w:p>
    <w:p w:rsidR="00EE6D04" w:rsidRPr="006F6D72" w:rsidRDefault="00EE6D04" w:rsidP="001C7234">
      <w:pPr>
        <w:pStyle w:val="Default"/>
        <w:rPr>
          <w:color w:val="auto"/>
        </w:rPr>
      </w:pPr>
      <w:r w:rsidRPr="006F6D72">
        <w:rPr>
          <w:b/>
          <w:color w:val="auto"/>
        </w:rPr>
        <w:t>Requisitos:</w:t>
      </w:r>
      <w:r w:rsidRPr="006F6D72">
        <w:rPr>
          <w:color w:val="auto"/>
        </w:rPr>
        <w:t xml:space="preserve"> Para buscadores Estar dentro de la edad laboralmente activa.                                                 Cédula, Libreta militar, Para  empresarios,  Estar Legalmente constituido  </w:t>
      </w:r>
    </w:p>
    <w:p w:rsidR="00EE6D04" w:rsidRPr="006F6D72" w:rsidRDefault="00EE6D04" w:rsidP="001C7234">
      <w:pPr>
        <w:pStyle w:val="Default"/>
        <w:rPr>
          <w:color w:val="auto"/>
        </w:rPr>
      </w:pPr>
      <w:r w:rsidRPr="006F6D72">
        <w:rPr>
          <w:b/>
          <w:color w:val="auto"/>
        </w:rPr>
        <w:t>Tiempo de Respuesta:</w:t>
      </w:r>
      <w:r w:rsidRPr="006F6D72">
        <w:rPr>
          <w:color w:val="auto"/>
        </w:rPr>
        <w:t xml:space="preserve"> </w:t>
      </w:r>
      <w:r w:rsidR="007963A7" w:rsidRPr="006F6D72">
        <w:rPr>
          <w:color w:val="auto"/>
        </w:rPr>
        <w:t>Para empresarios 3 días, para buscadores depende de la dinámica del mercado laboral.</w:t>
      </w:r>
    </w:p>
    <w:p w:rsidR="00EE6D04" w:rsidRPr="006F6D72" w:rsidRDefault="00EE6D04" w:rsidP="001C7234">
      <w:pPr>
        <w:pStyle w:val="Default"/>
        <w:rPr>
          <w:color w:val="auto"/>
        </w:rPr>
      </w:pPr>
      <w:r w:rsidRPr="006F6D72">
        <w:rPr>
          <w:b/>
          <w:color w:val="auto"/>
        </w:rPr>
        <w:t>Beneficiarios del trámite, producto o servicio:</w:t>
      </w:r>
      <w:r w:rsidRPr="006F6D72">
        <w:rPr>
          <w:color w:val="auto"/>
        </w:rPr>
        <w:t xml:space="preserve"> </w:t>
      </w:r>
      <w:r w:rsidR="00974388" w:rsidRPr="006F6D72">
        <w:rPr>
          <w:color w:val="auto"/>
        </w:rPr>
        <w:t xml:space="preserve">Personas, desempleadas y empleados que quieren crecer laboralmente, empleadores que buscan cubrir vacantes.  </w:t>
      </w:r>
    </w:p>
    <w:p w:rsidR="00EE6D04" w:rsidRPr="006F6D72" w:rsidRDefault="00EE6D04" w:rsidP="001C7234">
      <w:pPr>
        <w:pStyle w:val="Default"/>
        <w:rPr>
          <w:color w:val="auto"/>
        </w:rPr>
      </w:pPr>
      <w:r w:rsidRPr="006F6D72">
        <w:rPr>
          <w:b/>
          <w:color w:val="auto"/>
        </w:rPr>
        <w:t>Canales dispuestos para su realización:</w:t>
      </w:r>
      <w:r w:rsidRPr="006F6D72">
        <w:rPr>
          <w:color w:val="auto"/>
        </w:rPr>
        <w:t xml:space="preserve"> </w:t>
      </w:r>
      <w:r w:rsidR="00D54011" w:rsidRPr="006F6D72">
        <w:rPr>
          <w:color w:val="auto"/>
        </w:rPr>
        <w:t>Presencial</w:t>
      </w:r>
    </w:p>
    <w:p w:rsidR="00EE6D04" w:rsidRPr="006F6D72" w:rsidRDefault="00EE6D04" w:rsidP="001C7234">
      <w:pPr>
        <w:pStyle w:val="Default"/>
        <w:rPr>
          <w:color w:val="auto"/>
        </w:rPr>
      </w:pPr>
      <w:r w:rsidRPr="006F6D72">
        <w:rPr>
          <w:b/>
          <w:color w:val="auto"/>
        </w:rPr>
        <w:t>Normatividad que lo sustenta:</w:t>
      </w:r>
      <w:r w:rsidR="00974388" w:rsidRPr="006F6D72">
        <w:rPr>
          <w:b/>
          <w:color w:val="auto"/>
        </w:rPr>
        <w:t xml:space="preserve"> </w:t>
      </w:r>
      <w:r w:rsidR="00974388" w:rsidRPr="006F6D72">
        <w:rPr>
          <w:color w:val="auto"/>
        </w:rPr>
        <w:t>Decreto 2852 de 2013  Resolución 0722 de 2013</w:t>
      </w:r>
    </w:p>
    <w:p w:rsidR="0084320A" w:rsidRPr="006F6D72" w:rsidRDefault="00EE6D04" w:rsidP="001C7234">
      <w:pPr>
        <w:pStyle w:val="Default"/>
        <w:rPr>
          <w:color w:val="auto"/>
        </w:rPr>
      </w:pPr>
      <w:r w:rsidRPr="006F6D72">
        <w:rPr>
          <w:b/>
          <w:color w:val="auto"/>
        </w:rPr>
        <w:t xml:space="preserve">Nombre de la oficina que realiza el trámite, producto o servicio: </w:t>
      </w:r>
      <w:r w:rsidR="00BE3FAE" w:rsidRPr="006F6D72">
        <w:rPr>
          <w:color w:val="auto"/>
        </w:rPr>
        <w:t>Sec. Desarrollo Económico</w:t>
      </w:r>
      <w:r w:rsidR="00E44CB6" w:rsidRPr="006F6D72">
        <w:rPr>
          <w:color w:val="auto"/>
        </w:rPr>
        <w:t xml:space="preserve">        </w:t>
      </w:r>
    </w:p>
    <w:p w:rsidR="00444DA4" w:rsidRPr="006F6D72" w:rsidRDefault="00E728E7" w:rsidP="001C7234">
      <w:pPr>
        <w:pStyle w:val="Default"/>
        <w:rPr>
          <w:b/>
          <w:color w:val="auto"/>
        </w:rPr>
      </w:pPr>
      <w:r w:rsidRPr="006F6D72">
        <w:rPr>
          <w:b/>
          <w:color w:val="auto"/>
        </w:rPr>
        <w:t>Secretaría</w:t>
      </w:r>
      <w:r w:rsidR="00A272DD" w:rsidRPr="006F6D72">
        <w:rPr>
          <w:b/>
          <w:color w:val="auto"/>
        </w:rPr>
        <w:t xml:space="preserve"> de Desarrollo Económico</w:t>
      </w:r>
    </w:p>
    <w:p w:rsidR="00A272DD" w:rsidRPr="006F6D72" w:rsidRDefault="00A272DD" w:rsidP="001C7234">
      <w:pPr>
        <w:pStyle w:val="Default"/>
        <w:rPr>
          <w:color w:val="auto"/>
        </w:rPr>
      </w:pPr>
      <w:r w:rsidRPr="006F6D72">
        <w:rPr>
          <w:b/>
          <w:color w:val="auto"/>
        </w:rPr>
        <w:t>Dirección:</w:t>
      </w:r>
      <w:r w:rsidRPr="006F6D72">
        <w:rPr>
          <w:color w:val="auto"/>
        </w:rPr>
        <w:t xml:space="preserve"> Carrera 17 # 16-00 Centro Administrativo Municipal Piso 4                                                                                    </w:t>
      </w:r>
    </w:p>
    <w:p w:rsidR="00A272DD" w:rsidRPr="006F6D72" w:rsidRDefault="00A272DD" w:rsidP="001C7234">
      <w:pPr>
        <w:pStyle w:val="Default"/>
        <w:rPr>
          <w:color w:val="auto"/>
        </w:rPr>
      </w:pPr>
      <w:r w:rsidRPr="006F6D72">
        <w:rPr>
          <w:b/>
          <w:color w:val="auto"/>
        </w:rPr>
        <w:t>Teléfono:</w:t>
      </w:r>
      <w:r w:rsidRPr="006F6D72">
        <w:rPr>
          <w:color w:val="auto"/>
        </w:rPr>
        <w:t xml:space="preserve"> 7417100 </w:t>
      </w:r>
      <w:proofErr w:type="spellStart"/>
      <w:r w:rsidRPr="006F6D72">
        <w:rPr>
          <w:color w:val="auto"/>
        </w:rPr>
        <w:t>ext</w:t>
      </w:r>
      <w:proofErr w:type="spellEnd"/>
      <w:r w:rsidRPr="006F6D72">
        <w:rPr>
          <w:color w:val="auto"/>
        </w:rPr>
        <w:t xml:space="preserve"> 108</w:t>
      </w:r>
    </w:p>
    <w:p w:rsidR="00A272DD" w:rsidRPr="006F6D72" w:rsidRDefault="00A272DD" w:rsidP="001C7234">
      <w:pPr>
        <w:pStyle w:val="Default"/>
        <w:rPr>
          <w:color w:val="auto"/>
        </w:rPr>
      </w:pPr>
      <w:r w:rsidRPr="006F6D72">
        <w:rPr>
          <w:b/>
          <w:color w:val="auto"/>
        </w:rPr>
        <w:t>Correo electrónico:</w:t>
      </w:r>
      <w:r w:rsidRPr="006F6D72">
        <w:rPr>
          <w:color w:val="auto"/>
        </w:rPr>
        <w:t xml:space="preserve">  </w:t>
      </w:r>
      <w:hyperlink r:id="rId35" w:history="1">
        <w:r w:rsidRPr="006F6D72">
          <w:rPr>
            <w:rStyle w:val="Hipervnculo"/>
            <w:color w:val="auto"/>
          </w:rPr>
          <w:t>económico@armenia.gov.co</w:t>
        </w:r>
      </w:hyperlink>
    </w:p>
    <w:p w:rsidR="00A272DD" w:rsidRPr="006F6D72" w:rsidRDefault="00A272DD" w:rsidP="001C7234">
      <w:pPr>
        <w:pStyle w:val="Default"/>
        <w:rPr>
          <w:b/>
          <w:color w:val="auto"/>
        </w:rPr>
      </w:pPr>
      <w:r w:rsidRPr="006F6D72">
        <w:rPr>
          <w:b/>
          <w:color w:val="auto"/>
        </w:rPr>
        <w:t xml:space="preserve">Centro de Empleo </w:t>
      </w:r>
    </w:p>
    <w:p w:rsidR="00B85FE6" w:rsidRPr="006F6D72" w:rsidRDefault="00B85FE6" w:rsidP="001C7234">
      <w:pPr>
        <w:pStyle w:val="Default"/>
        <w:rPr>
          <w:color w:val="auto"/>
        </w:rPr>
      </w:pPr>
      <w:r w:rsidRPr="006F6D72">
        <w:rPr>
          <w:b/>
          <w:color w:val="auto"/>
        </w:rPr>
        <w:t>Dirección:</w:t>
      </w:r>
      <w:r w:rsidRPr="006F6D72">
        <w:rPr>
          <w:color w:val="auto"/>
        </w:rPr>
        <w:t xml:space="preserve"> </w:t>
      </w:r>
      <w:proofErr w:type="spellStart"/>
      <w:r w:rsidR="00A272DD" w:rsidRPr="006F6D72">
        <w:rPr>
          <w:color w:val="auto"/>
        </w:rPr>
        <w:t>Cra</w:t>
      </w:r>
      <w:proofErr w:type="spellEnd"/>
      <w:r w:rsidR="00A272DD" w:rsidRPr="006F6D72">
        <w:rPr>
          <w:color w:val="auto"/>
        </w:rPr>
        <w:t xml:space="preserve">. 19 Calle 26 Antigua Estación del Ferrocarril  </w:t>
      </w:r>
    </w:p>
    <w:p w:rsidR="00B85FE6" w:rsidRPr="006F6D72" w:rsidRDefault="00B85FE6" w:rsidP="001C7234">
      <w:pPr>
        <w:pStyle w:val="Default"/>
        <w:rPr>
          <w:color w:val="auto"/>
        </w:rPr>
      </w:pPr>
      <w:r w:rsidRPr="006F6D72">
        <w:rPr>
          <w:b/>
          <w:color w:val="auto"/>
        </w:rPr>
        <w:t>Teléfono:</w:t>
      </w:r>
      <w:r w:rsidRPr="006F6D72">
        <w:rPr>
          <w:color w:val="auto"/>
        </w:rPr>
        <w:t xml:space="preserve"> </w:t>
      </w:r>
      <w:r w:rsidR="00A272DD" w:rsidRPr="006F6D72">
        <w:rPr>
          <w:color w:val="auto"/>
        </w:rPr>
        <w:t>7417100 ext. 313</w:t>
      </w:r>
    </w:p>
    <w:p w:rsidR="00706794" w:rsidRPr="006F6D72" w:rsidRDefault="00B85FE6" w:rsidP="001C7234">
      <w:pPr>
        <w:pStyle w:val="Default"/>
        <w:rPr>
          <w:color w:val="auto"/>
        </w:rPr>
      </w:pPr>
      <w:r w:rsidRPr="006F6D72">
        <w:rPr>
          <w:b/>
          <w:color w:val="auto"/>
        </w:rPr>
        <w:lastRenderedPageBreak/>
        <w:t>Correo electrónico:</w:t>
      </w:r>
      <w:r w:rsidRPr="006F6D72">
        <w:rPr>
          <w:color w:val="auto"/>
        </w:rPr>
        <w:t xml:space="preserve"> </w:t>
      </w:r>
      <w:hyperlink r:id="rId36" w:history="1">
        <w:r w:rsidR="00706794" w:rsidRPr="006F6D72">
          <w:rPr>
            <w:rStyle w:val="Hipervnculo"/>
            <w:color w:val="auto"/>
          </w:rPr>
          <w:t>lquinterog@armenia.gov.co</w:t>
        </w:r>
      </w:hyperlink>
    </w:p>
    <w:p w:rsidR="00706794" w:rsidRPr="006F6D72" w:rsidRDefault="00706794" w:rsidP="001C7234">
      <w:pPr>
        <w:pStyle w:val="Default"/>
        <w:rPr>
          <w:color w:val="auto"/>
        </w:rPr>
      </w:pPr>
    </w:p>
    <w:p w:rsidR="00706794" w:rsidRPr="006F6D72" w:rsidRDefault="00740A82" w:rsidP="001C7234">
      <w:pPr>
        <w:pStyle w:val="Ttulo1"/>
        <w:rPr>
          <w:rFonts w:ascii="Arial" w:hAnsi="Arial" w:cs="Arial"/>
          <w:b/>
          <w:color w:val="auto"/>
          <w:sz w:val="24"/>
          <w:szCs w:val="24"/>
        </w:rPr>
      </w:pPr>
      <w:bookmarkStart w:id="50" w:name="_Toc422213903"/>
      <w:r w:rsidRPr="006F6D72">
        <w:rPr>
          <w:rFonts w:ascii="Arial" w:hAnsi="Arial" w:cs="Arial"/>
          <w:b/>
          <w:color w:val="auto"/>
          <w:sz w:val="24"/>
          <w:szCs w:val="24"/>
        </w:rPr>
        <w:t xml:space="preserve">7.4 </w:t>
      </w:r>
      <w:r w:rsidR="00B97BD1" w:rsidRPr="006F6D72">
        <w:rPr>
          <w:rFonts w:ascii="Arial" w:hAnsi="Arial" w:cs="Arial"/>
          <w:b/>
          <w:color w:val="auto"/>
          <w:sz w:val="24"/>
          <w:szCs w:val="24"/>
        </w:rPr>
        <w:t xml:space="preserve">DEPENDENCIA </w:t>
      </w:r>
      <w:r w:rsidR="00706794" w:rsidRPr="006F6D72">
        <w:rPr>
          <w:rFonts w:ascii="Arial" w:hAnsi="Arial" w:cs="Arial"/>
          <w:b/>
          <w:color w:val="auto"/>
          <w:sz w:val="24"/>
          <w:szCs w:val="24"/>
        </w:rPr>
        <w:t>DEPARTAMENTO ADMINISTRATIVO DE BIENES Y SUMINISTROS</w:t>
      </w:r>
      <w:bookmarkEnd w:id="50"/>
      <w:r w:rsidR="00706794" w:rsidRPr="006F6D72">
        <w:rPr>
          <w:rFonts w:ascii="Arial" w:hAnsi="Arial" w:cs="Arial"/>
          <w:b/>
          <w:color w:val="auto"/>
          <w:sz w:val="24"/>
          <w:szCs w:val="24"/>
        </w:rPr>
        <w:t xml:space="preserve"> </w:t>
      </w:r>
    </w:p>
    <w:p w:rsidR="00B85FE6" w:rsidRPr="006F6D72" w:rsidRDefault="00B85FE6" w:rsidP="001C7234">
      <w:pPr>
        <w:pStyle w:val="Default"/>
        <w:rPr>
          <w:color w:val="auto"/>
        </w:rPr>
      </w:pPr>
    </w:p>
    <w:p w:rsidR="00706794" w:rsidRPr="006F6D72" w:rsidRDefault="00F31600" w:rsidP="001C7234">
      <w:pPr>
        <w:pStyle w:val="Ttulo2"/>
        <w:rPr>
          <w:rFonts w:ascii="Arial" w:hAnsi="Arial" w:cs="Arial"/>
          <w:b/>
          <w:color w:val="auto"/>
          <w:sz w:val="24"/>
          <w:szCs w:val="24"/>
        </w:rPr>
      </w:pPr>
      <w:bookmarkStart w:id="51" w:name="_Toc422213904"/>
      <w:r w:rsidRPr="006F6D72">
        <w:rPr>
          <w:rFonts w:ascii="Arial" w:hAnsi="Arial" w:cs="Arial"/>
          <w:b/>
          <w:color w:val="auto"/>
          <w:sz w:val="24"/>
          <w:szCs w:val="24"/>
        </w:rPr>
        <w:t xml:space="preserve">7.4.1 </w:t>
      </w:r>
      <w:r w:rsidR="00D42A61" w:rsidRPr="006F6D72">
        <w:rPr>
          <w:rFonts w:ascii="Arial" w:hAnsi="Arial" w:cs="Arial"/>
          <w:b/>
          <w:color w:val="auto"/>
          <w:sz w:val="24"/>
          <w:szCs w:val="24"/>
        </w:rPr>
        <w:t xml:space="preserve">Nombre del </w:t>
      </w:r>
      <w:r w:rsidR="0006067E" w:rsidRPr="006F6D72">
        <w:rPr>
          <w:rFonts w:ascii="Arial" w:hAnsi="Arial" w:cs="Arial"/>
          <w:b/>
          <w:color w:val="auto"/>
          <w:sz w:val="24"/>
          <w:szCs w:val="24"/>
        </w:rPr>
        <w:t>Trámite</w:t>
      </w:r>
      <w:r w:rsidR="00706794" w:rsidRPr="006F6D72">
        <w:rPr>
          <w:rFonts w:ascii="Arial" w:hAnsi="Arial" w:cs="Arial"/>
          <w:b/>
          <w:color w:val="auto"/>
          <w:sz w:val="24"/>
          <w:szCs w:val="24"/>
        </w:rPr>
        <w:t>:</w:t>
      </w:r>
      <w:r w:rsidR="00D42A61" w:rsidRPr="006F6D72">
        <w:rPr>
          <w:rFonts w:ascii="Arial" w:hAnsi="Arial" w:cs="Arial"/>
          <w:b/>
          <w:color w:val="auto"/>
          <w:sz w:val="24"/>
          <w:szCs w:val="24"/>
        </w:rPr>
        <w:t xml:space="preserve"> </w:t>
      </w:r>
      <w:r w:rsidR="00D42A61" w:rsidRPr="006F6D72">
        <w:rPr>
          <w:rFonts w:ascii="Arial" w:hAnsi="Arial" w:cs="Arial"/>
          <w:color w:val="auto"/>
          <w:sz w:val="24"/>
          <w:szCs w:val="24"/>
        </w:rPr>
        <w:t>Solicitud de bienes inmuebles en comodato.</w:t>
      </w:r>
      <w:bookmarkEnd w:id="51"/>
    </w:p>
    <w:p w:rsidR="00F31600" w:rsidRPr="006F6D72" w:rsidRDefault="00F31600" w:rsidP="001C7234">
      <w:pPr>
        <w:pStyle w:val="Default"/>
        <w:rPr>
          <w:b/>
          <w:color w:val="auto"/>
        </w:rPr>
      </w:pPr>
      <w:r w:rsidRPr="006F6D72">
        <w:rPr>
          <w:b/>
          <w:color w:val="auto"/>
        </w:rPr>
        <w:t xml:space="preserve">Actividad: </w:t>
      </w:r>
      <w:r w:rsidRPr="006F6D72">
        <w:rPr>
          <w:color w:val="auto"/>
        </w:rPr>
        <w:t>Administración de Bienes</w:t>
      </w:r>
    </w:p>
    <w:p w:rsidR="00D42A61" w:rsidRPr="006F6D72" w:rsidRDefault="00D42A61" w:rsidP="001C7234">
      <w:pPr>
        <w:pStyle w:val="Default"/>
        <w:rPr>
          <w:b/>
          <w:color w:val="auto"/>
        </w:rPr>
      </w:pPr>
      <w:r w:rsidRPr="006F6D72">
        <w:rPr>
          <w:b/>
          <w:color w:val="auto"/>
        </w:rPr>
        <w:t xml:space="preserve">Producto: </w:t>
      </w:r>
      <w:r w:rsidRPr="006F6D72">
        <w:rPr>
          <w:color w:val="auto"/>
        </w:rPr>
        <w:t>Contrato de comodato</w:t>
      </w:r>
    </w:p>
    <w:p w:rsidR="00D42A61" w:rsidRPr="006F6D72" w:rsidRDefault="00D42A61" w:rsidP="001C7234">
      <w:pPr>
        <w:pStyle w:val="Default"/>
        <w:rPr>
          <w:color w:val="auto"/>
        </w:rPr>
      </w:pPr>
      <w:r w:rsidRPr="006F6D72">
        <w:rPr>
          <w:b/>
          <w:color w:val="auto"/>
        </w:rPr>
        <w:t xml:space="preserve">Servicio: </w:t>
      </w:r>
      <w:r w:rsidRPr="006F6D72">
        <w:rPr>
          <w:color w:val="auto"/>
        </w:rPr>
        <w:t>Comodato de bienes inmuebles</w:t>
      </w:r>
    </w:p>
    <w:p w:rsidR="00706794" w:rsidRPr="006F6D72" w:rsidRDefault="00706794" w:rsidP="001C7234">
      <w:pPr>
        <w:pStyle w:val="Default"/>
        <w:rPr>
          <w:color w:val="auto"/>
        </w:rPr>
      </w:pPr>
      <w:r w:rsidRPr="006F6D72">
        <w:rPr>
          <w:b/>
          <w:color w:val="auto"/>
        </w:rPr>
        <w:t>Descripción</w:t>
      </w:r>
      <w:r w:rsidR="00361740" w:rsidRPr="006F6D72">
        <w:rPr>
          <w:b/>
          <w:color w:val="auto"/>
        </w:rPr>
        <w:t xml:space="preserve">: </w:t>
      </w:r>
      <w:r w:rsidR="00361740" w:rsidRPr="006F6D72">
        <w:rPr>
          <w:color w:val="auto"/>
        </w:rPr>
        <w:t>Solicitud  que realizan  al Municipio de Armenia los representantes legales de otras entidades públicas, sindicatos, cooperativas, asociaciones y fundaciones que no repartan utilidades entre sus asociados o fundadores ni adjudiquen sus activos en el momento de su liquidación a los mismos, juntas de acción comunal, fondos de empleados y las demás que puedan asimilarse a las anteriores, para que les entreguen en comodato bienes inmuebles de propiedad de esta para desarrollar proyectos sociales.</w:t>
      </w:r>
    </w:p>
    <w:p w:rsidR="00BF5A8E" w:rsidRPr="006F6D72" w:rsidRDefault="00706794" w:rsidP="001C7234">
      <w:pPr>
        <w:pStyle w:val="Default"/>
        <w:rPr>
          <w:b/>
          <w:color w:val="auto"/>
        </w:rPr>
      </w:pPr>
      <w:r w:rsidRPr="006F6D72">
        <w:rPr>
          <w:b/>
          <w:color w:val="auto"/>
        </w:rPr>
        <w:t>Requisitos:</w:t>
      </w:r>
    </w:p>
    <w:p w:rsidR="00355197" w:rsidRPr="006F6D72" w:rsidRDefault="00355197" w:rsidP="001C7234">
      <w:pPr>
        <w:pStyle w:val="Default"/>
        <w:rPr>
          <w:b/>
          <w:color w:val="auto"/>
        </w:rPr>
      </w:pPr>
      <w:r w:rsidRPr="006F6D72">
        <w:rPr>
          <w:color w:val="auto"/>
        </w:rPr>
        <w:t>1. El solicitante deberá tener una de las calidades establecidas en el artículo 38 de la Ley 9 de 1989.</w:t>
      </w:r>
    </w:p>
    <w:p w:rsidR="00355197" w:rsidRPr="006F6D72" w:rsidRDefault="00355197" w:rsidP="001C7234">
      <w:pPr>
        <w:pStyle w:val="Default"/>
        <w:rPr>
          <w:color w:val="auto"/>
        </w:rPr>
      </w:pPr>
      <w:r w:rsidRPr="006F6D72">
        <w:rPr>
          <w:color w:val="auto"/>
        </w:rPr>
        <w:t>2. La solicitud debe especificar el uso y ubicación del bien inmueble.</w:t>
      </w:r>
    </w:p>
    <w:p w:rsidR="00355197" w:rsidRPr="006F6D72" w:rsidRDefault="00355197" w:rsidP="001C7234">
      <w:pPr>
        <w:pStyle w:val="Default"/>
        <w:rPr>
          <w:color w:val="auto"/>
        </w:rPr>
      </w:pPr>
      <w:r w:rsidRPr="006F6D72">
        <w:rPr>
          <w:color w:val="auto"/>
        </w:rPr>
        <w:t>3. Se debe anexar copia del documento que acredite la calidad del solicitante.</w:t>
      </w:r>
    </w:p>
    <w:p w:rsidR="00355197" w:rsidRPr="006F6D72" w:rsidRDefault="00355197" w:rsidP="001C7234">
      <w:pPr>
        <w:pStyle w:val="Default"/>
        <w:rPr>
          <w:color w:val="auto"/>
        </w:rPr>
      </w:pPr>
      <w:r w:rsidRPr="006F6D72">
        <w:rPr>
          <w:color w:val="auto"/>
        </w:rPr>
        <w:t>4. Certificados de antecedentes fiscales, disciplinarios y judiciales vigentes, copia de la cedula de ciudadanía del peticionario.</w:t>
      </w:r>
    </w:p>
    <w:p w:rsidR="00355197" w:rsidRPr="006F6D72" w:rsidRDefault="00355197" w:rsidP="001C7234">
      <w:pPr>
        <w:pStyle w:val="Default"/>
        <w:rPr>
          <w:color w:val="auto"/>
        </w:rPr>
      </w:pPr>
      <w:r w:rsidRPr="006F6D72">
        <w:rPr>
          <w:color w:val="auto"/>
        </w:rPr>
        <w:t>5. Identificación catastral y matricula inmobiliaria del bien inmueble.</w:t>
      </w:r>
    </w:p>
    <w:p w:rsidR="00706794" w:rsidRPr="006F6D72" w:rsidRDefault="00355197" w:rsidP="001C7234">
      <w:pPr>
        <w:pStyle w:val="Default"/>
        <w:rPr>
          <w:color w:val="auto"/>
        </w:rPr>
      </w:pPr>
      <w:r w:rsidRPr="006F6D72">
        <w:rPr>
          <w:color w:val="auto"/>
        </w:rPr>
        <w:t>6. Proyecto social y comunitario que se pretende desarrollar en el predio.</w:t>
      </w:r>
    </w:p>
    <w:p w:rsidR="00706794" w:rsidRPr="006F6D72" w:rsidRDefault="00706794" w:rsidP="001C7234">
      <w:pPr>
        <w:pStyle w:val="Default"/>
        <w:rPr>
          <w:color w:val="auto"/>
        </w:rPr>
      </w:pPr>
      <w:r w:rsidRPr="006F6D72">
        <w:rPr>
          <w:b/>
          <w:color w:val="auto"/>
        </w:rPr>
        <w:t>Tiempo de Respuesta:</w:t>
      </w:r>
      <w:r w:rsidRPr="006F6D72">
        <w:rPr>
          <w:color w:val="auto"/>
        </w:rPr>
        <w:t xml:space="preserve"> </w:t>
      </w:r>
      <w:r w:rsidR="00355197" w:rsidRPr="006F6D72">
        <w:rPr>
          <w:color w:val="auto"/>
        </w:rPr>
        <w:t>Quince (15) días hábiles</w:t>
      </w:r>
    </w:p>
    <w:p w:rsidR="00706794" w:rsidRPr="006F6D72" w:rsidRDefault="00706794" w:rsidP="001C7234">
      <w:pPr>
        <w:pStyle w:val="Default"/>
        <w:rPr>
          <w:color w:val="auto"/>
        </w:rPr>
      </w:pPr>
      <w:r w:rsidRPr="006F6D72">
        <w:rPr>
          <w:b/>
          <w:color w:val="auto"/>
        </w:rPr>
        <w:t>Beneficiarios del trámite, producto o servicio:</w:t>
      </w:r>
      <w:r w:rsidRPr="006F6D72">
        <w:rPr>
          <w:color w:val="auto"/>
        </w:rPr>
        <w:t xml:space="preserve"> </w:t>
      </w:r>
      <w:r w:rsidR="00355197" w:rsidRPr="006F6D72">
        <w:rPr>
          <w:color w:val="auto"/>
        </w:rPr>
        <w:t>Entidades públicas, sindicatos, cooperativas, asociaciones y fundaciones que no repartan utilidades entre sus asociados o fundadores ni adjudiquen sus activos en el momento de su liquidación a los mismos, juntas de acción comunal, fondos de empleados y las demás que puedan asimilarse a las anteriores.</w:t>
      </w:r>
    </w:p>
    <w:p w:rsidR="00706794" w:rsidRPr="006F6D72" w:rsidRDefault="00706794" w:rsidP="001C7234">
      <w:pPr>
        <w:pStyle w:val="Default"/>
        <w:rPr>
          <w:color w:val="auto"/>
        </w:rPr>
      </w:pPr>
      <w:r w:rsidRPr="006F6D72">
        <w:rPr>
          <w:b/>
          <w:color w:val="auto"/>
        </w:rPr>
        <w:t>Canales dispuestos para su realización:</w:t>
      </w:r>
      <w:r w:rsidRPr="006F6D72">
        <w:rPr>
          <w:color w:val="auto"/>
        </w:rPr>
        <w:t xml:space="preserve"> </w:t>
      </w:r>
      <w:r w:rsidR="00355197" w:rsidRPr="006F6D72">
        <w:rPr>
          <w:color w:val="auto"/>
        </w:rPr>
        <w:t>Presencial</w:t>
      </w:r>
    </w:p>
    <w:p w:rsidR="00706794" w:rsidRPr="006F6D72" w:rsidRDefault="00706794" w:rsidP="001C7234">
      <w:pPr>
        <w:pStyle w:val="Default"/>
        <w:rPr>
          <w:color w:val="auto"/>
        </w:rPr>
      </w:pPr>
      <w:r w:rsidRPr="006F6D72">
        <w:rPr>
          <w:b/>
          <w:color w:val="auto"/>
        </w:rPr>
        <w:t>Normatividad que lo sustenta:</w:t>
      </w:r>
      <w:r w:rsidR="00355197" w:rsidRPr="006F6D72">
        <w:rPr>
          <w:b/>
          <w:color w:val="auto"/>
        </w:rPr>
        <w:t xml:space="preserve"> </w:t>
      </w:r>
      <w:r w:rsidR="00355197" w:rsidRPr="006F6D72">
        <w:rPr>
          <w:color w:val="auto"/>
        </w:rPr>
        <w:t>Constitución Política de Colombia, Código Civil Colombiano, Ley 9 de 1989.</w:t>
      </w:r>
    </w:p>
    <w:p w:rsidR="00706794" w:rsidRPr="006F6D72" w:rsidRDefault="00706794" w:rsidP="001C7234">
      <w:pPr>
        <w:pStyle w:val="Default"/>
        <w:rPr>
          <w:color w:val="auto"/>
        </w:rPr>
      </w:pPr>
      <w:r w:rsidRPr="006F6D72">
        <w:rPr>
          <w:b/>
          <w:color w:val="auto"/>
        </w:rPr>
        <w:t xml:space="preserve">Nombre de la oficina que realiza el trámite, producto o servicio: </w:t>
      </w:r>
      <w:r w:rsidR="00C45D76" w:rsidRPr="006F6D72">
        <w:rPr>
          <w:color w:val="auto"/>
        </w:rPr>
        <w:t>Departamento Administrativo de Bienes y Suministros</w:t>
      </w:r>
    </w:p>
    <w:p w:rsidR="00706794" w:rsidRPr="006F6D72" w:rsidRDefault="00706794" w:rsidP="001C7234">
      <w:pPr>
        <w:pStyle w:val="Default"/>
        <w:rPr>
          <w:color w:val="auto"/>
        </w:rPr>
      </w:pPr>
      <w:r w:rsidRPr="006F6D72">
        <w:rPr>
          <w:b/>
          <w:color w:val="auto"/>
        </w:rPr>
        <w:t>Dirección:</w:t>
      </w:r>
      <w:r w:rsidRPr="006F6D72">
        <w:rPr>
          <w:color w:val="auto"/>
        </w:rPr>
        <w:t xml:space="preserve"> </w:t>
      </w:r>
      <w:proofErr w:type="spellStart"/>
      <w:r w:rsidR="00C45D76" w:rsidRPr="006F6D72">
        <w:rPr>
          <w:color w:val="auto"/>
        </w:rPr>
        <w:t>Cra</w:t>
      </w:r>
      <w:proofErr w:type="spellEnd"/>
      <w:r w:rsidR="00C45D76" w:rsidRPr="006F6D72">
        <w:rPr>
          <w:color w:val="auto"/>
        </w:rPr>
        <w:t xml:space="preserve"> 16 No. 17-00 Centro Administrativo Municipal (C.A.M) Piso Principal</w:t>
      </w:r>
    </w:p>
    <w:p w:rsidR="00706794" w:rsidRPr="006F6D72" w:rsidRDefault="00706794" w:rsidP="001C7234">
      <w:pPr>
        <w:pStyle w:val="Default"/>
        <w:rPr>
          <w:color w:val="auto"/>
        </w:rPr>
      </w:pPr>
      <w:r w:rsidRPr="006F6D72">
        <w:rPr>
          <w:b/>
          <w:color w:val="auto"/>
        </w:rPr>
        <w:t>Teléfono:</w:t>
      </w:r>
      <w:r w:rsidRPr="006F6D72">
        <w:rPr>
          <w:color w:val="auto"/>
        </w:rPr>
        <w:t xml:space="preserve"> </w:t>
      </w:r>
      <w:r w:rsidR="00C45D76" w:rsidRPr="006F6D72">
        <w:rPr>
          <w:color w:val="auto"/>
        </w:rPr>
        <w:t>7417100 Extensiones 215, 216, 217, 218, 219</w:t>
      </w:r>
    </w:p>
    <w:p w:rsidR="00706794" w:rsidRPr="006F6D72" w:rsidRDefault="00706794" w:rsidP="001C7234">
      <w:pPr>
        <w:pStyle w:val="Default"/>
        <w:rPr>
          <w:color w:val="auto"/>
        </w:rPr>
      </w:pPr>
      <w:r w:rsidRPr="006F6D72">
        <w:rPr>
          <w:b/>
          <w:color w:val="auto"/>
        </w:rPr>
        <w:t>Correo electrónico:</w:t>
      </w:r>
      <w:r w:rsidRPr="006F6D72">
        <w:rPr>
          <w:color w:val="auto"/>
        </w:rPr>
        <w:t xml:space="preserve"> </w:t>
      </w:r>
      <w:hyperlink r:id="rId37" w:history="1">
        <w:r w:rsidR="00B4019C" w:rsidRPr="006F6D72">
          <w:rPr>
            <w:rStyle w:val="Hipervnculo"/>
            <w:color w:val="auto"/>
          </w:rPr>
          <w:t>bienes@armenia.gov.co</w:t>
        </w:r>
      </w:hyperlink>
      <w:r w:rsidR="00B4019C" w:rsidRPr="006F6D72">
        <w:rPr>
          <w:color w:val="auto"/>
        </w:rPr>
        <w:t xml:space="preserve"> </w:t>
      </w:r>
    </w:p>
    <w:p w:rsidR="0003668D" w:rsidRPr="006F6D72" w:rsidRDefault="0003668D" w:rsidP="001C7234">
      <w:pPr>
        <w:pStyle w:val="Default"/>
        <w:rPr>
          <w:color w:val="auto"/>
        </w:rPr>
      </w:pPr>
    </w:p>
    <w:p w:rsidR="0003668D" w:rsidRPr="006F6D72" w:rsidRDefault="0003668D" w:rsidP="001C7234">
      <w:pPr>
        <w:pStyle w:val="Default"/>
        <w:rPr>
          <w:color w:val="auto"/>
        </w:rPr>
      </w:pPr>
    </w:p>
    <w:p w:rsidR="0003668D" w:rsidRPr="006F6D72" w:rsidRDefault="0006067E" w:rsidP="001C7234">
      <w:pPr>
        <w:pStyle w:val="Ttulo1"/>
        <w:rPr>
          <w:rFonts w:ascii="Arial" w:hAnsi="Arial" w:cs="Arial"/>
          <w:b/>
          <w:color w:val="auto"/>
          <w:sz w:val="24"/>
          <w:szCs w:val="24"/>
        </w:rPr>
      </w:pPr>
      <w:bookmarkStart w:id="52" w:name="_Toc422213905"/>
      <w:r w:rsidRPr="006F6D72">
        <w:rPr>
          <w:rFonts w:ascii="Arial" w:hAnsi="Arial" w:cs="Arial"/>
          <w:b/>
          <w:color w:val="auto"/>
          <w:sz w:val="24"/>
          <w:szCs w:val="24"/>
        </w:rPr>
        <w:lastRenderedPageBreak/>
        <w:t xml:space="preserve">7.5 </w:t>
      </w:r>
      <w:r w:rsidR="00EE2F11" w:rsidRPr="006F6D72">
        <w:rPr>
          <w:rFonts w:ascii="Arial" w:hAnsi="Arial" w:cs="Arial"/>
          <w:b/>
          <w:color w:val="auto"/>
          <w:sz w:val="24"/>
          <w:szCs w:val="24"/>
        </w:rPr>
        <w:t xml:space="preserve">DEPENDENCIA </w:t>
      </w:r>
      <w:r w:rsidR="00A175C8" w:rsidRPr="006F6D72">
        <w:rPr>
          <w:rFonts w:ascii="Arial" w:hAnsi="Arial" w:cs="Arial"/>
          <w:b/>
          <w:color w:val="auto"/>
          <w:sz w:val="24"/>
          <w:szCs w:val="24"/>
        </w:rPr>
        <w:t>DEPARTAMENTO ADMINISTRATIVO DE JURIDICA</w:t>
      </w:r>
      <w:bookmarkEnd w:id="52"/>
      <w:r w:rsidR="00A175C8" w:rsidRPr="006F6D72">
        <w:rPr>
          <w:rFonts w:ascii="Arial" w:hAnsi="Arial" w:cs="Arial"/>
          <w:b/>
          <w:color w:val="auto"/>
          <w:sz w:val="24"/>
          <w:szCs w:val="24"/>
        </w:rPr>
        <w:t xml:space="preserve"> </w:t>
      </w:r>
    </w:p>
    <w:p w:rsidR="008B58CC" w:rsidRPr="006F6D72" w:rsidRDefault="008B58CC" w:rsidP="001C7234">
      <w:pPr>
        <w:pStyle w:val="Default"/>
        <w:rPr>
          <w:b/>
          <w:color w:val="auto"/>
        </w:rPr>
      </w:pPr>
    </w:p>
    <w:p w:rsidR="0003668D" w:rsidRPr="006F6D72" w:rsidRDefault="0006067E" w:rsidP="001C7234">
      <w:pPr>
        <w:pStyle w:val="Ttulo2"/>
        <w:rPr>
          <w:rFonts w:ascii="Arial" w:hAnsi="Arial" w:cs="Arial"/>
          <w:color w:val="auto"/>
          <w:sz w:val="24"/>
          <w:szCs w:val="24"/>
        </w:rPr>
      </w:pPr>
      <w:bookmarkStart w:id="53" w:name="_Toc422213906"/>
      <w:r w:rsidRPr="006F6D72">
        <w:rPr>
          <w:rFonts w:ascii="Arial" w:hAnsi="Arial" w:cs="Arial"/>
          <w:b/>
          <w:color w:val="auto"/>
          <w:sz w:val="24"/>
          <w:szCs w:val="24"/>
        </w:rPr>
        <w:t xml:space="preserve">7.5.1 </w:t>
      </w:r>
      <w:r w:rsidR="00A815F0" w:rsidRPr="006F6D72">
        <w:rPr>
          <w:rFonts w:ascii="Arial" w:hAnsi="Arial" w:cs="Arial"/>
          <w:b/>
          <w:color w:val="auto"/>
          <w:sz w:val="24"/>
          <w:szCs w:val="24"/>
        </w:rPr>
        <w:t>Nombre del Trámite:</w:t>
      </w:r>
      <w:r w:rsidR="00A815F0" w:rsidRPr="006F6D72">
        <w:rPr>
          <w:rFonts w:ascii="Arial" w:hAnsi="Arial" w:cs="Arial"/>
          <w:color w:val="auto"/>
          <w:sz w:val="24"/>
          <w:szCs w:val="24"/>
        </w:rPr>
        <w:t xml:space="preserve"> Propiedad Horizontal</w:t>
      </w:r>
      <w:r w:rsidR="00E44CB6" w:rsidRPr="006F6D72">
        <w:rPr>
          <w:rFonts w:ascii="Arial" w:hAnsi="Arial" w:cs="Arial"/>
          <w:color w:val="auto"/>
          <w:sz w:val="24"/>
          <w:szCs w:val="24"/>
        </w:rPr>
        <w:t>.</w:t>
      </w:r>
      <w:bookmarkEnd w:id="53"/>
    </w:p>
    <w:p w:rsidR="0006067E" w:rsidRPr="006F6D72" w:rsidRDefault="0006067E" w:rsidP="001C7234">
      <w:pPr>
        <w:pStyle w:val="Default"/>
        <w:rPr>
          <w:b/>
          <w:color w:val="auto"/>
        </w:rPr>
      </w:pPr>
      <w:r w:rsidRPr="006F6D72">
        <w:rPr>
          <w:b/>
          <w:color w:val="auto"/>
        </w:rPr>
        <w:t xml:space="preserve">Actividad: </w:t>
      </w:r>
      <w:r w:rsidRPr="006F6D72">
        <w:rPr>
          <w:color w:val="auto"/>
        </w:rPr>
        <w:t>Asesoría Jurídica</w:t>
      </w:r>
    </w:p>
    <w:p w:rsidR="0003668D" w:rsidRPr="006F6D72" w:rsidRDefault="0003668D" w:rsidP="001C7234">
      <w:pPr>
        <w:pStyle w:val="Default"/>
        <w:rPr>
          <w:color w:val="auto"/>
        </w:rPr>
      </w:pPr>
      <w:r w:rsidRPr="006F6D72">
        <w:rPr>
          <w:b/>
          <w:color w:val="auto"/>
        </w:rPr>
        <w:t>Descripción</w:t>
      </w:r>
      <w:r w:rsidR="00A815F0" w:rsidRPr="006F6D72">
        <w:rPr>
          <w:b/>
          <w:color w:val="auto"/>
        </w:rPr>
        <w:t xml:space="preserve">: </w:t>
      </w:r>
      <w:r w:rsidR="00A815F0" w:rsidRPr="006F6D72">
        <w:rPr>
          <w:color w:val="auto"/>
        </w:rPr>
        <w:t>Acto administrativo de registro, renovación, certificación de representación legal y/o de extinción de la persona jurídica</w:t>
      </w:r>
    </w:p>
    <w:p w:rsidR="00A815F0" w:rsidRPr="006F6D72" w:rsidRDefault="0003668D" w:rsidP="001C7234">
      <w:pPr>
        <w:pStyle w:val="Default"/>
        <w:rPr>
          <w:color w:val="auto"/>
        </w:rPr>
      </w:pPr>
      <w:r w:rsidRPr="006F6D72">
        <w:rPr>
          <w:b/>
          <w:color w:val="auto"/>
        </w:rPr>
        <w:t>Requisitos:</w:t>
      </w:r>
      <w:r w:rsidRPr="006F6D72">
        <w:rPr>
          <w:color w:val="auto"/>
        </w:rPr>
        <w:t xml:space="preserve"> </w:t>
      </w:r>
      <w:r w:rsidR="00A815F0" w:rsidRPr="006F6D72">
        <w:rPr>
          <w:color w:val="auto"/>
        </w:rPr>
        <w:t>REGISTRO: Copias de: Escritura de propiedad horizontal, acta asamblea general donde se nombre el órgano de administración, podere</w:t>
      </w:r>
      <w:r w:rsidR="008E6DFD">
        <w:rPr>
          <w:color w:val="auto"/>
        </w:rPr>
        <w:t>s de representación si los hubo</w:t>
      </w:r>
      <w:r w:rsidR="00A815F0" w:rsidRPr="006F6D72">
        <w:rPr>
          <w:color w:val="auto"/>
        </w:rPr>
        <w:t xml:space="preserve">; copia de convocatoria a la asamblea; </w:t>
      </w:r>
      <w:r w:rsidR="00957A59">
        <w:rPr>
          <w:color w:val="auto"/>
        </w:rPr>
        <w:t xml:space="preserve">estampillas Pro Hospital  y Pro Desarrollo </w:t>
      </w:r>
    </w:p>
    <w:p w:rsidR="00A815F0" w:rsidRPr="006F6D72" w:rsidRDefault="00A815F0" w:rsidP="001C7234">
      <w:pPr>
        <w:pStyle w:val="Default"/>
        <w:rPr>
          <w:color w:val="auto"/>
        </w:rPr>
      </w:pPr>
      <w:r w:rsidRPr="006F6D72">
        <w:rPr>
          <w:color w:val="auto"/>
        </w:rPr>
        <w:t xml:space="preserve">RENOVACION ORGANO DE ADMINISTRACIO: Copias de: Acta de asamblea donde se efectúan los nombramientos; poderes de representación si los hubo.; convocatoria a asamblea; asistencia; </w:t>
      </w:r>
      <w:r w:rsidR="00957A59">
        <w:rPr>
          <w:color w:val="auto"/>
        </w:rPr>
        <w:t xml:space="preserve">estampillas Pro Hospital  y Pro Desarrollo por </w:t>
      </w:r>
    </w:p>
    <w:p w:rsidR="00A815F0" w:rsidRPr="006F6D72" w:rsidRDefault="00A815F0" w:rsidP="001C7234">
      <w:pPr>
        <w:pStyle w:val="Default"/>
        <w:rPr>
          <w:color w:val="auto"/>
        </w:rPr>
      </w:pPr>
      <w:r w:rsidRPr="006F6D72">
        <w:rPr>
          <w:color w:val="auto"/>
        </w:rPr>
        <w:t>CERTIFICACION DE REPRESENTACION LEGAL: Allegar e</w:t>
      </w:r>
      <w:r w:rsidR="00957A59">
        <w:rPr>
          <w:color w:val="auto"/>
        </w:rPr>
        <w:t xml:space="preserve">stampillas Pro Hospital  y Pro Desarrollo </w:t>
      </w:r>
    </w:p>
    <w:p w:rsidR="0003668D" w:rsidRPr="006F6D72" w:rsidRDefault="00A815F0" w:rsidP="001C7234">
      <w:pPr>
        <w:pStyle w:val="Default"/>
        <w:rPr>
          <w:color w:val="auto"/>
        </w:rPr>
      </w:pPr>
      <w:r w:rsidRPr="006F6D72">
        <w:rPr>
          <w:color w:val="auto"/>
        </w:rPr>
        <w:t>SOLICITUD EXTINCIÓN PERSONA JURIDICA: Fotocopia de escritura pública con registro de instrumentos públicos, acta de asamblea donde se decide la extinción de la propiedad horizontal y poderes de representación si los hubo.</w:t>
      </w:r>
    </w:p>
    <w:p w:rsidR="0003668D" w:rsidRPr="006F6D72" w:rsidRDefault="0003668D" w:rsidP="001C7234">
      <w:pPr>
        <w:pStyle w:val="Default"/>
        <w:rPr>
          <w:color w:val="auto"/>
        </w:rPr>
      </w:pPr>
      <w:r w:rsidRPr="006F6D72">
        <w:rPr>
          <w:b/>
          <w:color w:val="auto"/>
        </w:rPr>
        <w:t>Tiempo de Respuesta:</w:t>
      </w:r>
      <w:r w:rsidRPr="006F6D72">
        <w:rPr>
          <w:color w:val="auto"/>
        </w:rPr>
        <w:t xml:space="preserve"> </w:t>
      </w:r>
      <w:r w:rsidR="00F24EC9" w:rsidRPr="006F6D72">
        <w:rPr>
          <w:color w:val="auto"/>
        </w:rPr>
        <w:t>10 días</w:t>
      </w:r>
    </w:p>
    <w:p w:rsidR="0003668D" w:rsidRPr="006F6D72" w:rsidRDefault="0003668D" w:rsidP="001C7234">
      <w:pPr>
        <w:pStyle w:val="Default"/>
        <w:rPr>
          <w:color w:val="auto"/>
        </w:rPr>
      </w:pPr>
      <w:r w:rsidRPr="006F6D72">
        <w:rPr>
          <w:b/>
          <w:color w:val="auto"/>
        </w:rPr>
        <w:t>Beneficiarios del trámite, producto o servicio:</w:t>
      </w:r>
      <w:r w:rsidRPr="006F6D72">
        <w:rPr>
          <w:color w:val="auto"/>
        </w:rPr>
        <w:t xml:space="preserve"> </w:t>
      </w:r>
      <w:r w:rsidR="00697657" w:rsidRPr="006F6D72">
        <w:rPr>
          <w:color w:val="auto"/>
        </w:rPr>
        <w:t xml:space="preserve">Comunidad en general </w:t>
      </w:r>
    </w:p>
    <w:p w:rsidR="0003668D" w:rsidRPr="006F6D72" w:rsidRDefault="0003668D" w:rsidP="001C7234">
      <w:pPr>
        <w:pStyle w:val="Default"/>
        <w:rPr>
          <w:color w:val="auto"/>
        </w:rPr>
      </w:pPr>
      <w:r w:rsidRPr="006F6D72">
        <w:rPr>
          <w:b/>
          <w:color w:val="auto"/>
        </w:rPr>
        <w:t>Canales dispuestos para su realización:</w:t>
      </w:r>
      <w:r w:rsidRPr="006F6D72">
        <w:rPr>
          <w:color w:val="auto"/>
        </w:rPr>
        <w:t xml:space="preserve"> </w:t>
      </w:r>
      <w:r w:rsidR="00697657" w:rsidRPr="006F6D72">
        <w:rPr>
          <w:color w:val="auto"/>
        </w:rPr>
        <w:t>Presencial.</w:t>
      </w:r>
    </w:p>
    <w:p w:rsidR="0003668D" w:rsidRPr="006F6D72" w:rsidRDefault="0003668D" w:rsidP="001C7234">
      <w:pPr>
        <w:pStyle w:val="Default"/>
        <w:rPr>
          <w:color w:val="auto"/>
        </w:rPr>
      </w:pPr>
      <w:r w:rsidRPr="006F6D72">
        <w:rPr>
          <w:b/>
          <w:color w:val="auto"/>
        </w:rPr>
        <w:t>Normatividad que lo sustenta:</w:t>
      </w:r>
      <w:r w:rsidR="00F24EC9" w:rsidRPr="006F6D72">
        <w:rPr>
          <w:b/>
          <w:color w:val="auto"/>
        </w:rPr>
        <w:t xml:space="preserve"> </w:t>
      </w:r>
      <w:r w:rsidR="00F24EC9" w:rsidRPr="006F6D72">
        <w:rPr>
          <w:color w:val="auto"/>
        </w:rPr>
        <w:t>Ley 675 de 2001, Decreto Municipal 059 de 2008</w:t>
      </w:r>
    </w:p>
    <w:p w:rsidR="00F24EC9" w:rsidRPr="006F6D72" w:rsidRDefault="0003668D" w:rsidP="001C7234">
      <w:pPr>
        <w:pStyle w:val="Default"/>
        <w:rPr>
          <w:color w:val="auto"/>
        </w:rPr>
      </w:pPr>
      <w:r w:rsidRPr="006F6D72">
        <w:rPr>
          <w:b/>
          <w:color w:val="auto"/>
        </w:rPr>
        <w:t xml:space="preserve">Nombre de la oficina que realiza el trámite, producto o servicio: </w:t>
      </w:r>
      <w:r w:rsidR="004D486D" w:rsidRPr="006F6D72">
        <w:rPr>
          <w:color w:val="auto"/>
        </w:rPr>
        <w:t xml:space="preserve">Departamento Administrativo de Jurídica </w:t>
      </w:r>
    </w:p>
    <w:p w:rsidR="0085493F" w:rsidRPr="006F6D72" w:rsidRDefault="0003668D" w:rsidP="001C7234">
      <w:pPr>
        <w:pStyle w:val="Default"/>
        <w:rPr>
          <w:color w:val="auto"/>
        </w:rPr>
      </w:pPr>
      <w:r w:rsidRPr="006F6D72">
        <w:rPr>
          <w:b/>
          <w:color w:val="auto"/>
        </w:rPr>
        <w:t>Dirección:</w:t>
      </w:r>
      <w:r w:rsidRPr="006F6D72">
        <w:rPr>
          <w:color w:val="auto"/>
        </w:rPr>
        <w:t xml:space="preserve"> </w:t>
      </w:r>
      <w:r w:rsidR="0085493F" w:rsidRPr="006F6D72">
        <w:rPr>
          <w:color w:val="auto"/>
        </w:rPr>
        <w:t>Carrera 17 # 16-00</w:t>
      </w:r>
      <w:r w:rsidR="0085493F" w:rsidRPr="006F6D72">
        <w:rPr>
          <w:b/>
          <w:color w:val="auto"/>
        </w:rPr>
        <w:t xml:space="preserve"> </w:t>
      </w:r>
      <w:r w:rsidR="0085493F" w:rsidRPr="006F6D72">
        <w:rPr>
          <w:color w:val="auto"/>
        </w:rPr>
        <w:t xml:space="preserve"> Centro Administrativo Municipal - CAM, Piso 3</w:t>
      </w:r>
    </w:p>
    <w:p w:rsidR="0003668D" w:rsidRPr="006F6D72" w:rsidRDefault="0003668D" w:rsidP="001C7234">
      <w:pPr>
        <w:pStyle w:val="Default"/>
        <w:rPr>
          <w:color w:val="auto"/>
        </w:rPr>
      </w:pPr>
      <w:r w:rsidRPr="006F6D72">
        <w:rPr>
          <w:b/>
          <w:color w:val="auto"/>
        </w:rPr>
        <w:t>Teléfono:</w:t>
      </w:r>
      <w:r w:rsidRPr="006F6D72">
        <w:rPr>
          <w:color w:val="auto"/>
        </w:rPr>
        <w:t xml:space="preserve"> </w:t>
      </w:r>
      <w:r w:rsidR="0085493F" w:rsidRPr="006F6D72">
        <w:rPr>
          <w:color w:val="auto"/>
        </w:rPr>
        <w:t>7417100 ext. 305-306</w:t>
      </w:r>
    </w:p>
    <w:p w:rsidR="0003668D" w:rsidRPr="006F6D72" w:rsidRDefault="0003668D" w:rsidP="001C7234">
      <w:pPr>
        <w:pStyle w:val="Default"/>
        <w:rPr>
          <w:color w:val="auto"/>
        </w:rPr>
      </w:pPr>
      <w:r w:rsidRPr="006F6D72">
        <w:rPr>
          <w:b/>
          <w:color w:val="auto"/>
        </w:rPr>
        <w:t>Correo electrónico:</w:t>
      </w:r>
      <w:r w:rsidRPr="006F6D72">
        <w:rPr>
          <w:color w:val="auto"/>
        </w:rPr>
        <w:t xml:space="preserve"> </w:t>
      </w:r>
    </w:p>
    <w:p w:rsidR="008D397D" w:rsidRPr="009C5F46" w:rsidRDefault="00C0766D" w:rsidP="009C5F46">
      <w:pPr>
        <w:pStyle w:val="Ttulo1"/>
        <w:rPr>
          <w:rFonts w:ascii="Arial" w:hAnsi="Arial" w:cs="Arial"/>
          <w:b/>
          <w:color w:val="auto"/>
          <w:sz w:val="24"/>
          <w:szCs w:val="24"/>
        </w:rPr>
      </w:pPr>
      <w:bookmarkStart w:id="54" w:name="_Toc422213907"/>
      <w:r w:rsidRPr="006F6D72">
        <w:rPr>
          <w:rFonts w:ascii="Arial" w:hAnsi="Arial" w:cs="Arial"/>
          <w:b/>
          <w:color w:val="auto"/>
          <w:sz w:val="24"/>
          <w:szCs w:val="24"/>
        </w:rPr>
        <w:t xml:space="preserve">7.6 </w:t>
      </w:r>
      <w:r w:rsidR="00EE2F11" w:rsidRPr="006F6D72">
        <w:rPr>
          <w:rFonts w:ascii="Arial" w:hAnsi="Arial" w:cs="Arial"/>
          <w:b/>
          <w:color w:val="auto"/>
          <w:sz w:val="24"/>
          <w:szCs w:val="24"/>
        </w:rPr>
        <w:t xml:space="preserve">DEPENDENCIA </w:t>
      </w:r>
      <w:r w:rsidR="00B8102F" w:rsidRPr="006F6D72">
        <w:rPr>
          <w:rFonts w:ascii="Arial" w:hAnsi="Arial" w:cs="Arial"/>
          <w:b/>
          <w:color w:val="auto"/>
          <w:sz w:val="24"/>
          <w:szCs w:val="24"/>
        </w:rPr>
        <w:t>DEPARTAMENTO ADMINISTRATIVO DE PLANEACIÓN</w:t>
      </w:r>
      <w:bookmarkEnd w:id="54"/>
      <w:r w:rsidR="00B8102F" w:rsidRPr="006F6D72">
        <w:rPr>
          <w:rFonts w:ascii="Arial" w:hAnsi="Arial" w:cs="Arial"/>
          <w:b/>
          <w:color w:val="auto"/>
          <w:sz w:val="24"/>
          <w:szCs w:val="24"/>
        </w:rPr>
        <w:t xml:space="preserve"> </w:t>
      </w:r>
    </w:p>
    <w:p w:rsidR="008D397D" w:rsidRPr="006F6D72" w:rsidRDefault="008D397D" w:rsidP="001C7234">
      <w:pPr>
        <w:pStyle w:val="Default"/>
        <w:rPr>
          <w:b/>
          <w:color w:val="auto"/>
        </w:rPr>
      </w:pPr>
    </w:p>
    <w:p w:rsidR="0003668D" w:rsidRPr="006F6D72" w:rsidRDefault="005A61C8" w:rsidP="001C7234">
      <w:pPr>
        <w:pStyle w:val="Ttulo2"/>
        <w:rPr>
          <w:rFonts w:ascii="Arial" w:hAnsi="Arial" w:cs="Arial"/>
          <w:color w:val="auto"/>
          <w:sz w:val="24"/>
          <w:szCs w:val="24"/>
        </w:rPr>
      </w:pPr>
      <w:bookmarkStart w:id="55" w:name="_Toc422213908"/>
      <w:r w:rsidRPr="006F6D72">
        <w:rPr>
          <w:rFonts w:ascii="Arial" w:hAnsi="Arial" w:cs="Arial"/>
          <w:b/>
          <w:color w:val="auto"/>
          <w:sz w:val="24"/>
          <w:szCs w:val="24"/>
        </w:rPr>
        <w:t xml:space="preserve">7.6.1 </w:t>
      </w:r>
      <w:r w:rsidR="00A80F4E" w:rsidRPr="006F6D72">
        <w:rPr>
          <w:rFonts w:ascii="Arial" w:hAnsi="Arial" w:cs="Arial"/>
          <w:b/>
          <w:color w:val="auto"/>
          <w:sz w:val="24"/>
          <w:szCs w:val="24"/>
        </w:rPr>
        <w:t xml:space="preserve">Nombre del </w:t>
      </w:r>
      <w:r w:rsidR="00CA648A" w:rsidRPr="006F6D72">
        <w:rPr>
          <w:rFonts w:ascii="Arial" w:hAnsi="Arial" w:cs="Arial"/>
          <w:b/>
          <w:color w:val="auto"/>
          <w:sz w:val="24"/>
          <w:szCs w:val="24"/>
        </w:rPr>
        <w:t>trámite</w:t>
      </w:r>
      <w:r w:rsidR="0003668D" w:rsidRPr="006F6D72">
        <w:rPr>
          <w:rFonts w:ascii="Arial" w:hAnsi="Arial" w:cs="Arial"/>
          <w:b/>
          <w:color w:val="auto"/>
          <w:sz w:val="24"/>
          <w:szCs w:val="24"/>
        </w:rPr>
        <w:t>:</w:t>
      </w:r>
      <w:r w:rsidR="00B8102F" w:rsidRPr="006F6D72">
        <w:rPr>
          <w:rFonts w:ascii="Arial" w:hAnsi="Arial" w:cs="Arial"/>
          <w:b/>
          <w:color w:val="auto"/>
          <w:sz w:val="24"/>
          <w:szCs w:val="24"/>
        </w:rPr>
        <w:t xml:space="preserve"> </w:t>
      </w:r>
      <w:r w:rsidR="00B8102F" w:rsidRPr="006F6D72">
        <w:rPr>
          <w:rFonts w:ascii="Arial" w:hAnsi="Arial" w:cs="Arial"/>
          <w:color w:val="auto"/>
          <w:sz w:val="24"/>
          <w:szCs w:val="24"/>
        </w:rPr>
        <w:t>Certificado de Estratificación</w:t>
      </w:r>
      <w:r w:rsidR="00E44CB6" w:rsidRPr="006F6D72">
        <w:rPr>
          <w:rFonts w:ascii="Arial" w:hAnsi="Arial" w:cs="Arial"/>
          <w:color w:val="auto"/>
          <w:sz w:val="24"/>
          <w:szCs w:val="24"/>
        </w:rPr>
        <w:t>.</w:t>
      </w:r>
      <w:bookmarkEnd w:id="55"/>
    </w:p>
    <w:p w:rsidR="005A61C8" w:rsidRPr="006F6D72" w:rsidRDefault="005A61C8" w:rsidP="001C7234">
      <w:pPr>
        <w:pStyle w:val="Default"/>
        <w:rPr>
          <w:color w:val="auto"/>
        </w:rPr>
      </w:pPr>
      <w:r w:rsidRPr="006F6D72">
        <w:rPr>
          <w:b/>
          <w:color w:val="auto"/>
        </w:rPr>
        <w:t>Actividad:</w:t>
      </w:r>
      <w:r w:rsidRPr="006F6D72">
        <w:rPr>
          <w:color w:val="auto"/>
        </w:rPr>
        <w:t xml:space="preserve"> Planificación Socioeconómica</w:t>
      </w:r>
    </w:p>
    <w:p w:rsidR="0003668D" w:rsidRPr="006F6D72" w:rsidRDefault="0003668D" w:rsidP="001C7234">
      <w:pPr>
        <w:pStyle w:val="Default"/>
        <w:rPr>
          <w:b/>
          <w:color w:val="auto"/>
        </w:rPr>
      </w:pPr>
      <w:r w:rsidRPr="006F6D72">
        <w:rPr>
          <w:b/>
          <w:color w:val="auto"/>
        </w:rPr>
        <w:t>Descripción</w:t>
      </w:r>
      <w:r w:rsidR="00B8102F" w:rsidRPr="006F6D72">
        <w:rPr>
          <w:color w:val="auto"/>
        </w:rPr>
        <w:t xml:space="preserve">: </w:t>
      </w:r>
      <w:r w:rsidR="00987CC3" w:rsidRPr="006F6D72">
        <w:rPr>
          <w:color w:val="auto"/>
        </w:rPr>
        <w:t>Certificado de estratificación socioeconómica donde identifica el nivel socioeconómico de un inmueble o predio</w:t>
      </w:r>
      <w:r w:rsidR="00D3758A" w:rsidRPr="006F6D72">
        <w:rPr>
          <w:color w:val="auto"/>
        </w:rPr>
        <w:t>.</w:t>
      </w:r>
    </w:p>
    <w:p w:rsidR="0003668D" w:rsidRPr="006F6D72" w:rsidRDefault="0003668D" w:rsidP="001C7234">
      <w:pPr>
        <w:pStyle w:val="Default"/>
        <w:rPr>
          <w:color w:val="auto"/>
        </w:rPr>
      </w:pPr>
      <w:r w:rsidRPr="006F6D72">
        <w:rPr>
          <w:b/>
          <w:color w:val="auto"/>
        </w:rPr>
        <w:t>Requisitos:</w:t>
      </w:r>
      <w:r w:rsidRPr="006F6D72">
        <w:rPr>
          <w:color w:val="auto"/>
        </w:rPr>
        <w:t xml:space="preserve"> </w:t>
      </w:r>
      <w:r w:rsidR="00B00309" w:rsidRPr="006F6D72">
        <w:rPr>
          <w:color w:val="auto"/>
        </w:rPr>
        <w:t>Solicitud verbal o escrita, anexando fotocopia del recibo del impuesto predial de la vivienda. Recibo de pago de acuerdo al sector. Estampillas Pro hospital, Pro desarrollo y Pro anciano</w:t>
      </w:r>
    </w:p>
    <w:p w:rsidR="0003668D" w:rsidRPr="006F6D72" w:rsidRDefault="0003668D" w:rsidP="001C7234">
      <w:pPr>
        <w:pStyle w:val="Default"/>
        <w:rPr>
          <w:color w:val="auto"/>
        </w:rPr>
      </w:pPr>
      <w:r w:rsidRPr="006F6D72">
        <w:rPr>
          <w:b/>
          <w:color w:val="auto"/>
        </w:rPr>
        <w:t>Tiempo de Respuesta:</w:t>
      </w:r>
      <w:r w:rsidRPr="006F6D72">
        <w:rPr>
          <w:color w:val="auto"/>
        </w:rPr>
        <w:t xml:space="preserve"> </w:t>
      </w:r>
      <w:r w:rsidR="008E1F58" w:rsidRPr="006F6D72">
        <w:rPr>
          <w:color w:val="auto"/>
        </w:rPr>
        <w:t>1 día</w:t>
      </w:r>
    </w:p>
    <w:p w:rsidR="0003668D" w:rsidRPr="006F6D72" w:rsidRDefault="0003668D" w:rsidP="001C7234">
      <w:pPr>
        <w:pStyle w:val="Default"/>
        <w:rPr>
          <w:color w:val="auto"/>
        </w:rPr>
      </w:pPr>
      <w:r w:rsidRPr="006F6D72">
        <w:rPr>
          <w:b/>
          <w:color w:val="auto"/>
        </w:rPr>
        <w:t>Beneficiarios del trámite, producto o servicio:</w:t>
      </w:r>
      <w:r w:rsidRPr="006F6D72">
        <w:rPr>
          <w:color w:val="auto"/>
        </w:rPr>
        <w:t xml:space="preserve"> </w:t>
      </w:r>
      <w:r w:rsidR="00B95B54" w:rsidRPr="006F6D72">
        <w:rPr>
          <w:color w:val="auto"/>
        </w:rPr>
        <w:t>Ciudadanos,  Oficinas privadas</w:t>
      </w:r>
    </w:p>
    <w:p w:rsidR="0003668D" w:rsidRPr="006F6D72" w:rsidRDefault="00161101" w:rsidP="001C7234">
      <w:pPr>
        <w:pStyle w:val="Default"/>
        <w:rPr>
          <w:color w:val="auto"/>
        </w:rPr>
      </w:pPr>
      <w:r w:rsidRPr="006F6D72">
        <w:rPr>
          <w:b/>
          <w:color w:val="auto"/>
        </w:rPr>
        <w:t xml:space="preserve">Canales </w:t>
      </w:r>
      <w:r w:rsidR="0003668D" w:rsidRPr="006F6D72">
        <w:rPr>
          <w:b/>
          <w:color w:val="auto"/>
        </w:rPr>
        <w:t>dispuestos para s</w:t>
      </w:r>
      <w:r w:rsidRPr="006F6D72">
        <w:rPr>
          <w:b/>
          <w:color w:val="auto"/>
        </w:rPr>
        <w:t xml:space="preserve">u realización: </w:t>
      </w:r>
      <w:r w:rsidRPr="006F6D72">
        <w:rPr>
          <w:color w:val="auto"/>
        </w:rPr>
        <w:t>Presencial Correspondencia</w:t>
      </w:r>
    </w:p>
    <w:p w:rsidR="0003668D" w:rsidRPr="006F6D72" w:rsidRDefault="0003668D" w:rsidP="001C7234">
      <w:pPr>
        <w:pStyle w:val="Default"/>
        <w:rPr>
          <w:color w:val="auto"/>
        </w:rPr>
      </w:pPr>
      <w:r w:rsidRPr="006F6D72">
        <w:rPr>
          <w:b/>
          <w:color w:val="auto"/>
        </w:rPr>
        <w:t>Normatividad que lo sustenta</w:t>
      </w:r>
      <w:r w:rsidRPr="006F6D72">
        <w:rPr>
          <w:color w:val="auto"/>
        </w:rPr>
        <w:t>:</w:t>
      </w:r>
      <w:r w:rsidR="008E1F58" w:rsidRPr="006F6D72">
        <w:rPr>
          <w:color w:val="auto"/>
        </w:rPr>
        <w:t xml:space="preserve"> </w:t>
      </w:r>
      <w:r w:rsidR="00DC6D8C" w:rsidRPr="006F6D72">
        <w:rPr>
          <w:color w:val="auto"/>
        </w:rPr>
        <w:t xml:space="preserve">Ley 142 de 1994, Decreto 082 de 1996, Acuerdo 082 de 2008, Resolución 1627 de 27 de diciembre 2005, Decreto 00844 de 5 diciembre 2013, Metodología de Estratificación DANE. </w:t>
      </w:r>
    </w:p>
    <w:p w:rsidR="0003668D" w:rsidRPr="006F6D72" w:rsidRDefault="0003668D" w:rsidP="001C7234">
      <w:pPr>
        <w:pStyle w:val="Default"/>
        <w:rPr>
          <w:color w:val="auto"/>
        </w:rPr>
      </w:pPr>
      <w:r w:rsidRPr="006F6D72">
        <w:rPr>
          <w:b/>
          <w:color w:val="auto"/>
        </w:rPr>
        <w:lastRenderedPageBreak/>
        <w:t xml:space="preserve">Nombre de la oficina que realiza el trámite, producto o servicio: </w:t>
      </w:r>
      <w:r w:rsidR="00B3144C" w:rsidRPr="006F6D72">
        <w:rPr>
          <w:color w:val="auto"/>
        </w:rPr>
        <w:t xml:space="preserve">Departamento Administrativo de Planeación Municipal. </w:t>
      </w:r>
    </w:p>
    <w:p w:rsidR="0003668D" w:rsidRPr="006F6D72" w:rsidRDefault="0003668D" w:rsidP="001C7234">
      <w:pPr>
        <w:pStyle w:val="Default"/>
        <w:rPr>
          <w:color w:val="auto"/>
        </w:rPr>
      </w:pPr>
      <w:r w:rsidRPr="006F6D72">
        <w:rPr>
          <w:b/>
          <w:color w:val="auto"/>
        </w:rPr>
        <w:t>Dirección:</w:t>
      </w:r>
      <w:r w:rsidR="00B3144C" w:rsidRPr="006F6D72">
        <w:rPr>
          <w:b/>
          <w:color w:val="auto"/>
        </w:rPr>
        <w:t xml:space="preserve"> </w:t>
      </w:r>
      <w:r w:rsidR="00B3144C" w:rsidRPr="006F6D72">
        <w:rPr>
          <w:color w:val="auto"/>
        </w:rPr>
        <w:t>Carrera 17 # 16-00</w:t>
      </w:r>
      <w:r w:rsidR="00B3144C" w:rsidRPr="006F6D72">
        <w:rPr>
          <w:b/>
          <w:color w:val="auto"/>
        </w:rPr>
        <w:t xml:space="preserve"> </w:t>
      </w:r>
      <w:r w:rsidRPr="006F6D72">
        <w:rPr>
          <w:color w:val="auto"/>
        </w:rPr>
        <w:t xml:space="preserve"> </w:t>
      </w:r>
      <w:r w:rsidR="00B3144C" w:rsidRPr="006F6D72">
        <w:rPr>
          <w:color w:val="auto"/>
        </w:rPr>
        <w:t>Centro Administrativo Municipal - CAM, Piso 3</w:t>
      </w:r>
    </w:p>
    <w:p w:rsidR="0003668D" w:rsidRPr="006F6D72" w:rsidRDefault="0003668D" w:rsidP="001C7234">
      <w:pPr>
        <w:pStyle w:val="Default"/>
        <w:rPr>
          <w:color w:val="auto"/>
        </w:rPr>
      </w:pPr>
      <w:r w:rsidRPr="006F6D72">
        <w:rPr>
          <w:b/>
          <w:color w:val="auto"/>
        </w:rPr>
        <w:t>Teléfono:</w:t>
      </w:r>
      <w:r w:rsidRPr="006F6D72">
        <w:rPr>
          <w:color w:val="auto"/>
        </w:rPr>
        <w:t xml:space="preserve"> </w:t>
      </w:r>
      <w:r w:rsidR="00AC2741" w:rsidRPr="006F6D72">
        <w:rPr>
          <w:color w:val="auto"/>
        </w:rPr>
        <w:t>7417100    extensión 310</w:t>
      </w:r>
    </w:p>
    <w:p w:rsidR="0003668D" w:rsidRPr="006F6D72" w:rsidRDefault="0003668D" w:rsidP="001C7234">
      <w:pPr>
        <w:pStyle w:val="Default"/>
        <w:rPr>
          <w:color w:val="auto"/>
        </w:rPr>
      </w:pPr>
      <w:r w:rsidRPr="006F6D72">
        <w:rPr>
          <w:b/>
          <w:color w:val="auto"/>
        </w:rPr>
        <w:t>Correo electrónico:</w:t>
      </w:r>
      <w:r w:rsidRPr="006F6D72">
        <w:rPr>
          <w:color w:val="auto"/>
        </w:rPr>
        <w:t xml:space="preserve"> </w:t>
      </w:r>
      <w:hyperlink r:id="rId38" w:history="1">
        <w:r w:rsidR="00AC2741" w:rsidRPr="006F6D72">
          <w:rPr>
            <w:rStyle w:val="Hipervnculo"/>
            <w:color w:val="auto"/>
          </w:rPr>
          <w:t>planeacion@armenia.gov.co</w:t>
        </w:r>
      </w:hyperlink>
      <w:r w:rsidR="00AC2741" w:rsidRPr="006F6D72">
        <w:rPr>
          <w:color w:val="auto"/>
        </w:rPr>
        <w:t xml:space="preserve"> </w:t>
      </w:r>
    </w:p>
    <w:p w:rsidR="0003668D" w:rsidRPr="006F6D72" w:rsidRDefault="0003668D" w:rsidP="001C7234">
      <w:pPr>
        <w:pStyle w:val="Default"/>
        <w:rPr>
          <w:color w:val="auto"/>
        </w:rPr>
      </w:pPr>
    </w:p>
    <w:p w:rsidR="0003668D" w:rsidRPr="006F6D72" w:rsidRDefault="0003668D" w:rsidP="001C7234">
      <w:pPr>
        <w:rPr>
          <w:rFonts w:ascii="Arial" w:hAnsi="Arial" w:cs="Arial"/>
          <w:sz w:val="24"/>
          <w:szCs w:val="24"/>
        </w:rPr>
      </w:pPr>
    </w:p>
    <w:p w:rsidR="0003668D" w:rsidRPr="006F6D72" w:rsidRDefault="00D26853" w:rsidP="001C7234">
      <w:pPr>
        <w:pStyle w:val="Ttulo2"/>
        <w:rPr>
          <w:rFonts w:ascii="Arial" w:hAnsi="Arial" w:cs="Arial"/>
          <w:color w:val="auto"/>
          <w:sz w:val="24"/>
          <w:szCs w:val="24"/>
        </w:rPr>
      </w:pPr>
      <w:bookmarkStart w:id="56" w:name="_Toc422213909"/>
      <w:r w:rsidRPr="006F6D72">
        <w:rPr>
          <w:rFonts w:ascii="Arial" w:hAnsi="Arial" w:cs="Arial"/>
          <w:b/>
          <w:color w:val="auto"/>
          <w:sz w:val="24"/>
          <w:szCs w:val="24"/>
        </w:rPr>
        <w:t xml:space="preserve">7.6.2 </w:t>
      </w:r>
      <w:r w:rsidR="0023314B" w:rsidRPr="006F6D72">
        <w:rPr>
          <w:rFonts w:ascii="Arial" w:hAnsi="Arial" w:cs="Arial"/>
          <w:b/>
          <w:color w:val="auto"/>
          <w:sz w:val="24"/>
          <w:szCs w:val="24"/>
        </w:rPr>
        <w:t>Nombre del trámite</w:t>
      </w:r>
      <w:r w:rsidR="0003668D" w:rsidRPr="006F6D72">
        <w:rPr>
          <w:rFonts w:ascii="Arial" w:hAnsi="Arial" w:cs="Arial"/>
          <w:b/>
          <w:color w:val="auto"/>
          <w:sz w:val="24"/>
          <w:szCs w:val="24"/>
        </w:rPr>
        <w:t>:</w:t>
      </w:r>
      <w:r w:rsidR="00F6450F" w:rsidRPr="006F6D72">
        <w:rPr>
          <w:rFonts w:ascii="Arial" w:hAnsi="Arial" w:cs="Arial"/>
          <w:color w:val="auto"/>
          <w:sz w:val="24"/>
          <w:szCs w:val="24"/>
        </w:rPr>
        <w:t xml:space="preserve"> Asignación de estrato socioeconómico a nuevas viviendas</w:t>
      </w:r>
      <w:r w:rsidR="00E44CB6" w:rsidRPr="006F6D72">
        <w:rPr>
          <w:rFonts w:ascii="Arial" w:hAnsi="Arial" w:cs="Arial"/>
          <w:color w:val="auto"/>
          <w:sz w:val="24"/>
          <w:szCs w:val="24"/>
        </w:rPr>
        <w:t>.</w:t>
      </w:r>
      <w:bookmarkEnd w:id="56"/>
    </w:p>
    <w:p w:rsidR="00D26853" w:rsidRPr="006F6D72" w:rsidRDefault="00D26853" w:rsidP="001C7234">
      <w:pPr>
        <w:pStyle w:val="Default"/>
        <w:rPr>
          <w:color w:val="auto"/>
        </w:rPr>
      </w:pPr>
      <w:r w:rsidRPr="006F6D72">
        <w:rPr>
          <w:b/>
          <w:color w:val="auto"/>
        </w:rPr>
        <w:t>Actividad:</w:t>
      </w:r>
      <w:r w:rsidRPr="006F6D72">
        <w:rPr>
          <w:color w:val="auto"/>
        </w:rPr>
        <w:t xml:space="preserve"> Planificación Socioeconómica</w:t>
      </w:r>
    </w:p>
    <w:p w:rsidR="0003668D" w:rsidRPr="006F6D72" w:rsidRDefault="0003668D" w:rsidP="001C7234">
      <w:pPr>
        <w:pStyle w:val="Default"/>
        <w:rPr>
          <w:b/>
          <w:color w:val="auto"/>
        </w:rPr>
      </w:pPr>
      <w:r w:rsidRPr="006F6D72">
        <w:rPr>
          <w:b/>
          <w:color w:val="auto"/>
        </w:rPr>
        <w:t>Descripción</w:t>
      </w:r>
      <w:r w:rsidR="00F6450F" w:rsidRPr="006F6D72">
        <w:rPr>
          <w:b/>
          <w:color w:val="auto"/>
        </w:rPr>
        <w:t xml:space="preserve">: </w:t>
      </w:r>
      <w:r w:rsidR="00F6450F" w:rsidRPr="006F6D72">
        <w:rPr>
          <w:color w:val="auto"/>
        </w:rPr>
        <w:t>Resolución de asignación del estrato socioeconómico</w:t>
      </w:r>
    </w:p>
    <w:p w:rsidR="0003668D" w:rsidRPr="006F6D72" w:rsidRDefault="0003668D" w:rsidP="001C7234">
      <w:pPr>
        <w:pStyle w:val="Default"/>
        <w:rPr>
          <w:color w:val="auto"/>
        </w:rPr>
      </w:pPr>
      <w:r w:rsidRPr="006F6D72">
        <w:rPr>
          <w:b/>
          <w:color w:val="auto"/>
        </w:rPr>
        <w:t>Requisitos:</w:t>
      </w:r>
      <w:r w:rsidRPr="006F6D72">
        <w:rPr>
          <w:color w:val="auto"/>
        </w:rPr>
        <w:t xml:space="preserve"> </w:t>
      </w:r>
      <w:r w:rsidR="00E20813" w:rsidRPr="006F6D72">
        <w:rPr>
          <w:color w:val="auto"/>
        </w:rPr>
        <w:t>Solicitud por escrito, anexando, copia de la licencia de construcción, planos arquitectónicos y urbanísticos, en medio magnético, carta catastral del predio, copia del recibo Predial y plano de ubicación.</w:t>
      </w:r>
    </w:p>
    <w:p w:rsidR="0003668D" w:rsidRPr="006F6D72" w:rsidRDefault="0003668D" w:rsidP="001C7234">
      <w:pPr>
        <w:pStyle w:val="Default"/>
        <w:rPr>
          <w:color w:val="auto"/>
        </w:rPr>
      </w:pPr>
      <w:r w:rsidRPr="006F6D72">
        <w:rPr>
          <w:b/>
          <w:color w:val="auto"/>
        </w:rPr>
        <w:t>Tiempo de Respuesta:</w:t>
      </w:r>
      <w:r w:rsidRPr="006F6D72">
        <w:rPr>
          <w:color w:val="auto"/>
        </w:rPr>
        <w:t xml:space="preserve"> </w:t>
      </w:r>
      <w:r w:rsidR="00EF5FA1" w:rsidRPr="006F6D72">
        <w:rPr>
          <w:color w:val="auto"/>
        </w:rPr>
        <w:t xml:space="preserve">Una vez </w:t>
      </w:r>
      <w:r w:rsidR="00A55005" w:rsidRPr="006F6D72">
        <w:rPr>
          <w:color w:val="auto"/>
        </w:rPr>
        <w:t xml:space="preserve">radicada la solicitud, 15 </w:t>
      </w:r>
      <w:r w:rsidR="00D14469" w:rsidRPr="006F6D72">
        <w:rPr>
          <w:color w:val="auto"/>
        </w:rPr>
        <w:t>días</w:t>
      </w:r>
    </w:p>
    <w:p w:rsidR="0003668D" w:rsidRPr="006F6D72" w:rsidRDefault="0003668D" w:rsidP="001C7234">
      <w:pPr>
        <w:pStyle w:val="Default"/>
        <w:rPr>
          <w:color w:val="auto"/>
        </w:rPr>
      </w:pPr>
      <w:r w:rsidRPr="006F6D72">
        <w:rPr>
          <w:b/>
          <w:color w:val="auto"/>
        </w:rPr>
        <w:t>Beneficiarios del trámite, producto o servicio:</w:t>
      </w:r>
      <w:r w:rsidRPr="006F6D72">
        <w:rPr>
          <w:color w:val="auto"/>
        </w:rPr>
        <w:t xml:space="preserve"> </w:t>
      </w:r>
      <w:r w:rsidR="00D14469" w:rsidRPr="006F6D72">
        <w:rPr>
          <w:color w:val="auto"/>
        </w:rPr>
        <w:t>Ciudadanos y Oficinas privadas</w:t>
      </w:r>
    </w:p>
    <w:p w:rsidR="0003668D" w:rsidRPr="006F6D72" w:rsidRDefault="0003668D" w:rsidP="001C7234">
      <w:pPr>
        <w:pStyle w:val="Default"/>
        <w:rPr>
          <w:color w:val="auto"/>
        </w:rPr>
      </w:pPr>
      <w:r w:rsidRPr="006F6D72">
        <w:rPr>
          <w:b/>
          <w:color w:val="auto"/>
        </w:rPr>
        <w:t>Canales</w:t>
      </w:r>
      <w:r w:rsidR="006065D5" w:rsidRPr="006F6D72">
        <w:rPr>
          <w:b/>
          <w:color w:val="auto"/>
        </w:rPr>
        <w:t xml:space="preserve"> dispuestos para su realización: </w:t>
      </w:r>
      <w:r w:rsidR="006065D5" w:rsidRPr="006F6D72">
        <w:rPr>
          <w:color w:val="auto"/>
        </w:rPr>
        <w:t>Presencial y por correspondencia.</w:t>
      </w:r>
    </w:p>
    <w:p w:rsidR="0003668D" w:rsidRPr="006F6D72" w:rsidRDefault="0003668D" w:rsidP="001C7234">
      <w:pPr>
        <w:pStyle w:val="Default"/>
        <w:rPr>
          <w:color w:val="auto"/>
        </w:rPr>
      </w:pPr>
      <w:r w:rsidRPr="006F6D72">
        <w:rPr>
          <w:b/>
          <w:color w:val="auto"/>
        </w:rPr>
        <w:t>Normatividad que lo sustenta</w:t>
      </w:r>
      <w:r w:rsidRPr="006F6D72">
        <w:rPr>
          <w:color w:val="auto"/>
        </w:rPr>
        <w:t>:</w:t>
      </w:r>
      <w:r w:rsidR="00CC45F5" w:rsidRPr="006F6D72">
        <w:rPr>
          <w:color w:val="auto"/>
        </w:rPr>
        <w:t xml:space="preserve"> Ley 142 de 1994</w:t>
      </w:r>
      <w:r w:rsidR="00CD3C8F" w:rsidRPr="006F6D72">
        <w:rPr>
          <w:color w:val="auto"/>
        </w:rPr>
        <w:t xml:space="preserve"> Decreto 082 de 1996, Decreto 032 de 2000 Decreto 008 de 2001, Decreto 984 de 2003</w:t>
      </w:r>
      <w:r w:rsidR="00CC45F5" w:rsidRPr="006F6D72">
        <w:rPr>
          <w:color w:val="auto"/>
        </w:rPr>
        <w:t xml:space="preserve">. </w:t>
      </w:r>
    </w:p>
    <w:p w:rsidR="00CD3C8F" w:rsidRPr="006F6D72" w:rsidRDefault="0003668D" w:rsidP="001C7234">
      <w:pPr>
        <w:pStyle w:val="Default"/>
        <w:rPr>
          <w:color w:val="auto"/>
        </w:rPr>
      </w:pPr>
      <w:r w:rsidRPr="006F6D72">
        <w:rPr>
          <w:b/>
          <w:color w:val="auto"/>
        </w:rPr>
        <w:t xml:space="preserve">Nombre de la oficina que realiza el trámite, producto o servicio: </w:t>
      </w:r>
      <w:r w:rsidR="00CD3C8F" w:rsidRPr="006F6D72">
        <w:rPr>
          <w:color w:val="auto"/>
        </w:rPr>
        <w:t xml:space="preserve">Departamento Administrativo de Planeación </w:t>
      </w:r>
      <w:r w:rsidR="00492276" w:rsidRPr="006F6D72">
        <w:rPr>
          <w:color w:val="auto"/>
        </w:rPr>
        <w:t xml:space="preserve">Municipal. </w:t>
      </w:r>
    </w:p>
    <w:p w:rsidR="00B8592C" w:rsidRPr="006F6D72" w:rsidRDefault="0003668D" w:rsidP="001C7234">
      <w:pPr>
        <w:pStyle w:val="Default"/>
        <w:rPr>
          <w:color w:val="auto"/>
        </w:rPr>
      </w:pPr>
      <w:r w:rsidRPr="006F6D72">
        <w:rPr>
          <w:b/>
          <w:color w:val="auto"/>
        </w:rPr>
        <w:t>Dirección:</w:t>
      </w:r>
      <w:r w:rsidRPr="006F6D72">
        <w:rPr>
          <w:color w:val="auto"/>
        </w:rPr>
        <w:t xml:space="preserve"> </w:t>
      </w:r>
      <w:r w:rsidR="00B8592C" w:rsidRPr="006F6D72">
        <w:rPr>
          <w:color w:val="auto"/>
        </w:rPr>
        <w:t>Carrera 17 # 16-00</w:t>
      </w:r>
      <w:r w:rsidR="00B8592C" w:rsidRPr="006F6D72">
        <w:rPr>
          <w:b/>
          <w:color w:val="auto"/>
        </w:rPr>
        <w:t xml:space="preserve"> </w:t>
      </w:r>
      <w:r w:rsidR="00B8592C" w:rsidRPr="006F6D72">
        <w:rPr>
          <w:color w:val="auto"/>
        </w:rPr>
        <w:t xml:space="preserve"> Centro Administrativo Municipal - CAM, Piso 3</w:t>
      </w:r>
    </w:p>
    <w:p w:rsidR="00B8592C" w:rsidRPr="006F6D72" w:rsidRDefault="00B8592C" w:rsidP="001C7234">
      <w:pPr>
        <w:pStyle w:val="Default"/>
        <w:rPr>
          <w:color w:val="auto"/>
        </w:rPr>
      </w:pPr>
      <w:r w:rsidRPr="006F6D72">
        <w:rPr>
          <w:b/>
          <w:color w:val="auto"/>
        </w:rPr>
        <w:t>Teléfono:</w:t>
      </w:r>
      <w:r w:rsidRPr="006F6D72">
        <w:rPr>
          <w:color w:val="auto"/>
        </w:rPr>
        <w:t xml:space="preserve"> 7417100    extensión 310</w:t>
      </w:r>
    </w:p>
    <w:p w:rsidR="00B8592C" w:rsidRPr="006F6D72" w:rsidRDefault="00B8592C" w:rsidP="001C7234">
      <w:pPr>
        <w:pStyle w:val="Default"/>
        <w:rPr>
          <w:color w:val="auto"/>
        </w:rPr>
      </w:pPr>
      <w:r w:rsidRPr="006F6D72">
        <w:rPr>
          <w:b/>
          <w:color w:val="auto"/>
        </w:rPr>
        <w:t>Correo electrónico:</w:t>
      </w:r>
      <w:r w:rsidRPr="006F6D72">
        <w:rPr>
          <w:color w:val="auto"/>
        </w:rPr>
        <w:t xml:space="preserve"> </w:t>
      </w:r>
      <w:hyperlink r:id="rId39" w:history="1">
        <w:r w:rsidRPr="006F6D72">
          <w:rPr>
            <w:rStyle w:val="Hipervnculo"/>
            <w:color w:val="auto"/>
          </w:rPr>
          <w:t>planeacion@armenia.gov.co</w:t>
        </w:r>
      </w:hyperlink>
      <w:r w:rsidRPr="006F6D72">
        <w:rPr>
          <w:color w:val="auto"/>
        </w:rPr>
        <w:t xml:space="preserve"> </w:t>
      </w:r>
    </w:p>
    <w:p w:rsidR="0003668D" w:rsidRPr="006F6D72" w:rsidRDefault="0003668D" w:rsidP="001C7234">
      <w:pPr>
        <w:pStyle w:val="Default"/>
        <w:rPr>
          <w:color w:val="auto"/>
        </w:rPr>
      </w:pPr>
    </w:p>
    <w:p w:rsidR="0003668D" w:rsidRPr="006F6D72" w:rsidRDefault="0003668D" w:rsidP="001C7234">
      <w:pPr>
        <w:rPr>
          <w:rFonts w:ascii="Arial" w:hAnsi="Arial" w:cs="Arial"/>
          <w:sz w:val="24"/>
          <w:szCs w:val="24"/>
        </w:rPr>
      </w:pPr>
    </w:p>
    <w:p w:rsidR="0003668D" w:rsidRPr="006F6D72" w:rsidRDefault="00076451" w:rsidP="001C7234">
      <w:pPr>
        <w:pStyle w:val="Ttulo2"/>
        <w:rPr>
          <w:rFonts w:ascii="Arial" w:hAnsi="Arial" w:cs="Arial"/>
          <w:color w:val="auto"/>
          <w:sz w:val="24"/>
          <w:szCs w:val="24"/>
        </w:rPr>
      </w:pPr>
      <w:bookmarkStart w:id="57" w:name="_Toc422213910"/>
      <w:r w:rsidRPr="006F6D72">
        <w:rPr>
          <w:rFonts w:ascii="Arial" w:hAnsi="Arial" w:cs="Arial"/>
          <w:b/>
          <w:color w:val="auto"/>
          <w:sz w:val="24"/>
          <w:szCs w:val="24"/>
        </w:rPr>
        <w:t xml:space="preserve">7.6.3 </w:t>
      </w:r>
      <w:r w:rsidR="0023314B" w:rsidRPr="006F6D72">
        <w:rPr>
          <w:rFonts w:ascii="Arial" w:hAnsi="Arial" w:cs="Arial"/>
          <w:b/>
          <w:color w:val="auto"/>
          <w:sz w:val="24"/>
          <w:szCs w:val="24"/>
        </w:rPr>
        <w:t xml:space="preserve">Nombre del </w:t>
      </w:r>
      <w:r w:rsidR="000B4B00" w:rsidRPr="006F6D72">
        <w:rPr>
          <w:rFonts w:ascii="Arial" w:hAnsi="Arial" w:cs="Arial"/>
          <w:b/>
          <w:color w:val="auto"/>
          <w:sz w:val="24"/>
          <w:szCs w:val="24"/>
        </w:rPr>
        <w:t>trámite</w:t>
      </w:r>
      <w:r w:rsidR="0003668D" w:rsidRPr="006F6D72">
        <w:rPr>
          <w:rFonts w:ascii="Arial" w:hAnsi="Arial" w:cs="Arial"/>
          <w:b/>
          <w:color w:val="auto"/>
          <w:sz w:val="24"/>
          <w:szCs w:val="24"/>
        </w:rPr>
        <w:t>:</w:t>
      </w:r>
      <w:r w:rsidR="008A648D" w:rsidRPr="006F6D72">
        <w:rPr>
          <w:rFonts w:ascii="Arial" w:hAnsi="Arial" w:cs="Arial"/>
          <w:color w:val="auto"/>
          <w:sz w:val="24"/>
          <w:szCs w:val="24"/>
        </w:rPr>
        <w:t xml:space="preserve"> Información Uso de Suelo</w:t>
      </w:r>
      <w:r w:rsidR="00E44CB6" w:rsidRPr="006F6D72">
        <w:rPr>
          <w:rFonts w:ascii="Arial" w:hAnsi="Arial" w:cs="Arial"/>
          <w:color w:val="auto"/>
          <w:sz w:val="24"/>
          <w:szCs w:val="24"/>
        </w:rPr>
        <w:t>.</w:t>
      </w:r>
      <w:bookmarkEnd w:id="57"/>
    </w:p>
    <w:p w:rsidR="00076451" w:rsidRPr="006F6D72" w:rsidRDefault="00076451" w:rsidP="001C7234">
      <w:pPr>
        <w:pStyle w:val="Default"/>
        <w:rPr>
          <w:color w:val="auto"/>
        </w:rPr>
      </w:pPr>
      <w:r w:rsidRPr="006F6D72">
        <w:rPr>
          <w:b/>
          <w:color w:val="auto"/>
        </w:rPr>
        <w:t xml:space="preserve">Actividad: </w:t>
      </w:r>
      <w:r w:rsidRPr="006F6D72">
        <w:rPr>
          <w:color w:val="auto"/>
        </w:rPr>
        <w:t>Ordenamiento Del Territorio Y Desarrollo Urbano</w:t>
      </w:r>
    </w:p>
    <w:p w:rsidR="0003668D" w:rsidRPr="006F6D72" w:rsidRDefault="0003668D" w:rsidP="001C7234">
      <w:pPr>
        <w:pStyle w:val="Default"/>
        <w:rPr>
          <w:color w:val="auto"/>
        </w:rPr>
      </w:pPr>
      <w:r w:rsidRPr="006F6D72">
        <w:rPr>
          <w:b/>
          <w:color w:val="auto"/>
        </w:rPr>
        <w:t>Descripción</w:t>
      </w:r>
      <w:r w:rsidR="008A648D" w:rsidRPr="006F6D72">
        <w:rPr>
          <w:color w:val="auto"/>
        </w:rPr>
        <w:t>: Consiste en la compatibilidad o no compatibilidad de desarrollar una actividad socioeconómica en un suelo determinado para tal efecto se expide la información de uso del suelo.</w:t>
      </w:r>
    </w:p>
    <w:p w:rsidR="0003668D" w:rsidRPr="006F6D72" w:rsidRDefault="0003668D" w:rsidP="001C7234">
      <w:pPr>
        <w:pStyle w:val="Default"/>
        <w:rPr>
          <w:color w:val="auto"/>
        </w:rPr>
      </w:pPr>
      <w:r w:rsidRPr="006F6D72">
        <w:rPr>
          <w:b/>
          <w:color w:val="auto"/>
        </w:rPr>
        <w:t>Requisitos:</w:t>
      </w:r>
      <w:r w:rsidRPr="006F6D72">
        <w:rPr>
          <w:color w:val="auto"/>
        </w:rPr>
        <w:t xml:space="preserve"> </w:t>
      </w:r>
      <w:r w:rsidR="0096541D" w:rsidRPr="006F6D72">
        <w:rPr>
          <w:color w:val="auto"/>
        </w:rPr>
        <w:t>Solicitud y Certificado de Cámara de Comercio u otro documento de soporte cuando corresponda</w:t>
      </w:r>
    </w:p>
    <w:p w:rsidR="0003668D" w:rsidRPr="006F6D72" w:rsidRDefault="0003668D" w:rsidP="001C7234">
      <w:pPr>
        <w:pStyle w:val="Default"/>
        <w:rPr>
          <w:color w:val="auto"/>
        </w:rPr>
      </w:pPr>
      <w:r w:rsidRPr="006F6D72">
        <w:rPr>
          <w:b/>
          <w:color w:val="auto"/>
        </w:rPr>
        <w:t>Tiempo de Respuesta:</w:t>
      </w:r>
      <w:r w:rsidRPr="006F6D72">
        <w:rPr>
          <w:color w:val="auto"/>
        </w:rPr>
        <w:t xml:space="preserve"> </w:t>
      </w:r>
      <w:r w:rsidR="0096541D" w:rsidRPr="006F6D72">
        <w:rPr>
          <w:color w:val="auto"/>
        </w:rPr>
        <w:t>10 días</w:t>
      </w:r>
    </w:p>
    <w:p w:rsidR="0003668D" w:rsidRPr="006F6D72" w:rsidRDefault="0023314B" w:rsidP="001C7234">
      <w:pPr>
        <w:pStyle w:val="Default"/>
        <w:rPr>
          <w:color w:val="auto"/>
        </w:rPr>
      </w:pPr>
      <w:r w:rsidRPr="006F6D72">
        <w:rPr>
          <w:b/>
          <w:color w:val="auto"/>
        </w:rPr>
        <w:t xml:space="preserve">Beneficiarios del trámite, </w:t>
      </w:r>
      <w:r w:rsidR="0003668D" w:rsidRPr="006F6D72">
        <w:rPr>
          <w:b/>
          <w:color w:val="auto"/>
        </w:rPr>
        <w:t>produc</w:t>
      </w:r>
      <w:r w:rsidRPr="006F6D72">
        <w:rPr>
          <w:b/>
          <w:color w:val="auto"/>
        </w:rPr>
        <w:t xml:space="preserve">to o </w:t>
      </w:r>
      <w:r w:rsidR="0003668D" w:rsidRPr="006F6D72">
        <w:rPr>
          <w:b/>
          <w:color w:val="auto"/>
        </w:rPr>
        <w:t>servicio:</w:t>
      </w:r>
      <w:r w:rsidRPr="006F6D72">
        <w:rPr>
          <w:b/>
          <w:color w:val="auto"/>
        </w:rPr>
        <w:t xml:space="preserve"> </w:t>
      </w:r>
      <w:r w:rsidRPr="006F6D72">
        <w:rPr>
          <w:color w:val="auto"/>
        </w:rPr>
        <w:t>Ciudadanos Oficinas públicas y privadas</w:t>
      </w:r>
    </w:p>
    <w:p w:rsidR="0003668D" w:rsidRPr="006F6D72" w:rsidRDefault="0005301A" w:rsidP="001C7234">
      <w:pPr>
        <w:pStyle w:val="Default"/>
        <w:rPr>
          <w:color w:val="auto"/>
        </w:rPr>
      </w:pPr>
      <w:r w:rsidRPr="006F6D72">
        <w:rPr>
          <w:b/>
          <w:color w:val="auto"/>
        </w:rPr>
        <w:t xml:space="preserve">Canales dispuestos para su </w:t>
      </w:r>
      <w:r w:rsidR="0003668D" w:rsidRPr="006F6D72">
        <w:rPr>
          <w:b/>
          <w:color w:val="auto"/>
        </w:rPr>
        <w:t>realización:</w:t>
      </w:r>
      <w:r w:rsidRPr="006F6D72">
        <w:rPr>
          <w:b/>
          <w:color w:val="auto"/>
        </w:rPr>
        <w:t xml:space="preserve"> </w:t>
      </w:r>
      <w:r w:rsidRPr="006F6D72">
        <w:rPr>
          <w:color w:val="auto"/>
        </w:rPr>
        <w:t>Presencial</w:t>
      </w:r>
      <w:r w:rsidR="00211464" w:rsidRPr="006F6D72">
        <w:rPr>
          <w:color w:val="auto"/>
        </w:rPr>
        <w:t>, por</w:t>
      </w:r>
      <w:r w:rsidRPr="006F6D72">
        <w:rPr>
          <w:color w:val="auto"/>
        </w:rPr>
        <w:t xml:space="preserve"> Correspondencia</w:t>
      </w:r>
      <w:r w:rsidR="00211464" w:rsidRPr="006F6D72">
        <w:rPr>
          <w:color w:val="auto"/>
        </w:rPr>
        <w:t xml:space="preserve"> </w:t>
      </w:r>
      <w:r w:rsidR="008E6DFD" w:rsidRPr="006F6D72">
        <w:rPr>
          <w:color w:val="auto"/>
        </w:rPr>
        <w:t>o</w:t>
      </w:r>
      <w:r w:rsidRPr="006F6D72">
        <w:rPr>
          <w:color w:val="auto"/>
        </w:rPr>
        <w:t xml:space="preserve"> Virtual</w:t>
      </w:r>
      <w:r w:rsidR="00211464" w:rsidRPr="006F6D72">
        <w:rPr>
          <w:color w:val="auto"/>
        </w:rPr>
        <w:t>.</w:t>
      </w:r>
    </w:p>
    <w:p w:rsidR="0003668D" w:rsidRPr="006F6D72" w:rsidRDefault="0003668D" w:rsidP="001C7234">
      <w:pPr>
        <w:pStyle w:val="Default"/>
        <w:rPr>
          <w:color w:val="auto"/>
        </w:rPr>
      </w:pPr>
      <w:r w:rsidRPr="006F6D72">
        <w:rPr>
          <w:b/>
          <w:color w:val="auto"/>
        </w:rPr>
        <w:t>Normatividad que lo sustenta</w:t>
      </w:r>
      <w:r w:rsidRPr="006F6D72">
        <w:rPr>
          <w:color w:val="auto"/>
        </w:rPr>
        <w:t>:</w:t>
      </w:r>
      <w:r w:rsidR="0096541D" w:rsidRPr="006F6D72">
        <w:rPr>
          <w:color w:val="auto"/>
        </w:rPr>
        <w:t xml:space="preserve"> Acuerdo 019 de 2009, Plan de Ordenamiento Territorial. Fichas Normativas (Vol. 7 P.O.T), Decreto Nacional 1879 de 2008, Decreto 1469 de 2010 (Art 51)</w:t>
      </w:r>
    </w:p>
    <w:p w:rsidR="0003668D" w:rsidRPr="006F6D72" w:rsidRDefault="0003668D" w:rsidP="001C7234">
      <w:pPr>
        <w:pStyle w:val="Default"/>
        <w:rPr>
          <w:color w:val="auto"/>
        </w:rPr>
      </w:pPr>
      <w:r w:rsidRPr="006F6D72">
        <w:rPr>
          <w:b/>
          <w:color w:val="auto"/>
        </w:rPr>
        <w:t xml:space="preserve">Nombre de la oficina que realiza el trámite, producto o servicio: </w:t>
      </w:r>
      <w:r w:rsidR="0054746F" w:rsidRPr="006F6D72">
        <w:rPr>
          <w:color w:val="auto"/>
        </w:rPr>
        <w:t>Departamento Administrativo de Planeación</w:t>
      </w:r>
      <w:r w:rsidR="00211464" w:rsidRPr="006F6D72">
        <w:rPr>
          <w:color w:val="auto"/>
        </w:rPr>
        <w:t xml:space="preserve"> Municipal. </w:t>
      </w:r>
    </w:p>
    <w:p w:rsidR="00211464" w:rsidRPr="006F6D72" w:rsidRDefault="0003668D" w:rsidP="001C7234">
      <w:pPr>
        <w:pStyle w:val="Default"/>
        <w:rPr>
          <w:color w:val="auto"/>
        </w:rPr>
      </w:pPr>
      <w:r w:rsidRPr="006F6D72">
        <w:rPr>
          <w:b/>
          <w:color w:val="auto"/>
        </w:rPr>
        <w:t>Dirección:</w:t>
      </w:r>
      <w:r w:rsidRPr="006F6D72">
        <w:rPr>
          <w:color w:val="auto"/>
        </w:rPr>
        <w:t xml:space="preserve"> </w:t>
      </w:r>
      <w:r w:rsidR="00211464" w:rsidRPr="006F6D72">
        <w:rPr>
          <w:color w:val="auto"/>
        </w:rPr>
        <w:t>Carrera 17 # 16-00</w:t>
      </w:r>
      <w:r w:rsidR="00211464" w:rsidRPr="006F6D72">
        <w:rPr>
          <w:b/>
          <w:color w:val="auto"/>
        </w:rPr>
        <w:t xml:space="preserve"> </w:t>
      </w:r>
      <w:r w:rsidR="00211464" w:rsidRPr="006F6D72">
        <w:rPr>
          <w:color w:val="auto"/>
        </w:rPr>
        <w:t xml:space="preserve"> Centro Administrativo Municipal - CAM, Piso 3</w:t>
      </w:r>
    </w:p>
    <w:p w:rsidR="00211464" w:rsidRPr="006F6D72" w:rsidRDefault="00211464" w:rsidP="001C7234">
      <w:pPr>
        <w:pStyle w:val="Default"/>
        <w:rPr>
          <w:color w:val="auto"/>
        </w:rPr>
      </w:pPr>
      <w:r w:rsidRPr="006F6D72">
        <w:rPr>
          <w:b/>
          <w:color w:val="auto"/>
        </w:rPr>
        <w:lastRenderedPageBreak/>
        <w:t>Teléfono:</w:t>
      </w:r>
      <w:r w:rsidRPr="006F6D72">
        <w:rPr>
          <w:color w:val="auto"/>
        </w:rPr>
        <w:t xml:space="preserve"> 7417100    extensión 310</w:t>
      </w:r>
    </w:p>
    <w:p w:rsidR="004B2288" w:rsidRDefault="00211464" w:rsidP="004B2288">
      <w:pPr>
        <w:pStyle w:val="Default"/>
        <w:rPr>
          <w:color w:val="auto"/>
        </w:rPr>
      </w:pPr>
      <w:r w:rsidRPr="006F6D72">
        <w:rPr>
          <w:b/>
          <w:color w:val="auto"/>
        </w:rPr>
        <w:t>Correo electrónico:</w:t>
      </w:r>
      <w:r w:rsidRPr="006F6D72">
        <w:rPr>
          <w:color w:val="auto"/>
        </w:rPr>
        <w:t xml:space="preserve"> </w:t>
      </w:r>
      <w:hyperlink r:id="rId40" w:history="1">
        <w:r w:rsidRPr="006F6D72">
          <w:rPr>
            <w:rStyle w:val="Hipervnculo"/>
            <w:color w:val="auto"/>
          </w:rPr>
          <w:t>planeacion@armenia.gov.co</w:t>
        </w:r>
      </w:hyperlink>
      <w:r w:rsidRPr="006F6D72">
        <w:rPr>
          <w:color w:val="auto"/>
        </w:rPr>
        <w:t xml:space="preserve"> </w:t>
      </w:r>
    </w:p>
    <w:p w:rsidR="008A648D" w:rsidRPr="006F6D72" w:rsidRDefault="00021DD7" w:rsidP="004B2288">
      <w:pPr>
        <w:pStyle w:val="Default"/>
        <w:rPr>
          <w:color w:val="auto"/>
        </w:rPr>
      </w:pPr>
      <w:r w:rsidRPr="006F6D72">
        <w:rPr>
          <w:b/>
          <w:color w:val="auto"/>
        </w:rPr>
        <w:t xml:space="preserve">7.6.4 </w:t>
      </w:r>
      <w:r w:rsidR="008A648D" w:rsidRPr="006F6D72">
        <w:rPr>
          <w:b/>
          <w:color w:val="auto"/>
        </w:rPr>
        <w:t>Nombre del Servicio:</w:t>
      </w:r>
      <w:r w:rsidR="00B14C8B" w:rsidRPr="006F6D72">
        <w:rPr>
          <w:color w:val="auto"/>
        </w:rPr>
        <w:t xml:space="preserve"> Certificado de Nomenclatura</w:t>
      </w:r>
    </w:p>
    <w:p w:rsidR="009B2633" w:rsidRPr="006F6D72" w:rsidRDefault="00021DD7" w:rsidP="001C7234">
      <w:pPr>
        <w:pStyle w:val="Default"/>
        <w:rPr>
          <w:b/>
          <w:color w:val="auto"/>
        </w:rPr>
      </w:pPr>
      <w:r w:rsidRPr="006F6D72">
        <w:rPr>
          <w:b/>
          <w:color w:val="auto"/>
        </w:rPr>
        <w:t xml:space="preserve">Actividad: </w:t>
      </w:r>
      <w:r w:rsidRPr="006F6D72">
        <w:rPr>
          <w:color w:val="auto"/>
        </w:rPr>
        <w:t>Ordenamiento Del Territorio Y Desarrollo Urbano</w:t>
      </w:r>
    </w:p>
    <w:p w:rsidR="008A648D" w:rsidRPr="006F6D72" w:rsidRDefault="008A648D" w:rsidP="001C7234">
      <w:pPr>
        <w:pStyle w:val="Default"/>
        <w:rPr>
          <w:b/>
          <w:color w:val="auto"/>
        </w:rPr>
      </w:pPr>
      <w:r w:rsidRPr="006F6D72">
        <w:rPr>
          <w:b/>
          <w:color w:val="auto"/>
        </w:rPr>
        <w:t>Descripción</w:t>
      </w:r>
      <w:r w:rsidR="00B14C8B" w:rsidRPr="006F6D72">
        <w:rPr>
          <w:b/>
          <w:color w:val="auto"/>
        </w:rPr>
        <w:t xml:space="preserve">: </w:t>
      </w:r>
      <w:r w:rsidR="00B14C8B" w:rsidRPr="006F6D72">
        <w:rPr>
          <w:color w:val="auto"/>
        </w:rPr>
        <w:t>Certificado de nomenclatura donde describe la asignación o identificación de la nomenclatura del inmueble o predio</w:t>
      </w:r>
      <w:r w:rsidR="00854C29" w:rsidRPr="006F6D72">
        <w:rPr>
          <w:color w:val="auto"/>
        </w:rPr>
        <w:t>.</w:t>
      </w:r>
    </w:p>
    <w:p w:rsidR="008A648D" w:rsidRPr="006F6D72" w:rsidRDefault="008A648D" w:rsidP="001C7234">
      <w:pPr>
        <w:pStyle w:val="Default"/>
        <w:rPr>
          <w:color w:val="auto"/>
        </w:rPr>
      </w:pPr>
      <w:r w:rsidRPr="006F6D72">
        <w:rPr>
          <w:b/>
          <w:color w:val="auto"/>
        </w:rPr>
        <w:t>Requisitos:</w:t>
      </w:r>
      <w:r w:rsidRPr="006F6D72">
        <w:rPr>
          <w:color w:val="auto"/>
        </w:rPr>
        <w:t xml:space="preserve"> </w:t>
      </w:r>
      <w:r w:rsidR="00765EDC" w:rsidRPr="006F6D72">
        <w:rPr>
          <w:color w:val="auto"/>
        </w:rPr>
        <w:t xml:space="preserve">Solicitud, fotocopia de la escritura debidamente registrada, certificado de tradición, copia de la carta catastral, recibo de pago y estampillas. Recibo de pago de acuerdo al sector. Estampillas Prohospital, Prodesarrollo y </w:t>
      </w:r>
      <w:proofErr w:type="spellStart"/>
      <w:r w:rsidR="00765EDC" w:rsidRPr="006F6D72">
        <w:rPr>
          <w:color w:val="auto"/>
        </w:rPr>
        <w:t>Proanciano</w:t>
      </w:r>
      <w:proofErr w:type="spellEnd"/>
    </w:p>
    <w:p w:rsidR="008A648D" w:rsidRPr="006F6D72" w:rsidRDefault="008A648D" w:rsidP="001C7234">
      <w:pPr>
        <w:pStyle w:val="Default"/>
        <w:rPr>
          <w:color w:val="auto"/>
        </w:rPr>
      </w:pPr>
      <w:r w:rsidRPr="006F6D72">
        <w:rPr>
          <w:b/>
          <w:color w:val="auto"/>
        </w:rPr>
        <w:t>Tiempo de Respuesta:</w:t>
      </w:r>
      <w:r w:rsidRPr="006F6D72">
        <w:rPr>
          <w:color w:val="auto"/>
        </w:rPr>
        <w:t xml:space="preserve"> </w:t>
      </w:r>
      <w:r w:rsidR="00765EDC" w:rsidRPr="006F6D72">
        <w:rPr>
          <w:color w:val="auto"/>
        </w:rPr>
        <w:t>10 días</w:t>
      </w:r>
    </w:p>
    <w:p w:rsidR="008A648D" w:rsidRPr="006F6D72" w:rsidRDefault="008A648D" w:rsidP="001C7234">
      <w:pPr>
        <w:pStyle w:val="Default"/>
        <w:rPr>
          <w:color w:val="auto"/>
        </w:rPr>
      </w:pPr>
      <w:r w:rsidRPr="006F6D72">
        <w:rPr>
          <w:b/>
          <w:color w:val="auto"/>
        </w:rPr>
        <w:t>Beneficiarios del trámite, producto o servicio:</w:t>
      </w:r>
      <w:r w:rsidRPr="006F6D72">
        <w:rPr>
          <w:color w:val="auto"/>
        </w:rPr>
        <w:t xml:space="preserve"> </w:t>
      </w:r>
      <w:r w:rsidR="00887C4F" w:rsidRPr="006F6D72">
        <w:rPr>
          <w:color w:val="auto"/>
        </w:rPr>
        <w:t>Ciudadanos, Oficinas públicas y privadas.</w:t>
      </w:r>
    </w:p>
    <w:p w:rsidR="008A648D" w:rsidRPr="006F6D72" w:rsidRDefault="006149CA" w:rsidP="001C7234">
      <w:pPr>
        <w:pStyle w:val="Default"/>
        <w:rPr>
          <w:color w:val="auto"/>
        </w:rPr>
      </w:pPr>
      <w:r w:rsidRPr="006F6D72">
        <w:rPr>
          <w:b/>
          <w:color w:val="auto"/>
        </w:rPr>
        <w:t xml:space="preserve">Canales dispuestos para su </w:t>
      </w:r>
      <w:r w:rsidR="008A648D" w:rsidRPr="006F6D72">
        <w:rPr>
          <w:b/>
          <w:color w:val="auto"/>
        </w:rPr>
        <w:t>realización:</w:t>
      </w:r>
      <w:r w:rsidRPr="006F6D72">
        <w:rPr>
          <w:b/>
          <w:color w:val="auto"/>
        </w:rPr>
        <w:t xml:space="preserve"> </w:t>
      </w:r>
      <w:r w:rsidRPr="006F6D72">
        <w:rPr>
          <w:color w:val="auto"/>
        </w:rPr>
        <w:t>Presencial Correspondencia</w:t>
      </w:r>
    </w:p>
    <w:p w:rsidR="008A648D" w:rsidRPr="006F6D72" w:rsidRDefault="008A648D" w:rsidP="001C7234">
      <w:pPr>
        <w:pStyle w:val="Default"/>
        <w:rPr>
          <w:color w:val="auto"/>
        </w:rPr>
      </w:pPr>
      <w:r w:rsidRPr="006F6D72">
        <w:rPr>
          <w:b/>
          <w:color w:val="auto"/>
        </w:rPr>
        <w:t>Normatividad que lo sustenta:</w:t>
      </w:r>
      <w:r w:rsidR="00AB0045" w:rsidRPr="006F6D72">
        <w:rPr>
          <w:b/>
          <w:color w:val="auto"/>
        </w:rPr>
        <w:t xml:space="preserve"> </w:t>
      </w:r>
      <w:r w:rsidR="00AB0045" w:rsidRPr="006F6D72">
        <w:rPr>
          <w:color w:val="auto"/>
        </w:rPr>
        <w:t xml:space="preserve">Acuerdo 019 de 2009, Plan de Ordenamiento </w:t>
      </w:r>
      <w:r w:rsidR="00491FC9" w:rsidRPr="006F6D72">
        <w:rPr>
          <w:color w:val="auto"/>
        </w:rPr>
        <w:t>Territorial Fichas Normativas (</w:t>
      </w:r>
      <w:r w:rsidR="00AB0045" w:rsidRPr="006F6D72">
        <w:rPr>
          <w:color w:val="auto"/>
        </w:rPr>
        <w:t xml:space="preserve">Vol. 7 P.O.T),  Acuerdo 082 de 2008, Decreto 1183 de 2009. </w:t>
      </w:r>
    </w:p>
    <w:p w:rsidR="008A648D" w:rsidRPr="006F6D72" w:rsidRDefault="008A648D" w:rsidP="001C7234">
      <w:pPr>
        <w:pStyle w:val="Default"/>
        <w:rPr>
          <w:color w:val="auto"/>
        </w:rPr>
      </w:pPr>
      <w:r w:rsidRPr="006F6D72">
        <w:rPr>
          <w:b/>
          <w:color w:val="auto"/>
        </w:rPr>
        <w:t xml:space="preserve">Nombre de la oficina que realiza el trámite, producto o servicio: </w:t>
      </w:r>
      <w:r w:rsidR="0040016B" w:rsidRPr="006F6D72">
        <w:rPr>
          <w:color w:val="auto"/>
        </w:rPr>
        <w:t>Departamento Administrativo de Planeación</w:t>
      </w:r>
      <w:r w:rsidR="00FA498F" w:rsidRPr="006F6D72">
        <w:rPr>
          <w:color w:val="auto"/>
        </w:rPr>
        <w:t xml:space="preserve"> Municipal.</w:t>
      </w:r>
    </w:p>
    <w:p w:rsidR="00FA498F" w:rsidRPr="006F6D72" w:rsidRDefault="00FA498F" w:rsidP="001C7234">
      <w:pPr>
        <w:pStyle w:val="Default"/>
        <w:rPr>
          <w:color w:val="auto"/>
        </w:rPr>
      </w:pPr>
      <w:r w:rsidRPr="006F6D72">
        <w:rPr>
          <w:b/>
          <w:color w:val="auto"/>
        </w:rPr>
        <w:t>Dirección:</w:t>
      </w:r>
      <w:r w:rsidRPr="006F6D72">
        <w:rPr>
          <w:color w:val="auto"/>
        </w:rPr>
        <w:t xml:space="preserve"> Carrera 17 # 16-00</w:t>
      </w:r>
      <w:r w:rsidRPr="006F6D72">
        <w:rPr>
          <w:b/>
          <w:color w:val="auto"/>
        </w:rPr>
        <w:t xml:space="preserve"> </w:t>
      </w:r>
      <w:r w:rsidRPr="006F6D72">
        <w:rPr>
          <w:color w:val="auto"/>
        </w:rPr>
        <w:t xml:space="preserve"> Centro Administrativo Municipal - CAM, Piso 3</w:t>
      </w:r>
    </w:p>
    <w:p w:rsidR="00FA498F" w:rsidRPr="006F6D72" w:rsidRDefault="00FA498F" w:rsidP="001C7234">
      <w:pPr>
        <w:pStyle w:val="Default"/>
        <w:rPr>
          <w:color w:val="auto"/>
        </w:rPr>
      </w:pPr>
      <w:r w:rsidRPr="006F6D72">
        <w:rPr>
          <w:b/>
          <w:color w:val="auto"/>
        </w:rPr>
        <w:t>Teléfono:</w:t>
      </w:r>
      <w:r w:rsidRPr="006F6D72">
        <w:rPr>
          <w:color w:val="auto"/>
        </w:rPr>
        <w:t xml:space="preserve"> 7417100    extensión 310</w:t>
      </w:r>
    </w:p>
    <w:p w:rsidR="00672C0C" w:rsidRPr="006F6D72" w:rsidRDefault="00FA498F" w:rsidP="001C7234">
      <w:pPr>
        <w:pStyle w:val="Default"/>
        <w:rPr>
          <w:color w:val="auto"/>
        </w:rPr>
      </w:pPr>
      <w:r w:rsidRPr="006F6D72">
        <w:rPr>
          <w:b/>
          <w:color w:val="auto"/>
        </w:rPr>
        <w:t>Correo electrónico:</w:t>
      </w:r>
      <w:r w:rsidRPr="006F6D72">
        <w:rPr>
          <w:color w:val="auto"/>
        </w:rPr>
        <w:t xml:space="preserve"> </w:t>
      </w:r>
      <w:hyperlink r:id="rId41" w:history="1">
        <w:r w:rsidRPr="006F6D72">
          <w:rPr>
            <w:rStyle w:val="Hipervnculo"/>
            <w:color w:val="auto"/>
          </w:rPr>
          <w:t>planeacion@armenia.gov.co</w:t>
        </w:r>
      </w:hyperlink>
      <w:r w:rsidRPr="006F6D72">
        <w:rPr>
          <w:color w:val="auto"/>
        </w:rPr>
        <w:t xml:space="preserve"> </w:t>
      </w:r>
    </w:p>
    <w:p w:rsidR="00E44CB6" w:rsidRDefault="00E44CB6" w:rsidP="001C7234">
      <w:pPr>
        <w:pStyle w:val="Default"/>
        <w:rPr>
          <w:color w:val="auto"/>
        </w:rPr>
      </w:pPr>
    </w:p>
    <w:p w:rsidR="00FD5489" w:rsidRPr="006F6D72" w:rsidRDefault="00FD5489" w:rsidP="001C7234">
      <w:pPr>
        <w:pStyle w:val="Default"/>
        <w:rPr>
          <w:color w:val="auto"/>
        </w:rPr>
      </w:pPr>
    </w:p>
    <w:p w:rsidR="008A648D" w:rsidRPr="006F6D72" w:rsidRDefault="007C6F4A" w:rsidP="001C7234">
      <w:pPr>
        <w:pStyle w:val="Ttulo2"/>
        <w:rPr>
          <w:rFonts w:ascii="Arial" w:hAnsi="Arial" w:cs="Arial"/>
          <w:color w:val="auto"/>
          <w:sz w:val="24"/>
          <w:szCs w:val="24"/>
        </w:rPr>
      </w:pPr>
      <w:bookmarkStart w:id="58" w:name="_Toc422213911"/>
      <w:r w:rsidRPr="006F6D72">
        <w:rPr>
          <w:rFonts w:ascii="Arial" w:hAnsi="Arial" w:cs="Arial"/>
          <w:b/>
          <w:color w:val="auto"/>
          <w:sz w:val="24"/>
          <w:szCs w:val="24"/>
        </w:rPr>
        <w:t xml:space="preserve">7.6.5 </w:t>
      </w:r>
      <w:r w:rsidR="0053034F" w:rsidRPr="006F6D72">
        <w:rPr>
          <w:rFonts w:ascii="Arial" w:hAnsi="Arial" w:cs="Arial"/>
          <w:b/>
          <w:color w:val="auto"/>
          <w:sz w:val="24"/>
          <w:szCs w:val="24"/>
        </w:rPr>
        <w:t>Nombre del trámite</w:t>
      </w:r>
      <w:r w:rsidR="008A648D" w:rsidRPr="006F6D72">
        <w:rPr>
          <w:rFonts w:ascii="Arial" w:hAnsi="Arial" w:cs="Arial"/>
          <w:b/>
          <w:color w:val="auto"/>
          <w:sz w:val="24"/>
          <w:szCs w:val="24"/>
        </w:rPr>
        <w:t>:</w:t>
      </w:r>
      <w:r w:rsidR="004E3929" w:rsidRPr="006F6D72">
        <w:rPr>
          <w:rFonts w:ascii="Arial" w:hAnsi="Arial" w:cs="Arial"/>
          <w:b/>
          <w:color w:val="auto"/>
          <w:sz w:val="24"/>
          <w:szCs w:val="24"/>
        </w:rPr>
        <w:t xml:space="preserve"> </w:t>
      </w:r>
      <w:r w:rsidR="00412930" w:rsidRPr="006F6D72">
        <w:rPr>
          <w:rFonts w:ascii="Arial" w:hAnsi="Arial" w:cs="Arial"/>
          <w:color w:val="auto"/>
          <w:sz w:val="24"/>
          <w:szCs w:val="24"/>
        </w:rPr>
        <w:t>Concepto de  Riesgo con base en el SIG</w:t>
      </w:r>
      <w:r w:rsidR="00E44CB6" w:rsidRPr="006F6D72">
        <w:rPr>
          <w:rFonts w:ascii="Arial" w:hAnsi="Arial" w:cs="Arial"/>
          <w:color w:val="auto"/>
          <w:sz w:val="24"/>
          <w:szCs w:val="24"/>
        </w:rPr>
        <w:t>.</w:t>
      </w:r>
      <w:bookmarkEnd w:id="58"/>
    </w:p>
    <w:p w:rsidR="007C6F4A" w:rsidRPr="006F6D72" w:rsidRDefault="007C6F4A" w:rsidP="001C7234">
      <w:pPr>
        <w:pStyle w:val="Default"/>
        <w:rPr>
          <w:color w:val="auto"/>
        </w:rPr>
      </w:pPr>
      <w:r w:rsidRPr="006F6D72">
        <w:rPr>
          <w:b/>
          <w:color w:val="auto"/>
        </w:rPr>
        <w:t>Actividad:</w:t>
      </w:r>
      <w:r w:rsidRPr="006F6D72">
        <w:rPr>
          <w:color w:val="auto"/>
        </w:rPr>
        <w:t xml:space="preserve"> Ordenamiento Del Territorio Y Desarrollo Urbano</w:t>
      </w:r>
    </w:p>
    <w:p w:rsidR="008A648D" w:rsidRPr="006F6D72" w:rsidRDefault="008A648D" w:rsidP="001C7234">
      <w:pPr>
        <w:pStyle w:val="Default"/>
        <w:rPr>
          <w:b/>
          <w:color w:val="auto"/>
        </w:rPr>
      </w:pPr>
      <w:r w:rsidRPr="006F6D72">
        <w:rPr>
          <w:b/>
          <w:color w:val="auto"/>
        </w:rPr>
        <w:t>Descripción</w:t>
      </w:r>
      <w:r w:rsidR="004E3929" w:rsidRPr="006F6D72">
        <w:rPr>
          <w:b/>
          <w:color w:val="auto"/>
        </w:rPr>
        <w:t xml:space="preserve">: </w:t>
      </w:r>
      <w:r w:rsidR="00B77487" w:rsidRPr="006F6D72">
        <w:rPr>
          <w:color w:val="auto"/>
        </w:rPr>
        <w:t>Concepto</w:t>
      </w:r>
      <w:r w:rsidR="004E3929" w:rsidRPr="006F6D72">
        <w:rPr>
          <w:color w:val="auto"/>
        </w:rPr>
        <w:t xml:space="preserve"> de Riesgo por Deslizamiento</w:t>
      </w:r>
    </w:p>
    <w:p w:rsidR="008A648D" w:rsidRPr="006F6D72" w:rsidRDefault="008A648D" w:rsidP="001C7234">
      <w:pPr>
        <w:pStyle w:val="Default"/>
        <w:rPr>
          <w:color w:val="auto"/>
        </w:rPr>
      </w:pPr>
      <w:r w:rsidRPr="006F6D72">
        <w:rPr>
          <w:b/>
          <w:color w:val="auto"/>
        </w:rPr>
        <w:t>Requisitos:</w:t>
      </w:r>
      <w:r w:rsidRPr="006F6D72">
        <w:rPr>
          <w:color w:val="auto"/>
        </w:rPr>
        <w:t xml:space="preserve"> </w:t>
      </w:r>
      <w:r w:rsidR="00442F3F" w:rsidRPr="006F6D72">
        <w:rPr>
          <w:color w:val="auto"/>
        </w:rPr>
        <w:t>Solicitud por escrito referenciado número de la ficha catastral y dirección del predio.</w:t>
      </w:r>
    </w:p>
    <w:p w:rsidR="008A648D" w:rsidRPr="006F6D72" w:rsidRDefault="008A648D" w:rsidP="001C7234">
      <w:pPr>
        <w:pStyle w:val="Default"/>
        <w:rPr>
          <w:color w:val="auto"/>
        </w:rPr>
      </w:pPr>
      <w:r w:rsidRPr="006F6D72">
        <w:rPr>
          <w:b/>
          <w:color w:val="auto"/>
        </w:rPr>
        <w:t>Tiempo de Respuesta:</w:t>
      </w:r>
      <w:r w:rsidRPr="006F6D72">
        <w:rPr>
          <w:color w:val="auto"/>
        </w:rPr>
        <w:t xml:space="preserve"> </w:t>
      </w:r>
      <w:r w:rsidR="009F2364" w:rsidRPr="006F6D72">
        <w:rPr>
          <w:color w:val="auto"/>
        </w:rPr>
        <w:t>10</w:t>
      </w:r>
      <w:r w:rsidR="00584170" w:rsidRPr="006F6D72">
        <w:rPr>
          <w:color w:val="auto"/>
        </w:rPr>
        <w:t xml:space="preserve"> Días</w:t>
      </w:r>
    </w:p>
    <w:p w:rsidR="008A648D" w:rsidRPr="006F6D72" w:rsidRDefault="008A648D" w:rsidP="001C7234">
      <w:pPr>
        <w:pStyle w:val="Default"/>
        <w:rPr>
          <w:color w:val="auto"/>
        </w:rPr>
      </w:pPr>
      <w:r w:rsidRPr="006F6D72">
        <w:rPr>
          <w:b/>
          <w:color w:val="auto"/>
        </w:rPr>
        <w:t>Beneficiarios del trámite, producto o servicio:</w:t>
      </w:r>
      <w:r w:rsidRPr="006F6D72">
        <w:rPr>
          <w:color w:val="auto"/>
        </w:rPr>
        <w:t xml:space="preserve"> </w:t>
      </w:r>
      <w:r w:rsidR="009F2364" w:rsidRPr="006F6D72">
        <w:rPr>
          <w:color w:val="auto"/>
        </w:rPr>
        <w:t>Ciudadanos</w:t>
      </w:r>
      <w:r w:rsidR="00C94055" w:rsidRPr="006F6D72">
        <w:rPr>
          <w:color w:val="auto"/>
        </w:rPr>
        <w:t>,</w:t>
      </w:r>
      <w:r w:rsidR="009F2364" w:rsidRPr="006F6D72">
        <w:rPr>
          <w:color w:val="auto"/>
        </w:rPr>
        <w:t xml:space="preserve"> Oficinas públicas y privadas</w:t>
      </w:r>
    </w:p>
    <w:p w:rsidR="008A648D" w:rsidRPr="006F6D72" w:rsidRDefault="00C94055" w:rsidP="001C7234">
      <w:pPr>
        <w:pStyle w:val="Default"/>
        <w:rPr>
          <w:color w:val="auto"/>
        </w:rPr>
      </w:pPr>
      <w:r w:rsidRPr="006F6D72">
        <w:rPr>
          <w:b/>
          <w:color w:val="auto"/>
        </w:rPr>
        <w:t xml:space="preserve">Canales dispuestos para su </w:t>
      </w:r>
      <w:r w:rsidR="008A648D" w:rsidRPr="006F6D72">
        <w:rPr>
          <w:b/>
          <w:color w:val="auto"/>
        </w:rPr>
        <w:t>realización</w:t>
      </w:r>
      <w:r w:rsidRPr="006F6D72">
        <w:rPr>
          <w:b/>
          <w:color w:val="auto"/>
        </w:rPr>
        <w:t xml:space="preserve">: </w:t>
      </w:r>
      <w:r w:rsidRPr="006F6D72">
        <w:rPr>
          <w:color w:val="auto"/>
        </w:rPr>
        <w:t>Presencial, por correspondencia y Virtual</w:t>
      </w:r>
    </w:p>
    <w:p w:rsidR="008A648D" w:rsidRPr="006F6D72" w:rsidRDefault="008A648D" w:rsidP="001C7234">
      <w:pPr>
        <w:pStyle w:val="Default"/>
        <w:rPr>
          <w:color w:val="auto"/>
        </w:rPr>
      </w:pPr>
      <w:r w:rsidRPr="006F6D72">
        <w:rPr>
          <w:b/>
          <w:color w:val="auto"/>
        </w:rPr>
        <w:t>Normatividad que lo sustenta</w:t>
      </w:r>
      <w:r w:rsidRPr="006F6D72">
        <w:rPr>
          <w:color w:val="auto"/>
        </w:rPr>
        <w:t>:</w:t>
      </w:r>
      <w:r w:rsidR="002449D9" w:rsidRPr="006F6D72">
        <w:rPr>
          <w:color w:val="auto"/>
        </w:rPr>
        <w:t xml:space="preserve"> </w:t>
      </w:r>
      <w:r w:rsidR="00E436BD" w:rsidRPr="006F6D72">
        <w:rPr>
          <w:color w:val="auto"/>
        </w:rPr>
        <w:t xml:space="preserve">Acuerdo 019  de 2009, Plan de Ordenamiento </w:t>
      </w:r>
      <w:r w:rsidR="00E44CB6" w:rsidRPr="006F6D72">
        <w:rPr>
          <w:color w:val="auto"/>
        </w:rPr>
        <w:t>Territorial Fichas Normativas (</w:t>
      </w:r>
      <w:r w:rsidR="00E436BD" w:rsidRPr="006F6D72">
        <w:rPr>
          <w:color w:val="auto"/>
        </w:rPr>
        <w:t>Vol. 7 P.O.T), Decreto No 2742 25 de julio de 2008 y 0107 de 1999</w:t>
      </w:r>
      <w:r w:rsidR="009734F5" w:rsidRPr="006F6D72">
        <w:rPr>
          <w:color w:val="auto"/>
        </w:rPr>
        <w:t xml:space="preserve">, </w:t>
      </w:r>
      <w:r w:rsidR="00E436BD" w:rsidRPr="006F6D72">
        <w:rPr>
          <w:color w:val="auto"/>
        </w:rPr>
        <w:t>Resolución 966 de agosto 7 de 2004</w:t>
      </w:r>
      <w:r w:rsidR="009734F5" w:rsidRPr="006F6D72">
        <w:rPr>
          <w:color w:val="auto"/>
        </w:rPr>
        <w:t xml:space="preserve">, </w:t>
      </w:r>
      <w:r w:rsidR="00E436BD" w:rsidRPr="006F6D72">
        <w:rPr>
          <w:color w:val="auto"/>
        </w:rPr>
        <w:t>Ley 1183 de 2008</w:t>
      </w:r>
    </w:p>
    <w:p w:rsidR="009F3969" w:rsidRPr="006F6D72" w:rsidRDefault="008A648D" w:rsidP="001C7234">
      <w:pPr>
        <w:pStyle w:val="Default"/>
        <w:rPr>
          <w:color w:val="auto"/>
        </w:rPr>
      </w:pPr>
      <w:r w:rsidRPr="006F6D72">
        <w:rPr>
          <w:b/>
          <w:color w:val="auto"/>
        </w:rPr>
        <w:t xml:space="preserve">Nombre de la oficina que realiza el trámite, producto o servicio: </w:t>
      </w:r>
      <w:r w:rsidR="009F3969" w:rsidRPr="006F6D72">
        <w:rPr>
          <w:color w:val="auto"/>
        </w:rPr>
        <w:t>Departamento Administrativo de Planeación</w:t>
      </w:r>
      <w:r w:rsidR="00C5589B" w:rsidRPr="006F6D72">
        <w:rPr>
          <w:color w:val="auto"/>
        </w:rPr>
        <w:t xml:space="preserve"> Municipal.</w:t>
      </w:r>
    </w:p>
    <w:p w:rsidR="008A648D" w:rsidRPr="006F6D72" w:rsidRDefault="008A648D" w:rsidP="001C7234">
      <w:pPr>
        <w:pStyle w:val="Default"/>
        <w:rPr>
          <w:color w:val="auto"/>
        </w:rPr>
      </w:pPr>
      <w:r w:rsidRPr="006F6D72">
        <w:rPr>
          <w:b/>
          <w:color w:val="auto"/>
        </w:rPr>
        <w:t>Dirección:</w:t>
      </w:r>
      <w:r w:rsidRPr="006F6D72">
        <w:rPr>
          <w:color w:val="auto"/>
        </w:rPr>
        <w:t xml:space="preserve"> </w:t>
      </w:r>
      <w:r w:rsidR="00253922" w:rsidRPr="006F6D72">
        <w:rPr>
          <w:color w:val="auto"/>
        </w:rPr>
        <w:t>Carrera 17 # 16-00</w:t>
      </w:r>
      <w:r w:rsidR="00253922" w:rsidRPr="006F6D72">
        <w:rPr>
          <w:b/>
          <w:color w:val="auto"/>
        </w:rPr>
        <w:t xml:space="preserve"> </w:t>
      </w:r>
      <w:r w:rsidR="00253922" w:rsidRPr="006F6D72">
        <w:rPr>
          <w:color w:val="auto"/>
        </w:rPr>
        <w:t xml:space="preserve"> Centro Administrativo Municipal - CAM, Piso 3</w:t>
      </w:r>
    </w:p>
    <w:p w:rsidR="008A648D" w:rsidRPr="006F6D72" w:rsidRDefault="008A648D" w:rsidP="001C7234">
      <w:pPr>
        <w:pStyle w:val="Default"/>
        <w:rPr>
          <w:color w:val="auto"/>
        </w:rPr>
      </w:pPr>
      <w:r w:rsidRPr="006F6D72">
        <w:rPr>
          <w:b/>
          <w:color w:val="auto"/>
        </w:rPr>
        <w:t>Teléfono:</w:t>
      </w:r>
      <w:r w:rsidRPr="006F6D72">
        <w:rPr>
          <w:color w:val="auto"/>
        </w:rPr>
        <w:t xml:space="preserve"> </w:t>
      </w:r>
      <w:r w:rsidR="00253922" w:rsidRPr="006F6D72">
        <w:rPr>
          <w:color w:val="auto"/>
        </w:rPr>
        <w:t>7417100    extensión 310</w:t>
      </w:r>
    </w:p>
    <w:p w:rsidR="00253922" w:rsidRPr="006F6D72" w:rsidRDefault="008A648D" w:rsidP="001C7234">
      <w:pPr>
        <w:pStyle w:val="Default"/>
        <w:rPr>
          <w:color w:val="auto"/>
        </w:rPr>
      </w:pPr>
      <w:r w:rsidRPr="006F6D72">
        <w:rPr>
          <w:b/>
          <w:color w:val="auto"/>
        </w:rPr>
        <w:t>Correo electrónico:</w:t>
      </w:r>
      <w:r w:rsidRPr="006F6D72">
        <w:rPr>
          <w:color w:val="auto"/>
        </w:rPr>
        <w:t xml:space="preserve"> </w:t>
      </w:r>
      <w:hyperlink r:id="rId42" w:history="1">
        <w:r w:rsidR="00253922" w:rsidRPr="006F6D72">
          <w:rPr>
            <w:rStyle w:val="Hipervnculo"/>
            <w:color w:val="auto"/>
          </w:rPr>
          <w:t>planeacion@armenia.gov.co</w:t>
        </w:r>
      </w:hyperlink>
      <w:r w:rsidR="00253922" w:rsidRPr="006F6D72">
        <w:rPr>
          <w:color w:val="auto"/>
        </w:rPr>
        <w:t xml:space="preserve"> </w:t>
      </w:r>
    </w:p>
    <w:p w:rsidR="007D189B" w:rsidRPr="006F6D72" w:rsidRDefault="007D189B" w:rsidP="001C7234">
      <w:pPr>
        <w:pStyle w:val="Default"/>
        <w:rPr>
          <w:color w:val="auto"/>
        </w:rPr>
      </w:pPr>
    </w:p>
    <w:p w:rsidR="008A648D" w:rsidRPr="006F6D72" w:rsidRDefault="008A648D" w:rsidP="001C7234">
      <w:pPr>
        <w:pStyle w:val="Default"/>
        <w:rPr>
          <w:color w:val="auto"/>
        </w:rPr>
      </w:pPr>
    </w:p>
    <w:p w:rsidR="008A648D" w:rsidRPr="006F6D72" w:rsidRDefault="00043CEC" w:rsidP="001C7234">
      <w:pPr>
        <w:pStyle w:val="Ttulo2"/>
        <w:rPr>
          <w:rFonts w:ascii="Arial" w:hAnsi="Arial" w:cs="Arial"/>
          <w:color w:val="auto"/>
          <w:sz w:val="24"/>
          <w:szCs w:val="24"/>
        </w:rPr>
      </w:pPr>
      <w:bookmarkStart w:id="59" w:name="_Toc422213912"/>
      <w:r w:rsidRPr="006F6D72">
        <w:rPr>
          <w:rFonts w:ascii="Arial" w:hAnsi="Arial" w:cs="Arial"/>
          <w:b/>
          <w:color w:val="auto"/>
          <w:sz w:val="24"/>
          <w:szCs w:val="24"/>
        </w:rPr>
        <w:lastRenderedPageBreak/>
        <w:t xml:space="preserve">7.6.6 </w:t>
      </w:r>
      <w:r w:rsidR="0053034F" w:rsidRPr="006F6D72">
        <w:rPr>
          <w:rFonts w:ascii="Arial" w:hAnsi="Arial" w:cs="Arial"/>
          <w:b/>
          <w:color w:val="auto"/>
          <w:sz w:val="24"/>
          <w:szCs w:val="24"/>
        </w:rPr>
        <w:t xml:space="preserve">Nombre del </w:t>
      </w:r>
      <w:r w:rsidR="00491FC9" w:rsidRPr="006F6D72">
        <w:rPr>
          <w:rFonts w:ascii="Arial" w:hAnsi="Arial" w:cs="Arial"/>
          <w:b/>
          <w:color w:val="auto"/>
          <w:sz w:val="24"/>
          <w:szCs w:val="24"/>
        </w:rPr>
        <w:t>trámite</w:t>
      </w:r>
      <w:r w:rsidR="008A648D" w:rsidRPr="006F6D72">
        <w:rPr>
          <w:rFonts w:ascii="Arial" w:hAnsi="Arial" w:cs="Arial"/>
          <w:b/>
          <w:color w:val="auto"/>
          <w:sz w:val="24"/>
          <w:szCs w:val="24"/>
        </w:rPr>
        <w:t>:</w:t>
      </w:r>
      <w:r w:rsidR="000619AC" w:rsidRPr="006F6D72">
        <w:rPr>
          <w:rFonts w:ascii="Arial" w:hAnsi="Arial" w:cs="Arial"/>
          <w:b/>
          <w:color w:val="auto"/>
          <w:sz w:val="24"/>
          <w:szCs w:val="24"/>
        </w:rPr>
        <w:t xml:space="preserve"> </w:t>
      </w:r>
      <w:r w:rsidR="000619AC" w:rsidRPr="006F6D72">
        <w:rPr>
          <w:rFonts w:ascii="Arial" w:hAnsi="Arial" w:cs="Arial"/>
          <w:color w:val="auto"/>
          <w:sz w:val="24"/>
          <w:szCs w:val="24"/>
        </w:rPr>
        <w:t>Permiso de Ocupación para Obras Terminadas</w:t>
      </w:r>
      <w:r w:rsidR="00E44CB6" w:rsidRPr="006F6D72">
        <w:rPr>
          <w:rFonts w:ascii="Arial" w:hAnsi="Arial" w:cs="Arial"/>
          <w:color w:val="auto"/>
          <w:sz w:val="24"/>
          <w:szCs w:val="24"/>
        </w:rPr>
        <w:t>.</w:t>
      </w:r>
      <w:bookmarkEnd w:id="59"/>
    </w:p>
    <w:p w:rsidR="00043CEC" w:rsidRPr="006F6D72" w:rsidRDefault="00043CEC" w:rsidP="001C7234">
      <w:pPr>
        <w:pStyle w:val="Default"/>
        <w:rPr>
          <w:b/>
          <w:color w:val="auto"/>
        </w:rPr>
      </w:pPr>
      <w:r w:rsidRPr="006F6D72">
        <w:rPr>
          <w:b/>
          <w:color w:val="auto"/>
        </w:rPr>
        <w:t xml:space="preserve">Actividad: </w:t>
      </w:r>
      <w:r w:rsidRPr="006F6D72">
        <w:rPr>
          <w:color w:val="auto"/>
        </w:rPr>
        <w:t>Ordenamiento Del Territorio Y Desarrollo Urbano</w:t>
      </w:r>
    </w:p>
    <w:p w:rsidR="008A648D" w:rsidRPr="006F6D72" w:rsidRDefault="008A648D" w:rsidP="001C7234">
      <w:pPr>
        <w:pStyle w:val="Default"/>
        <w:rPr>
          <w:color w:val="auto"/>
        </w:rPr>
      </w:pPr>
      <w:r w:rsidRPr="006F6D72">
        <w:rPr>
          <w:b/>
          <w:color w:val="auto"/>
        </w:rPr>
        <w:t>Descripción</w:t>
      </w:r>
      <w:r w:rsidR="00815C1C" w:rsidRPr="006F6D72">
        <w:rPr>
          <w:b/>
          <w:color w:val="auto"/>
        </w:rPr>
        <w:t xml:space="preserve">: </w:t>
      </w:r>
      <w:r w:rsidR="00815C1C" w:rsidRPr="006F6D72">
        <w:rPr>
          <w:color w:val="auto"/>
        </w:rPr>
        <w:t xml:space="preserve">Certificado donde se declara el cabal cumplimiento de las obras construidas de conformidad con la licencia de construcción y copia del acta de visita. </w:t>
      </w:r>
    </w:p>
    <w:p w:rsidR="008A648D" w:rsidRPr="006F6D72" w:rsidRDefault="008A648D" w:rsidP="001C7234">
      <w:pPr>
        <w:pStyle w:val="Default"/>
        <w:rPr>
          <w:color w:val="auto"/>
        </w:rPr>
      </w:pPr>
      <w:r w:rsidRPr="006F6D72">
        <w:rPr>
          <w:b/>
          <w:color w:val="auto"/>
        </w:rPr>
        <w:t>Requisitos:</w:t>
      </w:r>
      <w:r w:rsidRPr="006F6D72">
        <w:rPr>
          <w:color w:val="auto"/>
        </w:rPr>
        <w:t xml:space="preserve"> </w:t>
      </w:r>
      <w:r w:rsidR="00506844" w:rsidRPr="006F6D72">
        <w:rPr>
          <w:color w:val="auto"/>
        </w:rPr>
        <w:t>Formulario de Solicitud, Licencia ex</w:t>
      </w:r>
      <w:r w:rsidR="00491FC9" w:rsidRPr="006F6D72">
        <w:rPr>
          <w:color w:val="auto"/>
        </w:rPr>
        <w:t xml:space="preserve">pedida por la curaduría urbana, planos aprobados. </w:t>
      </w:r>
    </w:p>
    <w:p w:rsidR="008A648D" w:rsidRPr="006F6D72" w:rsidRDefault="008A648D" w:rsidP="001C7234">
      <w:pPr>
        <w:pStyle w:val="Default"/>
        <w:rPr>
          <w:color w:val="auto"/>
        </w:rPr>
      </w:pPr>
      <w:r w:rsidRPr="006F6D72">
        <w:rPr>
          <w:b/>
          <w:color w:val="auto"/>
        </w:rPr>
        <w:t>Tiempo de Respuesta:</w:t>
      </w:r>
      <w:r w:rsidRPr="006F6D72">
        <w:rPr>
          <w:color w:val="auto"/>
        </w:rPr>
        <w:t xml:space="preserve"> </w:t>
      </w:r>
      <w:r w:rsidR="00687171" w:rsidRPr="006F6D72">
        <w:rPr>
          <w:color w:val="auto"/>
        </w:rPr>
        <w:t>15 Días</w:t>
      </w:r>
    </w:p>
    <w:p w:rsidR="008A648D" w:rsidRPr="006F6D72" w:rsidRDefault="008A648D" w:rsidP="001C7234">
      <w:pPr>
        <w:pStyle w:val="Default"/>
        <w:rPr>
          <w:color w:val="auto"/>
        </w:rPr>
      </w:pPr>
      <w:r w:rsidRPr="006F6D72">
        <w:rPr>
          <w:b/>
          <w:color w:val="auto"/>
        </w:rPr>
        <w:t>Beneficiarios del trámite, producto o servicio:</w:t>
      </w:r>
      <w:r w:rsidRPr="006F6D72">
        <w:rPr>
          <w:color w:val="auto"/>
        </w:rPr>
        <w:t xml:space="preserve"> </w:t>
      </w:r>
      <w:r w:rsidR="006838DD" w:rsidRPr="006F6D72">
        <w:rPr>
          <w:color w:val="auto"/>
        </w:rPr>
        <w:t>Ciudadanos y Empresas privadas</w:t>
      </w:r>
    </w:p>
    <w:p w:rsidR="008A648D" w:rsidRPr="006F6D72" w:rsidRDefault="008A648D" w:rsidP="001C7234">
      <w:pPr>
        <w:pStyle w:val="Default"/>
        <w:rPr>
          <w:color w:val="auto"/>
        </w:rPr>
      </w:pPr>
      <w:r w:rsidRPr="006F6D72">
        <w:rPr>
          <w:b/>
          <w:color w:val="auto"/>
        </w:rPr>
        <w:t>Canales dispuestos para su realización:</w:t>
      </w:r>
      <w:r w:rsidRPr="006F6D72">
        <w:rPr>
          <w:color w:val="auto"/>
        </w:rPr>
        <w:t xml:space="preserve"> </w:t>
      </w:r>
      <w:r w:rsidR="00792CF3" w:rsidRPr="006F6D72">
        <w:rPr>
          <w:color w:val="auto"/>
        </w:rPr>
        <w:t>Presencial, Correspondencia, Virtual, Telefónico</w:t>
      </w:r>
    </w:p>
    <w:p w:rsidR="008A648D" w:rsidRPr="006F6D72" w:rsidRDefault="008A648D" w:rsidP="001C7234">
      <w:pPr>
        <w:pStyle w:val="Default"/>
        <w:rPr>
          <w:color w:val="auto"/>
        </w:rPr>
      </w:pPr>
      <w:r w:rsidRPr="006F6D72">
        <w:rPr>
          <w:b/>
          <w:color w:val="auto"/>
        </w:rPr>
        <w:t>Normatividad que lo sustenta</w:t>
      </w:r>
      <w:r w:rsidRPr="006F6D72">
        <w:rPr>
          <w:color w:val="auto"/>
        </w:rPr>
        <w:t>:</w:t>
      </w:r>
      <w:r w:rsidR="00551BE6" w:rsidRPr="006F6D72">
        <w:rPr>
          <w:color w:val="auto"/>
        </w:rPr>
        <w:t xml:space="preserve"> </w:t>
      </w:r>
      <w:r w:rsidR="00D34415" w:rsidRPr="006F6D72">
        <w:rPr>
          <w:color w:val="auto"/>
        </w:rPr>
        <w:t>Acuerdo 019  de 2009, Plan de Ordenamiento Territorial, Fichas normativas (Vol. 7 P.O.T), LICENCIA Y PLANOS APROBADOS POR CURADURIA, NSR-10 Normas colombianas de diseño y construcción sismo resistente, Decreto Nacional 564 de 2006.</w:t>
      </w:r>
    </w:p>
    <w:p w:rsidR="00CE5167" w:rsidRPr="006F6D72" w:rsidRDefault="008A648D" w:rsidP="001C7234">
      <w:pPr>
        <w:pStyle w:val="Default"/>
        <w:rPr>
          <w:color w:val="auto"/>
        </w:rPr>
      </w:pPr>
      <w:r w:rsidRPr="006F6D72">
        <w:rPr>
          <w:b/>
          <w:color w:val="auto"/>
        </w:rPr>
        <w:t>Nombre de la oficina que realiza el trámite, producto o servicio:</w:t>
      </w:r>
      <w:r w:rsidR="00CE5167" w:rsidRPr="006F6D72">
        <w:rPr>
          <w:b/>
          <w:color w:val="auto"/>
        </w:rPr>
        <w:t xml:space="preserve"> </w:t>
      </w:r>
      <w:r w:rsidR="00CE5167" w:rsidRPr="006F6D72">
        <w:rPr>
          <w:color w:val="auto"/>
        </w:rPr>
        <w:t>Departamento Administrativo de Planeación</w:t>
      </w:r>
      <w:r w:rsidR="008A4309" w:rsidRPr="006F6D72">
        <w:rPr>
          <w:color w:val="auto"/>
        </w:rPr>
        <w:t xml:space="preserve"> Municipal. </w:t>
      </w:r>
    </w:p>
    <w:p w:rsidR="008A648D" w:rsidRPr="006F6D72" w:rsidRDefault="008A648D" w:rsidP="001C7234">
      <w:pPr>
        <w:pStyle w:val="Default"/>
        <w:rPr>
          <w:color w:val="auto"/>
        </w:rPr>
      </w:pPr>
      <w:r w:rsidRPr="006F6D72">
        <w:rPr>
          <w:b/>
          <w:color w:val="auto"/>
        </w:rPr>
        <w:t>Dirección:</w:t>
      </w:r>
      <w:r w:rsidRPr="006F6D72">
        <w:rPr>
          <w:color w:val="auto"/>
        </w:rPr>
        <w:t xml:space="preserve"> </w:t>
      </w:r>
      <w:r w:rsidR="00253922" w:rsidRPr="006F6D72">
        <w:rPr>
          <w:color w:val="auto"/>
        </w:rPr>
        <w:t>Carrera 17 # 16-00</w:t>
      </w:r>
      <w:r w:rsidR="00253922" w:rsidRPr="006F6D72">
        <w:rPr>
          <w:b/>
          <w:color w:val="auto"/>
        </w:rPr>
        <w:t xml:space="preserve"> </w:t>
      </w:r>
      <w:r w:rsidR="00253922" w:rsidRPr="006F6D72">
        <w:rPr>
          <w:color w:val="auto"/>
        </w:rPr>
        <w:t xml:space="preserve"> Centro Administrativo Municipal - CAM, Piso 3</w:t>
      </w:r>
    </w:p>
    <w:p w:rsidR="008A648D" w:rsidRPr="006F6D72" w:rsidRDefault="008A648D" w:rsidP="001C7234">
      <w:pPr>
        <w:pStyle w:val="Default"/>
        <w:rPr>
          <w:color w:val="auto"/>
        </w:rPr>
      </w:pPr>
      <w:r w:rsidRPr="006F6D72">
        <w:rPr>
          <w:b/>
          <w:color w:val="auto"/>
        </w:rPr>
        <w:t>Teléfono:</w:t>
      </w:r>
      <w:r w:rsidRPr="006F6D72">
        <w:rPr>
          <w:color w:val="auto"/>
        </w:rPr>
        <w:t xml:space="preserve"> </w:t>
      </w:r>
      <w:r w:rsidR="00253922" w:rsidRPr="006F6D72">
        <w:rPr>
          <w:color w:val="auto"/>
        </w:rPr>
        <w:t>7417100    extensión 310</w:t>
      </w:r>
    </w:p>
    <w:p w:rsidR="00253922" w:rsidRPr="006F6D72" w:rsidRDefault="008A648D" w:rsidP="001C7234">
      <w:pPr>
        <w:pStyle w:val="Default"/>
        <w:rPr>
          <w:color w:val="auto"/>
        </w:rPr>
      </w:pPr>
      <w:r w:rsidRPr="006F6D72">
        <w:rPr>
          <w:b/>
          <w:color w:val="auto"/>
        </w:rPr>
        <w:t>Correo electrónico:</w:t>
      </w:r>
      <w:r w:rsidRPr="006F6D72">
        <w:rPr>
          <w:color w:val="auto"/>
        </w:rPr>
        <w:t xml:space="preserve"> </w:t>
      </w:r>
      <w:hyperlink r:id="rId43" w:history="1">
        <w:r w:rsidR="00253922" w:rsidRPr="006F6D72">
          <w:rPr>
            <w:rStyle w:val="Hipervnculo"/>
            <w:color w:val="auto"/>
          </w:rPr>
          <w:t>planeacion@armenia.gov.co</w:t>
        </w:r>
      </w:hyperlink>
      <w:r w:rsidR="00253922" w:rsidRPr="006F6D72">
        <w:rPr>
          <w:color w:val="auto"/>
        </w:rPr>
        <w:t xml:space="preserve"> </w:t>
      </w:r>
    </w:p>
    <w:p w:rsidR="008A648D" w:rsidRPr="006F6D72" w:rsidRDefault="008A648D" w:rsidP="001C7234">
      <w:pPr>
        <w:pStyle w:val="Default"/>
        <w:rPr>
          <w:color w:val="auto"/>
        </w:rPr>
      </w:pPr>
    </w:p>
    <w:p w:rsidR="00CB5388" w:rsidRPr="006F6D72" w:rsidRDefault="00CB5388" w:rsidP="001C7234">
      <w:pPr>
        <w:pStyle w:val="Default"/>
        <w:rPr>
          <w:color w:val="auto"/>
        </w:rPr>
      </w:pPr>
    </w:p>
    <w:p w:rsidR="00CB5388" w:rsidRPr="006F6D72" w:rsidRDefault="00043CEC" w:rsidP="001C7234">
      <w:pPr>
        <w:pStyle w:val="Ttulo2"/>
        <w:rPr>
          <w:rFonts w:ascii="Arial" w:hAnsi="Arial" w:cs="Arial"/>
          <w:color w:val="auto"/>
          <w:sz w:val="24"/>
          <w:szCs w:val="24"/>
        </w:rPr>
      </w:pPr>
      <w:bookmarkStart w:id="60" w:name="_Toc422213913"/>
      <w:r w:rsidRPr="006F6D72">
        <w:rPr>
          <w:rFonts w:ascii="Arial" w:hAnsi="Arial" w:cs="Arial"/>
          <w:b/>
          <w:color w:val="auto"/>
          <w:sz w:val="24"/>
          <w:szCs w:val="24"/>
        </w:rPr>
        <w:t xml:space="preserve">7.6.7 </w:t>
      </w:r>
      <w:r w:rsidR="0053034F" w:rsidRPr="006F6D72">
        <w:rPr>
          <w:rFonts w:ascii="Arial" w:hAnsi="Arial" w:cs="Arial"/>
          <w:b/>
          <w:color w:val="auto"/>
          <w:sz w:val="24"/>
          <w:szCs w:val="24"/>
        </w:rPr>
        <w:t xml:space="preserve">Nombre del </w:t>
      </w:r>
      <w:r w:rsidR="004D0F3A" w:rsidRPr="006F6D72">
        <w:rPr>
          <w:rFonts w:ascii="Arial" w:hAnsi="Arial" w:cs="Arial"/>
          <w:b/>
          <w:color w:val="auto"/>
          <w:sz w:val="24"/>
          <w:szCs w:val="24"/>
        </w:rPr>
        <w:t>trámite</w:t>
      </w:r>
      <w:r w:rsidR="00CB5388" w:rsidRPr="006F6D72">
        <w:rPr>
          <w:rFonts w:ascii="Arial" w:hAnsi="Arial" w:cs="Arial"/>
          <w:b/>
          <w:color w:val="auto"/>
          <w:sz w:val="24"/>
          <w:szCs w:val="24"/>
        </w:rPr>
        <w:t>:</w:t>
      </w:r>
      <w:r w:rsidR="004D0F3A" w:rsidRPr="006F6D72">
        <w:rPr>
          <w:rFonts w:ascii="Arial" w:hAnsi="Arial" w:cs="Arial"/>
          <w:b/>
          <w:color w:val="auto"/>
          <w:sz w:val="24"/>
          <w:szCs w:val="24"/>
        </w:rPr>
        <w:t xml:space="preserve"> </w:t>
      </w:r>
      <w:r w:rsidR="004D0F3A" w:rsidRPr="006F6D72">
        <w:rPr>
          <w:rFonts w:ascii="Arial" w:hAnsi="Arial" w:cs="Arial"/>
          <w:color w:val="auto"/>
          <w:sz w:val="24"/>
          <w:szCs w:val="24"/>
        </w:rPr>
        <w:t>Registro de la Publicidad Exterior Visual</w:t>
      </w:r>
      <w:r w:rsidR="00E44CB6" w:rsidRPr="006F6D72">
        <w:rPr>
          <w:rFonts w:ascii="Arial" w:hAnsi="Arial" w:cs="Arial"/>
          <w:color w:val="auto"/>
          <w:sz w:val="24"/>
          <w:szCs w:val="24"/>
        </w:rPr>
        <w:t>.</w:t>
      </w:r>
      <w:bookmarkEnd w:id="60"/>
    </w:p>
    <w:p w:rsidR="00043CEC" w:rsidRPr="006F6D72" w:rsidRDefault="00043CEC" w:rsidP="001C7234">
      <w:pPr>
        <w:pStyle w:val="Default"/>
        <w:rPr>
          <w:color w:val="auto"/>
        </w:rPr>
      </w:pPr>
      <w:r w:rsidRPr="006F6D72">
        <w:rPr>
          <w:b/>
          <w:color w:val="auto"/>
        </w:rPr>
        <w:t>Actividad:</w:t>
      </w:r>
      <w:r w:rsidRPr="006F6D72">
        <w:rPr>
          <w:color w:val="auto"/>
        </w:rPr>
        <w:t xml:space="preserve"> Ordenamiento Del Territorio Y Desarrollo Urbano</w:t>
      </w:r>
    </w:p>
    <w:p w:rsidR="00CB5388" w:rsidRPr="006F6D72" w:rsidRDefault="00CB5388" w:rsidP="001C7234">
      <w:pPr>
        <w:pStyle w:val="Default"/>
        <w:rPr>
          <w:b/>
          <w:color w:val="auto"/>
        </w:rPr>
      </w:pPr>
      <w:r w:rsidRPr="006F6D72">
        <w:rPr>
          <w:b/>
          <w:color w:val="auto"/>
        </w:rPr>
        <w:t>Descripción</w:t>
      </w:r>
      <w:r w:rsidR="008A20DD" w:rsidRPr="006F6D72">
        <w:rPr>
          <w:b/>
          <w:color w:val="auto"/>
        </w:rPr>
        <w:t xml:space="preserve">: </w:t>
      </w:r>
      <w:r w:rsidR="008A20DD" w:rsidRPr="006F6D72">
        <w:rPr>
          <w:color w:val="auto"/>
        </w:rPr>
        <w:t>Acto Administrativo mediante el cual se aprueba la instalación de elementos de Publicidad Exterior Visual</w:t>
      </w:r>
    </w:p>
    <w:p w:rsidR="00CB5388" w:rsidRPr="006F6D72" w:rsidRDefault="00CB5388" w:rsidP="001C7234">
      <w:pPr>
        <w:pStyle w:val="Default"/>
        <w:rPr>
          <w:color w:val="auto"/>
        </w:rPr>
      </w:pPr>
      <w:r w:rsidRPr="006F6D72">
        <w:rPr>
          <w:b/>
          <w:color w:val="auto"/>
        </w:rPr>
        <w:t xml:space="preserve">Requisitos: </w:t>
      </w:r>
      <w:r w:rsidR="003317C1" w:rsidRPr="006F6D72">
        <w:rPr>
          <w:color w:val="auto"/>
        </w:rPr>
        <w:t xml:space="preserve">Solicitud por escrito donde se indique el tipo </w:t>
      </w:r>
      <w:r w:rsidR="0090637B" w:rsidRPr="006F6D72">
        <w:rPr>
          <w:color w:val="auto"/>
        </w:rPr>
        <w:t xml:space="preserve">de publicidad, área del aviso o valla, debe anexar certificado de tradición del predio y autorización por escrito por parte del </w:t>
      </w:r>
      <w:r w:rsidR="003317C1" w:rsidRPr="006F6D72">
        <w:rPr>
          <w:color w:val="auto"/>
        </w:rPr>
        <w:t>propietario.</w:t>
      </w:r>
    </w:p>
    <w:p w:rsidR="00CB5388" w:rsidRPr="006F6D72" w:rsidRDefault="00CB5388" w:rsidP="001C7234">
      <w:pPr>
        <w:pStyle w:val="Default"/>
        <w:rPr>
          <w:color w:val="auto"/>
        </w:rPr>
      </w:pPr>
      <w:r w:rsidRPr="006F6D72">
        <w:rPr>
          <w:b/>
          <w:color w:val="auto"/>
        </w:rPr>
        <w:t>Tiempo de Respuesta:</w:t>
      </w:r>
      <w:r w:rsidRPr="006F6D72">
        <w:rPr>
          <w:color w:val="auto"/>
        </w:rPr>
        <w:t xml:space="preserve"> </w:t>
      </w:r>
      <w:r w:rsidR="003317C1" w:rsidRPr="006F6D72">
        <w:rPr>
          <w:color w:val="auto"/>
        </w:rPr>
        <w:t>15 Días</w:t>
      </w:r>
    </w:p>
    <w:p w:rsidR="00CB5388" w:rsidRPr="006F6D72" w:rsidRDefault="00CB5388" w:rsidP="001C7234">
      <w:pPr>
        <w:pStyle w:val="Default"/>
        <w:rPr>
          <w:color w:val="auto"/>
        </w:rPr>
      </w:pPr>
      <w:r w:rsidRPr="006F6D72">
        <w:rPr>
          <w:b/>
          <w:color w:val="auto"/>
        </w:rPr>
        <w:t xml:space="preserve">Beneficiarios del trámite, producto o servicio: </w:t>
      </w:r>
      <w:r w:rsidR="00FE4B86" w:rsidRPr="006F6D72">
        <w:rPr>
          <w:color w:val="auto"/>
        </w:rPr>
        <w:t>Ciudadanos, Oficinas públicas y privadas.</w:t>
      </w:r>
    </w:p>
    <w:p w:rsidR="00CB5388" w:rsidRPr="006F6D72" w:rsidRDefault="009A2C9C" w:rsidP="001C7234">
      <w:pPr>
        <w:pStyle w:val="Default"/>
        <w:rPr>
          <w:color w:val="auto"/>
        </w:rPr>
      </w:pPr>
      <w:r w:rsidRPr="006F6D72">
        <w:rPr>
          <w:b/>
          <w:color w:val="auto"/>
        </w:rPr>
        <w:t xml:space="preserve">Canales </w:t>
      </w:r>
      <w:r w:rsidR="00CB5388" w:rsidRPr="006F6D72">
        <w:rPr>
          <w:b/>
          <w:color w:val="auto"/>
        </w:rPr>
        <w:t>dis</w:t>
      </w:r>
      <w:r w:rsidRPr="006F6D72">
        <w:rPr>
          <w:b/>
          <w:color w:val="auto"/>
        </w:rPr>
        <w:t xml:space="preserve">puestos para su realización: </w:t>
      </w:r>
      <w:r w:rsidRPr="006F6D72">
        <w:rPr>
          <w:color w:val="auto"/>
        </w:rPr>
        <w:t>Presencia, Correspondencia, virtual,  Telefónico</w:t>
      </w:r>
    </w:p>
    <w:p w:rsidR="004C0ED6" w:rsidRPr="006F6D72" w:rsidRDefault="00CB5388" w:rsidP="001C7234">
      <w:pPr>
        <w:pStyle w:val="Default"/>
        <w:rPr>
          <w:b/>
          <w:color w:val="auto"/>
        </w:rPr>
      </w:pPr>
      <w:r w:rsidRPr="006F6D72">
        <w:rPr>
          <w:b/>
          <w:color w:val="auto"/>
        </w:rPr>
        <w:t>Normatividad que lo sustenta:</w:t>
      </w:r>
      <w:r w:rsidR="00351B35" w:rsidRPr="006F6D72">
        <w:rPr>
          <w:b/>
          <w:color w:val="auto"/>
        </w:rPr>
        <w:t xml:space="preserve"> </w:t>
      </w:r>
      <w:r w:rsidR="004C0ED6" w:rsidRPr="006F6D72">
        <w:rPr>
          <w:color w:val="auto"/>
        </w:rPr>
        <w:t xml:space="preserve">Acuerdo 019  de 2009, Plan de Ordenamiento,  Territorial, Ley 140 de 1994. Decreto Municipal 063. </w:t>
      </w:r>
    </w:p>
    <w:p w:rsidR="00CB5388" w:rsidRPr="006F6D72" w:rsidRDefault="004C0ED6" w:rsidP="001C7234">
      <w:pPr>
        <w:pStyle w:val="Default"/>
        <w:rPr>
          <w:color w:val="auto"/>
        </w:rPr>
      </w:pPr>
      <w:r w:rsidRPr="006F6D72">
        <w:rPr>
          <w:b/>
          <w:color w:val="auto"/>
        </w:rPr>
        <w:t xml:space="preserve">Nombre de la oficina que realiza el trámite, producto o servicio: </w:t>
      </w:r>
      <w:r w:rsidR="0031450F" w:rsidRPr="006F6D72">
        <w:rPr>
          <w:color w:val="auto"/>
        </w:rPr>
        <w:t>Administrativo de Planeación</w:t>
      </w:r>
      <w:r w:rsidRPr="006F6D72">
        <w:rPr>
          <w:color w:val="auto"/>
        </w:rPr>
        <w:t xml:space="preserve"> Municipal. </w:t>
      </w:r>
    </w:p>
    <w:p w:rsidR="005B098D" w:rsidRPr="006F6D72" w:rsidRDefault="00CB5388" w:rsidP="001C7234">
      <w:pPr>
        <w:pStyle w:val="Default"/>
        <w:rPr>
          <w:color w:val="auto"/>
        </w:rPr>
      </w:pPr>
      <w:r w:rsidRPr="006F6D72">
        <w:rPr>
          <w:b/>
          <w:color w:val="auto"/>
        </w:rPr>
        <w:t xml:space="preserve">Dirección: </w:t>
      </w:r>
      <w:r w:rsidR="005B098D" w:rsidRPr="006F6D72">
        <w:rPr>
          <w:color w:val="auto"/>
        </w:rPr>
        <w:t>Carrera 17 # 16-00</w:t>
      </w:r>
      <w:r w:rsidR="005B098D" w:rsidRPr="006F6D72">
        <w:rPr>
          <w:b/>
          <w:color w:val="auto"/>
        </w:rPr>
        <w:t xml:space="preserve"> </w:t>
      </w:r>
      <w:r w:rsidR="005B098D" w:rsidRPr="006F6D72">
        <w:rPr>
          <w:color w:val="auto"/>
        </w:rPr>
        <w:t xml:space="preserve"> Centro Administrativo Municipal - CAM, Piso 3</w:t>
      </w:r>
    </w:p>
    <w:p w:rsidR="00CB5388" w:rsidRPr="006F6D72" w:rsidRDefault="00CB5388" w:rsidP="001C7234">
      <w:pPr>
        <w:pStyle w:val="Default"/>
        <w:rPr>
          <w:color w:val="auto"/>
        </w:rPr>
      </w:pPr>
      <w:r w:rsidRPr="006F6D72">
        <w:rPr>
          <w:b/>
          <w:color w:val="auto"/>
        </w:rPr>
        <w:t xml:space="preserve">Teléfono: </w:t>
      </w:r>
      <w:r w:rsidR="005B098D" w:rsidRPr="006F6D72">
        <w:rPr>
          <w:color w:val="auto"/>
        </w:rPr>
        <w:t>7417100    extensión 310</w:t>
      </w:r>
    </w:p>
    <w:p w:rsidR="005B098D" w:rsidRPr="006F6D72" w:rsidRDefault="00CB5388" w:rsidP="001C7234">
      <w:pPr>
        <w:pStyle w:val="Default"/>
        <w:rPr>
          <w:color w:val="auto"/>
        </w:rPr>
      </w:pPr>
      <w:r w:rsidRPr="006F6D72">
        <w:rPr>
          <w:b/>
          <w:color w:val="auto"/>
        </w:rPr>
        <w:t xml:space="preserve">Correo electrónico: </w:t>
      </w:r>
      <w:hyperlink r:id="rId44" w:history="1">
        <w:r w:rsidR="005B098D" w:rsidRPr="006F6D72">
          <w:rPr>
            <w:rStyle w:val="Hipervnculo"/>
            <w:color w:val="auto"/>
          </w:rPr>
          <w:t>planeacion@armenia.gov.co</w:t>
        </w:r>
      </w:hyperlink>
      <w:r w:rsidR="005B098D" w:rsidRPr="006F6D72">
        <w:rPr>
          <w:color w:val="auto"/>
        </w:rPr>
        <w:t xml:space="preserve"> </w:t>
      </w:r>
    </w:p>
    <w:p w:rsidR="005B098D" w:rsidRPr="006F6D72" w:rsidRDefault="005B098D" w:rsidP="001C7234">
      <w:pPr>
        <w:pStyle w:val="Default"/>
        <w:rPr>
          <w:b/>
          <w:color w:val="auto"/>
        </w:rPr>
      </w:pPr>
    </w:p>
    <w:p w:rsidR="00CB5388" w:rsidRPr="006F6D72" w:rsidRDefault="00CB5388" w:rsidP="001C7234">
      <w:pPr>
        <w:pStyle w:val="Default"/>
        <w:rPr>
          <w:color w:val="auto"/>
        </w:rPr>
      </w:pPr>
    </w:p>
    <w:p w:rsidR="00CB5388" w:rsidRPr="006F6D72" w:rsidRDefault="00E41501" w:rsidP="001C7234">
      <w:pPr>
        <w:pStyle w:val="Ttulo2"/>
        <w:rPr>
          <w:rFonts w:ascii="Arial" w:hAnsi="Arial" w:cs="Arial"/>
          <w:color w:val="auto"/>
          <w:sz w:val="24"/>
          <w:szCs w:val="24"/>
        </w:rPr>
      </w:pPr>
      <w:bookmarkStart w:id="61" w:name="_Toc422213914"/>
      <w:r w:rsidRPr="006F6D72">
        <w:rPr>
          <w:rFonts w:ascii="Arial" w:hAnsi="Arial" w:cs="Arial"/>
          <w:b/>
          <w:color w:val="auto"/>
          <w:sz w:val="24"/>
          <w:szCs w:val="24"/>
        </w:rPr>
        <w:lastRenderedPageBreak/>
        <w:t xml:space="preserve">7.6.8 </w:t>
      </w:r>
      <w:r w:rsidR="00D02AAB" w:rsidRPr="006F6D72">
        <w:rPr>
          <w:rFonts w:ascii="Arial" w:hAnsi="Arial" w:cs="Arial"/>
          <w:b/>
          <w:color w:val="auto"/>
          <w:sz w:val="24"/>
          <w:szCs w:val="24"/>
        </w:rPr>
        <w:t>Nombre del trámite</w:t>
      </w:r>
      <w:r w:rsidR="00CB5388" w:rsidRPr="006F6D72">
        <w:rPr>
          <w:rFonts w:ascii="Arial" w:hAnsi="Arial" w:cs="Arial"/>
          <w:b/>
          <w:color w:val="auto"/>
          <w:sz w:val="24"/>
          <w:szCs w:val="24"/>
        </w:rPr>
        <w:t>:</w:t>
      </w:r>
      <w:r w:rsidR="00D02AAB" w:rsidRPr="006F6D72">
        <w:rPr>
          <w:rFonts w:ascii="Arial" w:hAnsi="Arial" w:cs="Arial"/>
          <w:b/>
          <w:color w:val="auto"/>
          <w:sz w:val="24"/>
          <w:szCs w:val="24"/>
        </w:rPr>
        <w:t xml:space="preserve"> </w:t>
      </w:r>
      <w:r w:rsidR="00D02AAB" w:rsidRPr="006F6D72">
        <w:rPr>
          <w:rFonts w:ascii="Arial" w:hAnsi="Arial" w:cs="Arial"/>
          <w:color w:val="auto"/>
          <w:sz w:val="24"/>
          <w:szCs w:val="24"/>
        </w:rPr>
        <w:t xml:space="preserve">Permiso para Utilización del Espacio </w:t>
      </w:r>
      <w:r w:rsidR="00E44CB6" w:rsidRPr="006F6D72">
        <w:rPr>
          <w:rFonts w:ascii="Arial" w:hAnsi="Arial" w:cs="Arial"/>
          <w:color w:val="auto"/>
          <w:sz w:val="24"/>
          <w:szCs w:val="24"/>
        </w:rPr>
        <w:t>Público.</w:t>
      </w:r>
      <w:bookmarkEnd w:id="61"/>
    </w:p>
    <w:p w:rsidR="00E41501" w:rsidRPr="006F6D72" w:rsidRDefault="00E41501"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Ordenamiento Del Territorio Y Desarrollo Urbano</w:t>
      </w:r>
    </w:p>
    <w:p w:rsidR="00CB5388" w:rsidRPr="006F6D72" w:rsidRDefault="00CB5388" w:rsidP="001C7234">
      <w:pPr>
        <w:pStyle w:val="Default"/>
        <w:rPr>
          <w:color w:val="auto"/>
        </w:rPr>
      </w:pPr>
      <w:r w:rsidRPr="006F6D72">
        <w:rPr>
          <w:b/>
          <w:color w:val="auto"/>
        </w:rPr>
        <w:t>Descripción</w:t>
      </w:r>
      <w:r w:rsidR="00D02AAB" w:rsidRPr="006F6D72">
        <w:rPr>
          <w:color w:val="auto"/>
        </w:rPr>
        <w:t>: Permiso para ubicación de parasol, mesas y sillas en el espacio público.</w:t>
      </w:r>
    </w:p>
    <w:p w:rsidR="00CB5388" w:rsidRPr="006F6D72" w:rsidRDefault="00CB5388" w:rsidP="001C7234">
      <w:pPr>
        <w:pStyle w:val="Default"/>
        <w:rPr>
          <w:color w:val="auto"/>
        </w:rPr>
      </w:pPr>
      <w:r w:rsidRPr="006F6D72">
        <w:rPr>
          <w:b/>
          <w:color w:val="auto"/>
        </w:rPr>
        <w:t xml:space="preserve">Requisitos: </w:t>
      </w:r>
      <w:r w:rsidR="00961906" w:rsidRPr="006F6D72">
        <w:rPr>
          <w:color w:val="auto"/>
        </w:rPr>
        <w:t>Solicitud por escrito y copia del certificado de tradición actualizado, si es propietario y cámara de comercio del establecimiento comercial, para arrendatarios, fotocopia del contrato de arrendamiento y permiso del propietario por escrito, si es vendedor ambulante, fotos del sitio de la ocupación y la solicitud por escrito.</w:t>
      </w:r>
    </w:p>
    <w:p w:rsidR="00CB5388" w:rsidRPr="006F6D72" w:rsidRDefault="00CB5388" w:rsidP="001C7234">
      <w:pPr>
        <w:pStyle w:val="Default"/>
        <w:rPr>
          <w:color w:val="auto"/>
        </w:rPr>
      </w:pPr>
      <w:r w:rsidRPr="006F6D72">
        <w:rPr>
          <w:b/>
          <w:color w:val="auto"/>
        </w:rPr>
        <w:t xml:space="preserve">Tiempo de Respuesta: </w:t>
      </w:r>
      <w:r w:rsidR="00C76720" w:rsidRPr="006F6D72">
        <w:rPr>
          <w:color w:val="auto"/>
        </w:rPr>
        <w:t>15 Días</w:t>
      </w:r>
    </w:p>
    <w:p w:rsidR="00CB5388" w:rsidRPr="006F6D72" w:rsidRDefault="00CB5388" w:rsidP="001C7234">
      <w:pPr>
        <w:pStyle w:val="Default"/>
        <w:rPr>
          <w:color w:val="auto"/>
        </w:rPr>
      </w:pPr>
      <w:r w:rsidRPr="006F6D72">
        <w:rPr>
          <w:b/>
          <w:color w:val="auto"/>
        </w:rPr>
        <w:t xml:space="preserve">Beneficiarios del trámite, producto o servicio: </w:t>
      </w:r>
      <w:r w:rsidR="00C50246" w:rsidRPr="006F6D72">
        <w:rPr>
          <w:color w:val="auto"/>
        </w:rPr>
        <w:t>Ciudadanos Oficinas públicas y privadas</w:t>
      </w:r>
    </w:p>
    <w:p w:rsidR="00CB5388" w:rsidRPr="006F6D72" w:rsidRDefault="00CB5388" w:rsidP="001C7234">
      <w:pPr>
        <w:pStyle w:val="Default"/>
        <w:rPr>
          <w:color w:val="auto"/>
        </w:rPr>
      </w:pPr>
      <w:r w:rsidRPr="006F6D72">
        <w:rPr>
          <w:b/>
          <w:color w:val="auto"/>
        </w:rPr>
        <w:t>Canales dispuestos para su realización</w:t>
      </w:r>
      <w:r w:rsidRPr="006F6D72">
        <w:rPr>
          <w:color w:val="auto"/>
        </w:rPr>
        <w:t xml:space="preserve">: </w:t>
      </w:r>
      <w:r w:rsidR="000F7DBD" w:rsidRPr="006F6D72">
        <w:rPr>
          <w:color w:val="auto"/>
        </w:rPr>
        <w:t>Presencial, Correspondencia, Virtual, Telefónico</w:t>
      </w:r>
      <w:r w:rsidR="00647328" w:rsidRPr="006F6D72">
        <w:rPr>
          <w:color w:val="auto"/>
        </w:rPr>
        <w:t xml:space="preserve">. </w:t>
      </w:r>
    </w:p>
    <w:p w:rsidR="00CB5388" w:rsidRPr="006F6D72" w:rsidRDefault="00CB5388" w:rsidP="001C7234">
      <w:pPr>
        <w:pStyle w:val="Default"/>
        <w:rPr>
          <w:color w:val="auto"/>
        </w:rPr>
      </w:pPr>
      <w:r w:rsidRPr="006F6D72">
        <w:rPr>
          <w:b/>
          <w:color w:val="auto"/>
        </w:rPr>
        <w:t>Normatividad que lo sustenta</w:t>
      </w:r>
      <w:r w:rsidR="00853677" w:rsidRPr="006F6D72">
        <w:rPr>
          <w:b/>
          <w:color w:val="auto"/>
        </w:rPr>
        <w:t xml:space="preserve">: </w:t>
      </w:r>
      <w:r w:rsidR="00853677" w:rsidRPr="006F6D72">
        <w:rPr>
          <w:color w:val="auto"/>
        </w:rPr>
        <w:t xml:space="preserve">Decreto Nacional 1504 de 1998, Decreto Nacional 564 de 2006, Acuerdo 019  de 2009, Plan de Ordenamiento Territorial, Fichas normativas (Vol. 7 P.O.T), Decreto Municipal 063 de 2013, Ley 388  de 1997Decreto Ley  564 de 2006, Decreto 1469  de 2010, Acuerdo 017. </w:t>
      </w:r>
    </w:p>
    <w:p w:rsidR="00CB5388" w:rsidRPr="006F6D72" w:rsidRDefault="00CB5388" w:rsidP="001C7234">
      <w:pPr>
        <w:pStyle w:val="Default"/>
        <w:rPr>
          <w:color w:val="auto"/>
        </w:rPr>
      </w:pPr>
      <w:r w:rsidRPr="006F6D72">
        <w:rPr>
          <w:b/>
          <w:color w:val="auto"/>
        </w:rPr>
        <w:t xml:space="preserve">Nombre de la oficina que realiza el trámite, producto o servicio: </w:t>
      </w:r>
      <w:r w:rsidR="00C76720" w:rsidRPr="006F6D72">
        <w:rPr>
          <w:color w:val="auto"/>
        </w:rPr>
        <w:t>Departamento Administrativo de Planeación</w:t>
      </w:r>
      <w:r w:rsidR="00B925ED" w:rsidRPr="006F6D72">
        <w:rPr>
          <w:color w:val="auto"/>
        </w:rPr>
        <w:t xml:space="preserve"> Municipal. </w:t>
      </w:r>
    </w:p>
    <w:p w:rsidR="00647328" w:rsidRPr="006F6D72" w:rsidRDefault="00647328"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647328" w:rsidRPr="006F6D72" w:rsidRDefault="00647328" w:rsidP="001C7234">
      <w:pPr>
        <w:pStyle w:val="Default"/>
        <w:rPr>
          <w:color w:val="auto"/>
        </w:rPr>
      </w:pPr>
      <w:r w:rsidRPr="006F6D72">
        <w:rPr>
          <w:b/>
          <w:color w:val="auto"/>
        </w:rPr>
        <w:t xml:space="preserve">Teléfono: </w:t>
      </w:r>
      <w:r w:rsidRPr="006F6D72">
        <w:rPr>
          <w:color w:val="auto"/>
        </w:rPr>
        <w:t>7417100    extensión 310</w:t>
      </w:r>
    </w:p>
    <w:p w:rsidR="00647328" w:rsidRPr="006F6D72" w:rsidRDefault="00647328" w:rsidP="001C7234">
      <w:pPr>
        <w:pStyle w:val="Default"/>
        <w:rPr>
          <w:color w:val="auto"/>
        </w:rPr>
      </w:pPr>
      <w:r w:rsidRPr="006F6D72">
        <w:rPr>
          <w:b/>
          <w:color w:val="auto"/>
        </w:rPr>
        <w:t xml:space="preserve">Correo electrónico: </w:t>
      </w:r>
      <w:hyperlink r:id="rId45" w:history="1">
        <w:r w:rsidRPr="006F6D72">
          <w:rPr>
            <w:rStyle w:val="Hipervnculo"/>
            <w:color w:val="auto"/>
          </w:rPr>
          <w:t>planeacion@armenia.gov.co</w:t>
        </w:r>
      </w:hyperlink>
      <w:r w:rsidRPr="006F6D72">
        <w:rPr>
          <w:color w:val="auto"/>
        </w:rPr>
        <w:t xml:space="preserve"> </w:t>
      </w:r>
    </w:p>
    <w:p w:rsidR="00CB5388" w:rsidRPr="006F6D72" w:rsidRDefault="004711D1" w:rsidP="001C7234">
      <w:pPr>
        <w:pStyle w:val="Ttulo2"/>
        <w:rPr>
          <w:rFonts w:ascii="Arial" w:hAnsi="Arial" w:cs="Arial"/>
          <w:color w:val="auto"/>
          <w:sz w:val="24"/>
          <w:szCs w:val="24"/>
        </w:rPr>
      </w:pPr>
      <w:bookmarkStart w:id="62" w:name="_Toc422213915"/>
      <w:r w:rsidRPr="006F6D72">
        <w:rPr>
          <w:rFonts w:ascii="Arial" w:hAnsi="Arial" w:cs="Arial"/>
          <w:b/>
          <w:color w:val="auto"/>
          <w:sz w:val="24"/>
          <w:szCs w:val="24"/>
        </w:rPr>
        <w:t>7.6.9</w:t>
      </w:r>
      <w:r w:rsidR="009B29F2" w:rsidRPr="006F6D72">
        <w:rPr>
          <w:rFonts w:ascii="Arial" w:hAnsi="Arial" w:cs="Arial"/>
          <w:b/>
          <w:color w:val="auto"/>
          <w:sz w:val="24"/>
          <w:szCs w:val="24"/>
        </w:rPr>
        <w:t xml:space="preserve"> </w:t>
      </w:r>
      <w:r w:rsidR="00DA7940" w:rsidRPr="006F6D72">
        <w:rPr>
          <w:rFonts w:ascii="Arial" w:hAnsi="Arial" w:cs="Arial"/>
          <w:b/>
          <w:color w:val="auto"/>
          <w:sz w:val="24"/>
          <w:szCs w:val="24"/>
        </w:rPr>
        <w:t xml:space="preserve">Nombre del </w:t>
      </w:r>
      <w:r w:rsidR="00FE747E" w:rsidRPr="006F6D72">
        <w:rPr>
          <w:rFonts w:ascii="Arial" w:hAnsi="Arial" w:cs="Arial"/>
          <w:b/>
          <w:color w:val="auto"/>
          <w:sz w:val="24"/>
          <w:szCs w:val="24"/>
        </w:rPr>
        <w:t>trámite</w:t>
      </w:r>
      <w:r w:rsidR="00CB5388" w:rsidRPr="006F6D72">
        <w:rPr>
          <w:rFonts w:ascii="Arial" w:hAnsi="Arial" w:cs="Arial"/>
          <w:b/>
          <w:color w:val="auto"/>
          <w:sz w:val="24"/>
          <w:szCs w:val="24"/>
        </w:rPr>
        <w:t>:</w:t>
      </w:r>
      <w:r w:rsidR="00DA7940" w:rsidRPr="006F6D72">
        <w:rPr>
          <w:rFonts w:ascii="Arial" w:hAnsi="Arial" w:cs="Arial"/>
          <w:b/>
          <w:color w:val="auto"/>
          <w:sz w:val="24"/>
          <w:szCs w:val="24"/>
        </w:rPr>
        <w:t xml:space="preserve"> </w:t>
      </w:r>
      <w:r w:rsidR="00DA7940" w:rsidRPr="006F6D72">
        <w:rPr>
          <w:rFonts w:ascii="Arial" w:hAnsi="Arial" w:cs="Arial"/>
          <w:color w:val="auto"/>
          <w:sz w:val="24"/>
          <w:szCs w:val="24"/>
        </w:rPr>
        <w:t>Registro, actualización, Inspección, y Control de Actividades de Constructores y Organizaciones Populares de Vivienda</w:t>
      </w:r>
      <w:r w:rsidR="00E44CB6" w:rsidRPr="006F6D72">
        <w:rPr>
          <w:rFonts w:ascii="Arial" w:hAnsi="Arial" w:cs="Arial"/>
          <w:color w:val="auto"/>
          <w:sz w:val="24"/>
          <w:szCs w:val="24"/>
        </w:rPr>
        <w:t>.</w:t>
      </w:r>
      <w:bookmarkEnd w:id="62"/>
    </w:p>
    <w:p w:rsidR="009B29F2" w:rsidRPr="006F6D72" w:rsidRDefault="009B29F2" w:rsidP="001C7234">
      <w:pPr>
        <w:pStyle w:val="Default"/>
        <w:rPr>
          <w:color w:val="auto"/>
        </w:rPr>
      </w:pPr>
      <w:r w:rsidRPr="006F6D72">
        <w:rPr>
          <w:b/>
          <w:color w:val="auto"/>
        </w:rPr>
        <w:t>Actividad:</w:t>
      </w:r>
      <w:r w:rsidRPr="006F6D72">
        <w:rPr>
          <w:color w:val="auto"/>
        </w:rPr>
        <w:t xml:space="preserve"> Ordenamiento Del Territorio Y Desarrollo Urbano</w:t>
      </w:r>
    </w:p>
    <w:p w:rsidR="00CB5388" w:rsidRPr="006F6D72" w:rsidRDefault="00CB5388" w:rsidP="001C7234">
      <w:pPr>
        <w:pStyle w:val="Default"/>
        <w:rPr>
          <w:color w:val="auto"/>
        </w:rPr>
      </w:pPr>
      <w:r w:rsidRPr="006F6D72">
        <w:rPr>
          <w:b/>
          <w:color w:val="auto"/>
        </w:rPr>
        <w:t>Descripción</w:t>
      </w:r>
      <w:r w:rsidR="00FE747E" w:rsidRPr="006F6D72">
        <w:rPr>
          <w:b/>
          <w:color w:val="auto"/>
        </w:rPr>
        <w:t xml:space="preserve">: </w:t>
      </w:r>
      <w:r w:rsidR="00FE747E" w:rsidRPr="006F6D72">
        <w:rPr>
          <w:color w:val="auto"/>
        </w:rPr>
        <w:t>Resolución de registro</w:t>
      </w:r>
    </w:p>
    <w:p w:rsidR="00CB5388" w:rsidRPr="006F6D72" w:rsidRDefault="00CB5388" w:rsidP="001C7234">
      <w:pPr>
        <w:pStyle w:val="Default"/>
        <w:rPr>
          <w:color w:val="auto"/>
        </w:rPr>
      </w:pPr>
      <w:r w:rsidRPr="006F6D72">
        <w:rPr>
          <w:b/>
          <w:color w:val="auto"/>
        </w:rPr>
        <w:t xml:space="preserve">Requisitos: </w:t>
      </w:r>
      <w:r w:rsidR="00FE747E" w:rsidRPr="006F6D72">
        <w:rPr>
          <w:color w:val="auto"/>
        </w:rPr>
        <w:t>Documento de solicitud y documento de soporte según corresponda.</w:t>
      </w:r>
    </w:p>
    <w:p w:rsidR="00CB5388" w:rsidRPr="006F6D72" w:rsidRDefault="00CB5388" w:rsidP="001C7234">
      <w:pPr>
        <w:pStyle w:val="Default"/>
        <w:rPr>
          <w:color w:val="auto"/>
        </w:rPr>
      </w:pPr>
      <w:r w:rsidRPr="006F6D72">
        <w:rPr>
          <w:b/>
          <w:color w:val="auto"/>
        </w:rPr>
        <w:t xml:space="preserve">Tiempo de Respuesta: </w:t>
      </w:r>
      <w:r w:rsidR="00FE747E" w:rsidRPr="006F6D72">
        <w:rPr>
          <w:color w:val="auto"/>
        </w:rPr>
        <w:t>Una vez radicada la solicitud, 5 días hábiles</w:t>
      </w:r>
    </w:p>
    <w:p w:rsidR="00CB5388" w:rsidRPr="006F6D72" w:rsidRDefault="00CB5388" w:rsidP="001C7234">
      <w:pPr>
        <w:pStyle w:val="Default"/>
        <w:rPr>
          <w:color w:val="auto"/>
        </w:rPr>
      </w:pPr>
      <w:r w:rsidRPr="006F6D72">
        <w:rPr>
          <w:b/>
          <w:color w:val="auto"/>
        </w:rPr>
        <w:t xml:space="preserve">Beneficiarios del trámite, producto o servicio: </w:t>
      </w:r>
      <w:r w:rsidR="00892EBE" w:rsidRPr="006F6D72">
        <w:rPr>
          <w:color w:val="auto"/>
        </w:rPr>
        <w:t>Ciudadanos, Empresas privadas.</w:t>
      </w:r>
    </w:p>
    <w:p w:rsidR="00CB5388" w:rsidRPr="006F6D72" w:rsidRDefault="00CB5388" w:rsidP="001C7234">
      <w:pPr>
        <w:pStyle w:val="Default"/>
        <w:rPr>
          <w:color w:val="auto"/>
        </w:rPr>
      </w:pPr>
      <w:r w:rsidRPr="006F6D72">
        <w:rPr>
          <w:b/>
          <w:color w:val="auto"/>
        </w:rPr>
        <w:t xml:space="preserve">Canales dispuestos para su realización: </w:t>
      </w:r>
      <w:r w:rsidR="00C54705" w:rsidRPr="006F6D72">
        <w:rPr>
          <w:color w:val="auto"/>
        </w:rPr>
        <w:t>Presencial, correspondencia, virtual, telefónico</w:t>
      </w:r>
      <w:r w:rsidR="00E2541B" w:rsidRPr="006F6D72">
        <w:rPr>
          <w:color w:val="auto"/>
        </w:rPr>
        <w:t xml:space="preserve">. </w:t>
      </w:r>
    </w:p>
    <w:p w:rsidR="00CB5388" w:rsidRPr="006F6D72" w:rsidRDefault="00CB5388" w:rsidP="001C7234">
      <w:pPr>
        <w:pStyle w:val="Default"/>
        <w:rPr>
          <w:color w:val="auto"/>
        </w:rPr>
      </w:pPr>
      <w:r w:rsidRPr="006F6D72">
        <w:rPr>
          <w:b/>
          <w:color w:val="auto"/>
        </w:rPr>
        <w:t>Normatividad que lo sustenta:</w:t>
      </w:r>
      <w:r w:rsidR="00B93592" w:rsidRPr="006F6D72">
        <w:rPr>
          <w:b/>
          <w:color w:val="auto"/>
        </w:rPr>
        <w:t xml:space="preserve"> </w:t>
      </w:r>
      <w:r w:rsidR="00B93592" w:rsidRPr="006F6D72">
        <w:rPr>
          <w:color w:val="auto"/>
        </w:rPr>
        <w:t>Ley 66 de 1968 articulo 4 y Decreto 78 de 1987 articulo 2 Numeral 1</w:t>
      </w:r>
    </w:p>
    <w:p w:rsidR="00B93592" w:rsidRPr="006F6D72" w:rsidRDefault="00CB5388" w:rsidP="001C7234">
      <w:pPr>
        <w:pStyle w:val="Default"/>
        <w:rPr>
          <w:color w:val="auto"/>
        </w:rPr>
      </w:pPr>
      <w:r w:rsidRPr="006F6D72">
        <w:rPr>
          <w:b/>
          <w:color w:val="auto"/>
        </w:rPr>
        <w:t xml:space="preserve">Nombre de la oficina que realiza el trámite, producto o servicio: </w:t>
      </w:r>
      <w:r w:rsidR="00B93592" w:rsidRPr="006F6D72">
        <w:rPr>
          <w:color w:val="auto"/>
        </w:rPr>
        <w:t>Departamento Administrativo de Planeación</w:t>
      </w:r>
      <w:r w:rsidR="007E549F" w:rsidRPr="006F6D72">
        <w:rPr>
          <w:color w:val="auto"/>
        </w:rPr>
        <w:t xml:space="preserve"> Municipal. </w:t>
      </w:r>
    </w:p>
    <w:p w:rsidR="00B650FB" w:rsidRPr="006F6D72" w:rsidRDefault="00B650FB"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B650FB" w:rsidRPr="006F6D72" w:rsidRDefault="00B650FB" w:rsidP="001C7234">
      <w:pPr>
        <w:pStyle w:val="Default"/>
        <w:rPr>
          <w:color w:val="auto"/>
        </w:rPr>
      </w:pPr>
      <w:r w:rsidRPr="006F6D72">
        <w:rPr>
          <w:b/>
          <w:color w:val="auto"/>
        </w:rPr>
        <w:t xml:space="preserve">Teléfono: </w:t>
      </w:r>
      <w:r w:rsidRPr="006F6D72">
        <w:rPr>
          <w:color w:val="auto"/>
        </w:rPr>
        <w:t>7417100    extensión 310</w:t>
      </w:r>
    </w:p>
    <w:p w:rsidR="00B650FB" w:rsidRPr="006F6D72" w:rsidRDefault="00B650FB" w:rsidP="001C7234">
      <w:pPr>
        <w:pStyle w:val="Default"/>
        <w:rPr>
          <w:color w:val="auto"/>
        </w:rPr>
      </w:pPr>
      <w:r w:rsidRPr="006F6D72">
        <w:rPr>
          <w:b/>
          <w:color w:val="auto"/>
        </w:rPr>
        <w:t xml:space="preserve">Correo electrónico: </w:t>
      </w:r>
      <w:hyperlink r:id="rId46" w:history="1">
        <w:r w:rsidRPr="006F6D72">
          <w:rPr>
            <w:rStyle w:val="Hipervnculo"/>
            <w:color w:val="auto"/>
          </w:rPr>
          <w:t>planeacion@armenia.gov.co</w:t>
        </w:r>
      </w:hyperlink>
      <w:r w:rsidRPr="006F6D72">
        <w:rPr>
          <w:color w:val="auto"/>
        </w:rPr>
        <w:t xml:space="preserve"> </w:t>
      </w:r>
    </w:p>
    <w:p w:rsidR="00CB5388" w:rsidRPr="006F6D72" w:rsidRDefault="004711D1" w:rsidP="001C7234">
      <w:pPr>
        <w:pStyle w:val="Ttulo2"/>
        <w:rPr>
          <w:rFonts w:ascii="Arial" w:hAnsi="Arial" w:cs="Arial"/>
          <w:color w:val="auto"/>
          <w:sz w:val="24"/>
          <w:szCs w:val="24"/>
        </w:rPr>
      </w:pPr>
      <w:bookmarkStart w:id="63" w:name="_Toc422213916"/>
      <w:r w:rsidRPr="006F6D72">
        <w:rPr>
          <w:rFonts w:ascii="Arial" w:hAnsi="Arial" w:cs="Arial"/>
          <w:b/>
          <w:color w:val="auto"/>
          <w:sz w:val="24"/>
          <w:szCs w:val="24"/>
        </w:rPr>
        <w:t>7.6.10</w:t>
      </w:r>
      <w:r w:rsidR="008E0E66" w:rsidRPr="006F6D72">
        <w:rPr>
          <w:rFonts w:ascii="Arial" w:hAnsi="Arial" w:cs="Arial"/>
          <w:b/>
          <w:color w:val="auto"/>
          <w:sz w:val="24"/>
          <w:szCs w:val="24"/>
        </w:rPr>
        <w:t xml:space="preserve"> </w:t>
      </w:r>
      <w:r w:rsidR="009A56C5" w:rsidRPr="006F6D72">
        <w:rPr>
          <w:rFonts w:ascii="Arial" w:hAnsi="Arial" w:cs="Arial"/>
          <w:b/>
          <w:color w:val="auto"/>
          <w:sz w:val="24"/>
          <w:szCs w:val="24"/>
        </w:rPr>
        <w:t>Nombre del trámite</w:t>
      </w:r>
      <w:r w:rsidR="00CB5388" w:rsidRPr="006F6D72">
        <w:rPr>
          <w:rFonts w:ascii="Arial" w:hAnsi="Arial" w:cs="Arial"/>
          <w:b/>
          <w:color w:val="auto"/>
          <w:sz w:val="24"/>
          <w:szCs w:val="24"/>
        </w:rPr>
        <w:t>:</w:t>
      </w:r>
      <w:r w:rsidR="009A56C5" w:rsidRPr="006F6D72">
        <w:rPr>
          <w:rFonts w:ascii="Arial" w:hAnsi="Arial" w:cs="Arial"/>
          <w:b/>
          <w:color w:val="auto"/>
          <w:sz w:val="24"/>
          <w:szCs w:val="24"/>
        </w:rPr>
        <w:t xml:space="preserve"> </w:t>
      </w:r>
      <w:r w:rsidR="009A56C5" w:rsidRPr="006F6D72">
        <w:rPr>
          <w:rFonts w:ascii="Arial" w:hAnsi="Arial" w:cs="Arial"/>
          <w:color w:val="auto"/>
          <w:sz w:val="24"/>
          <w:szCs w:val="24"/>
        </w:rPr>
        <w:t xml:space="preserve">Solicitud de </w:t>
      </w:r>
      <w:r w:rsidR="001500C1" w:rsidRPr="006F6D72">
        <w:rPr>
          <w:rFonts w:ascii="Arial" w:hAnsi="Arial" w:cs="Arial"/>
          <w:color w:val="auto"/>
          <w:sz w:val="24"/>
          <w:szCs w:val="24"/>
        </w:rPr>
        <w:t xml:space="preserve">Radicación de Documentos de </w:t>
      </w:r>
      <w:r w:rsidR="009A56C5" w:rsidRPr="006F6D72">
        <w:rPr>
          <w:rFonts w:ascii="Arial" w:hAnsi="Arial" w:cs="Arial"/>
          <w:color w:val="auto"/>
          <w:sz w:val="24"/>
          <w:szCs w:val="24"/>
        </w:rPr>
        <w:t>Constructoras</w:t>
      </w:r>
      <w:r w:rsidR="006F644E" w:rsidRPr="006F6D72">
        <w:rPr>
          <w:rFonts w:ascii="Arial" w:hAnsi="Arial" w:cs="Arial"/>
          <w:color w:val="auto"/>
          <w:sz w:val="24"/>
          <w:szCs w:val="24"/>
        </w:rPr>
        <w:t>.</w:t>
      </w:r>
      <w:bookmarkEnd w:id="63"/>
    </w:p>
    <w:p w:rsidR="008E0E66" w:rsidRPr="006F6D72" w:rsidRDefault="008E0E66" w:rsidP="001C7234">
      <w:pPr>
        <w:pStyle w:val="Default"/>
        <w:rPr>
          <w:color w:val="auto"/>
        </w:rPr>
      </w:pPr>
      <w:r w:rsidRPr="006F6D72">
        <w:rPr>
          <w:b/>
          <w:color w:val="auto"/>
        </w:rPr>
        <w:t>Actividad:</w:t>
      </w:r>
      <w:r w:rsidRPr="006F6D72">
        <w:rPr>
          <w:color w:val="auto"/>
        </w:rPr>
        <w:t xml:space="preserve"> Ordenamiento Del Territorio Y Desarrollo Urbano</w:t>
      </w:r>
    </w:p>
    <w:p w:rsidR="00CB5388" w:rsidRPr="006F6D72" w:rsidRDefault="00CB5388" w:rsidP="001C7234">
      <w:pPr>
        <w:pStyle w:val="Default"/>
        <w:rPr>
          <w:color w:val="auto"/>
        </w:rPr>
      </w:pPr>
      <w:r w:rsidRPr="006F6D72">
        <w:rPr>
          <w:b/>
          <w:color w:val="auto"/>
        </w:rPr>
        <w:t>Descripción</w:t>
      </w:r>
      <w:r w:rsidR="001500C1" w:rsidRPr="006F6D72">
        <w:rPr>
          <w:b/>
          <w:color w:val="auto"/>
        </w:rPr>
        <w:t xml:space="preserve">: </w:t>
      </w:r>
      <w:r w:rsidR="001500C1" w:rsidRPr="006F6D72">
        <w:rPr>
          <w:color w:val="auto"/>
        </w:rPr>
        <w:t>Formulario con número de radicación asignado. (Radicación de documentos para adelantar actividades de enajenación de inmuebles destinados a vivienda en Armenia).</w:t>
      </w:r>
    </w:p>
    <w:p w:rsidR="00CC3C25" w:rsidRPr="006F6D72" w:rsidRDefault="00CB5388" w:rsidP="001C7234">
      <w:pPr>
        <w:pStyle w:val="Default"/>
        <w:rPr>
          <w:color w:val="auto"/>
        </w:rPr>
      </w:pPr>
      <w:r w:rsidRPr="006F6D72">
        <w:rPr>
          <w:b/>
          <w:color w:val="auto"/>
        </w:rPr>
        <w:lastRenderedPageBreak/>
        <w:t xml:space="preserve">Requisitos: </w:t>
      </w:r>
      <w:r w:rsidR="00CC3C25" w:rsidRPr="006F6D72">
        <w:rPr>
          <w:color w:val="auto"/>
        </w:rPr>
        <w:t>Formulario diligenciado, copia registro único de proponentes, folio de matrícula inmobiliaria, copia de modelos de contratos que se vayan a utilizar, copia licencia de urbanismos construcción y póliza de garantía, si es necesario. Presupuesto de la obra.</w:t>
      </w:r>
    </w:p>
    <w:p w:rsidR="00CB5388" w:rsidRPr="006F6D72" w:rsidRDefault="00CB5388" w:rsidP="001C7234">
      <w:pPr>
        <w:pStyle w:val="Default"/>
        <w:rPr>
          <w:b/>
          <w:color w:val="auto"/>
        </w:rPr>
      </w:pPr>
      <w:r w:rsidRPr="006F6D72">
        <w:rPr>
          <w:b/>
          <w:color w:val="auto"/>
        </w:rPr>
        <w:t>Tiempo de Respuesta:</w:t>
      </w:r>
      <w:r w:rsidRPr="006F6D72">
        <w:rPr>
          <w:color w:val="auto"/>
        </w:rPr>
        <w:t xml:space="preserve"> </w:t>
      </w:r>
      <w:r w:rsidR="00337969" w:rsidRPr="006F6D72">
        <w:rPr>
          <w:color w:val="auto"/>
        </w:rPr>
        <w:t>1</w:t>
      </w:r>
      <w:r w:rsidR="00CC3C25" w:rsidRPr="006F6D72">
        <w:rPr>
          <w:color w:val="auto"/>
        </w:rPr>
        <w:t>0</w:t>
      </w:r>
      <w:r w:rsidR="00337969" w:rsidRPr="006F6D72">
        <w:rPr>
          <w:color w:val="auto"/>
        </w:rPr>
        <w:t xml:space="preserve"> Día</w:t>
      </w:r>
      <w:r w:rsidR="00CC3C25" w:rsidRPr="006F6D72">
        <w:rPr>
          <w:color w:val="auto"/>
        </w:rPr>
        <w:t>s</w:t>
      </w:r>
    </w:p>
    <w:p w:rsidR="00CB5388" w:rsidRPr="006F6D72" w:rsidRDefault="00CB5388" w:rsidP="001C7234">
      <w:pPr>
        <w:pStyle w:val="Default"/>
        <w:rPr>
          <w:color w:val="auto"/>
        </w:rPr>
      </w:pPr>
      <w:r w:rsidRPr="006F6D72">
        <w:rPr>
          <w:b/>
          <w:color w:val="auto"/>
        </w:rPr>
        <w:t>Beneficiarios del trámite, producto o servicio</w:t>
      </w:r>
      <w:r w:rsidRPr="006F6D72">
        <w:rPr>
          <w:color w:val="auto"/>
        </w:rPr>
        <w:t xml:space="preserve">: </w:t>
      </w:r>
      <w:r w:rsidR="00B32BD0" w:rsidRPr="006F6D72">
        <w:rPr>
          <w:color w:val="auto"/>
        </w:rPr>
        <w:t xml:space="preserve">ciudadanos y empresas privadas </w:t>
      </w:r>
    </w:p>
    <w:p w:rsidR="00CB5388" w:rsidRPr="006F6D72" w:rsidRDefault="00CB5388" w:rsidP="001C7234">
      <w:pPr>
        <w:pStyle w:val="Default"/>
        <w:rPr>
          <w:color w:val="auto"/>
        </w:rPr>
      </w:pPr>
      <w:r w:rsidRPr="006F6D72">
        <w:rPr>
          <w:b/>
          <w:color w:val="auto"/>
        </w:rPr>
        <w:t>Canales dispuestos para su realización:</w:t>
      </w:r>
      <w:r w:rsidR="00E710AE" w:rsidRPr="006F6D72">
        <w:rPr>
          <w:b/>
          <w:color w:val="auto"/>
        </w:rPr>
        <w:t xml:space="preserve"> </w:t>
      </w:r>
      <w:r w:rsidR="00E710AE" w:rsidRPr="006F6D72">
        <w:rPr>
          <w:color w:val="auto"/>
        </w:rPr>
        <w:t xml:space="preserve">Presencial, Correspondencia, Virtual, telefónico. </w:t>
      </w:r>
      <w:r w:rsidRPr="006F6D72">
        <w:rPr>
          <w:color w:val="auto"/>
        </w:rPr>
        <w:t xml:space="preserve"> </w:t>
      </w:r>
    </w:p>
    <w:p w:rsidR="00CB5388" w:rsidRPr="006F6D72" w:rsidRDefault="00CB5388" w:rsidP="001C7234">
      <w:pPr>
        <w:pStyle w:val="Default"/>
        <w:rPr>
          <w:color w:val="auto"/>
        </w:rPr>
      </w:pPr>
      <w:r w:rsidRPr="006F6D72">
        <w:rPr>
          <w:b/>
          <w:color w:val="auto"/>
        </w:rPr>
        <w:t>Normatividad que lo sustenta:</w:t>
      </w:r>
      <w:r w:rsidR="00B2528B" w:rsidRPr="006F6D72">
        <w:rPr>
          <w:b/>
          <w:color w:val="auto"/>
        </w:rPr>
        <w:t xml:space="preserve"> </w:t>
      </w:r>
      <w:r w:rsidR="00B2528B" w:rsidRPr="006F6D72">
        <w:rPr>
          <w:color w:val="auto"/>
        </w:rPr>
        <w:t>Ley 962 de 2005, Acuerdo 019 de 2009, Plan de Ordenamiento Territorial, Decreto 2610 de 1979, Ley 388 de 1997, Decreto 2180 de 2006</w:t>
      </w:r>
    </w:p>
    <w:p w:rsidR="00CB5388" w:rsidRPr="006F6D72" w:rsidRDefault="00CB5388" w:rsidP="001C7234">
      <w:pPr>
        <w:pStyle w:val="Default"/>
        <w:rPr>
          <w:color w:val="auto"/>
        </w:rPr>
      </w:pPr>
      <w:r w:rsidRPr="006F6D72">
        <w:rPr>
          <w:b/>
          <w:color w:val="auto"/>
        </w:rPr>
        <w:t xml:space="preserve">Nombre de la oficina que realiza el trámite, producto o servicio: </w:t>
      </w:r>
      <w:r w:rsidR="005E46A9" w:rsidRPr="006F6D72">
        <w:rPr>
          <w:color w:val="auto"/>
        </w:rPr>
        <w:t>Departamento Administrativo de Planeación</w:t>
      </w:r>
      <w:r w:rsidR="00AD5BFD" w:rsidRPr="006F6D72">
        <w:rPr>
          <w:color w:val="auto"/>
        </w:rPr>
        <w:t xml:space="preserve">  Municipal. </w:t>
      </w:r>
    </w:p>
    <w:p w:rsidR="001F7BA9" w:rsidRPr="006F6D72" w:rsidRDefault="001F7BA9"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1F7BA9" w:rsidRPr="006F6D72" w:rsidRDefault="001F7BA9" w:rsidP="001C7234">
      <w:pPr>
        <w:pStyle w:val="Default"/>
        <w:rPr>
          <w:color w:val="auto"/>
        </w:rPr>
      </w:pPr>
      <w:r w:rsidRPr="006F6D72">
        <w:rPr>
          <w:b/>
          <w:color w:val="auto"/>
        </w:rPr>
        <w:t xml:space="preserve">Teléfono: </w:t>
      </w:r>
      <w:r w:rsidRPr="006F6D72">
        <w:rPr>
          <w:color w:val="auto"/>
        </w:rPr>
        <w:t>7417100    extensión 310</w:t>
      </w:r>
    </w:p>
    <w:p w:rsidR="001F7BA9" w:rsidRPr="006F6D72" w:rsidRDefault="001F7BA9" w:rsidP="001C7234">
      <w:pPr>
        <w:pStyle w:val="Default"/>
        <w:rPr>
          <w:color w:val="auto"/>
        </w:rPr>
      </w:pPr>
      <w:r w:rsidRPr="006F6D72">
        <w:rPr>
          <w:b/>
          <w:color w:val="auto"/>
        </w:rPr>
        <w:t xml:space="preserve">Correo electrónico: </w:t>
      </w:r>
      <w:hyperlink r:id="rId47" w:history="1">
        <w:r w:rsidRPr="006F6D72">
          <w:rPr>
            <w:rStyle w:val="Hipervnculo"/>
            <w:color w:val="auto"/>
          </w:rPr>
          <w:t>planeacion@armenia.gov.co</w:t>
        </w:r>
      </w:hyperlink>
      <w:r w:rsidRPr="006F6D72">
        <w:rPr>
          <w:color w:val="auto"/>
        </w:rPr>
        <w:t xml:space="preserve"> </w:t>
      </w:r>
    </w:p>
    <w:p w:rsidR="001F7BA9" w:rsidRPr="006F6D72" w:rsidRDefault="001F7BA9" w:rsidP="001C7234">
      <w:pPr>
        <w:pStyle w:val="Default"/>
        <w:rPr>
          <w:b/>
          <w:color w:val="auto"/>
        </w:rPr>
      </w:pPr>
    </w:p>
    <w:p w:rsidR="00CB5388" w:rsidRPr="006F6D72" w:rsidRDefault="00CB5388" w:rsidP="001C7234">
      <w:pPr>
        <w:pStyle w:val="Default"/>
        <w:rPr>
          <w:b/>
          <w:color w:val="auto"/>
        </w:rPr>
      </w:pPr>
    </w:p>
    <w:p w:rsidR="00CB5388" w:rsidRPr="006F6D72" w:rsidRDefault="004711D1" w:rsidP="001C7234">
      <w:pPr>
        <w:pStyle w:val="Ttulo2"/>
        <w:rPr>
          <w:rFonts w:ascii="Arial" w:hAnsi="Arial" w:cs="Arial"/>
          <w:color w:val="auto"/>
          <w:sz w:val="24"/>
          <w:szCs w:val="24"/>
        </w:rPr>
      </w:pPr>
      <w:bookmarkStart w:id="64" w:name="_Toc422213917"/>
      <w:r w:rsidRPr="006F6D72">
        <w:rPr>
          <w:rFonts w:ascii="Arial" w:hAnsi="Arial" w:cs="Arial"/>
          <w:b/>
          <w:color w:val="auto"/>
          <w:sz w:val="24"/>
          <w:szCs w:val="24"/>
        </w:rPr>
        <w:t>7.6.11</w:t>
      </w:r>
      <w:r w:rsidR="008E0E66" w:rsidRPr="006F6D72">
        <w:rPr>
          <w:rFonts w:ascii="Arial" w:hAnsi="Arial" w:cs="Arial"/>
          <w:b/>
          <w:color w:val="auto"/>
          <w:sz w:val="24"/>
          <w:szCs w:val="24"/>
        </w:rPr>
        <w:t xml:space="preserve"> </w:t>
      </w:r>
      <w:r w:rsidR="007871E0" w:rsidRPr="006F6D72">
        <w:rPr>
          <w:rFonts w:ascii="Arial" w:hAnsi="Arial" w:cs="Arial"/>
          <w:b/>
          <w:color w:val="auto"/>
          <w:sz w:val="24"/>
          <w:szCs w:val="24"/>
        </w:rPr>
        <w:t>Nombre del trámite</w:t>
      </w:r>
      <w:r w:rsidR="00CB5388" w:rsidRPr="006F6D72">
        <w:rPr>
          <w:rFonts w:ascii="Arial" w:hAnsi="Arial" w:cs="Arial"/>
          <w:b/>
          <w:color w:val="auto"/>
          <w:sz w:val="24"/>
          <w:szCs w:val="24"/>
        </w:rPr>
        <w:t>:</w:t>
      </w:r>
      <w:r w:rsidR="007871E0" w:rsidRPr="006F6D72">
        <w:rPr>
          <w:rFonts w:ascii="Arial" w:hAnsi="Arial" w:cs="Arial"/>
          <w:b/>
          <w:color w:val="auto"/>
          <w:sz w:val="24"/>
          <w:szCs w:val="24"/>
        </w:rPr>
        <w:t xml:space="preserve"> </w:t>
      </w:r>
      <w:r w:rsidR="007871E0" w:rsidRPr="006F6D72">
        <w:rPr>
          <w:rFonts w:ascii="Arial" w:hAnsi="Arial" w:cs="Arial"/>
          <w:color w:val="auto"/>
          <w:sz w:val="24"/>
          <w:szCs w:val="24"/>
        </w:rPr>
        <w:t>Registro de Publicidad Exterior Visual en Época Electoral</w:t>
      </w:r>
      <w:r w:rsidR="006F644E" w:rsidRPr="006F6D72">
        <w:rPr>
          <w:rFonts w:ascii="Arial" w:hAnsi="Arial" w:cs="Arial"/>
          <w:color w:val="auto"/>
          <w:sz w:val="24"/>
          <w:szCs w:val="24"/>
        </w:rPr>
        <w:t>.</w:t>
      </w:r>
      <w:bookmarkEnd w:id="64"/>
    </w:p>
    <w:p w:rsidR="008E0E66" w:rsidRPr="006F6D72" w:rsidRDefault="008E0E66" w:rsidP="001C7234">
      <w:pPr>
        <w:pStyle w:val="Default"/>
        <w:rPr>
          <w:color w:val="auto"/>
        </w:rPr>
      </w:pPr>
      <w:r w:rsidRPr="006F6D72">
        <w:rPr>
          <w:b/>
          <w:color w:val="auto"/>
        </w:rPr>
        <w:t>Actividad:</w:t>
      </w:r>
      <w:r w:rsidRPr="006F6D72">
        <w:rPr>
          <w:color w:val="auto"/>
        </w:rPr>
        <w:t xml:space="preserve"> Ordenamiento Del Territorio Y Desarrollo Urbano</w:t>
      </w:r>
    </w:p>
    <w:p w:rsidR="00CB5388" w:rsidRPr="006F6D72" w:rsidRDefault="00CB5388" w:rsidP="001C7234">
      <w:pPr>
        <w:pStyle w:val="Default"/>
        <w:rPr>
          <w:b/>
          <w:color w:val="auto"/>
        </w:rPr>
      </w:pPr>
      <w:r w:rsidRPr="006F6D72">
        <w:rPr>
          <w:b/>
          <w:color w:val="auto"/>
        </w:rPr>
        <w:t>Descripción</w:t>
      </w:r>
      <w:r w:rsidR="007871E0" w:rsidRPr="006F6D72">
        <w:rPr>
          <w:b/>
          <w:color w:val="auto"/>
        </w:rPr>
        <w:t xml:space="preserve">: </w:t>
      </w:r>
      <w:r w:rsidR="007871E0" w:rsidRPr="006F6D72">
        <w:rPr>
          <w:color w:val="auto"/>
        </w:rPr>
        <w:t>Acto Administrativo mediante el cual se aprueba la instalación de elementos de Publicidad Exterior Visual</w:t>
      </w:r>
    </w:p>
    <w:p w:rsidR="00CB5388" w:rsidRPr="006F6D72" w:rsidRDefault="00CB5388" w:rsidP="001C7234">
      <w:pPr>
        <w:autoSpaceDE w:val="0"/>
        <w:autoSpaceDN w:val="0"/>
        <w:adjustRightInd w:val="0"/>
        <w:rPr>
          <w:rFonts w:ascii="Arial" w:hAnsi="Arial" w:cs="Arial"/>
          <w:sz w:val="24"/>
          <w:szCs w:val="24"/>
        </w:rPr>
      </w:pPr>
      <w:r w:rsidRPr="006F6D72">
        <w:rPr>
          <w:rFonts w:ascii="Arial" w:hAnsi="Arial" w:cs="Arial"/>
          <w:b/>
          <w:sz w:val="24"/>
          <w:szCs w:val="24"/>
        </w:rPr>
        <w:t xml:space="preserve">Requisitos: </w:t>
      </w:r>
      <w:r w:rsidR="0030085C" w:rsidRPr="006F6D72">
        <w:rPr>
          <w:rFonts w:ascii="Arial" w:hAnsi="Arial" w:cs="Arial"/>
          <w:sz w:val="24"/>
          <w:szCs w:val="24"/>
        </w:rPr>
        <w:t>Solicitud por escrito donde se indique el tipo de publicidad, área del aviso o valla, debe anexar certificado de tradición del predio y autorización por escrito por parte del propietario.</w:t>
      </w:r>
    </w:p>
    <w:p w:rsidR="00CB5388" w:rsidRPr="006F6D72" w:rsidRDefault="00CB5388" w:rsidP="001C7234">
      <w:pPr>
        <w:autoSpaceDE w:val="0"/>
        <w:autoSpaceDN w:val="0"/>
        <w:adjustRightInd w:val="0"/>
        <w:rPr>
          <w:rFonts w:ascii="Arial" w:hAnsi="Arial" w:cs="Arial"/>
          <w:sz w:val="24"/>
          <w:szCs w:val="24"/>
        </w:rPr>
      </w:pPr>
      <w:r w:rsidRPr="006F6D72">
        <w:rPr>
          <w:rFonts w:ascii="Arial" w:hAnsi="Arial" w:cs="Arial"/>
          <w:b/>
          <w:sz w:val="24"/>
          <w:szCs w:val="24"/>
        </w:rPr>
        <w:t xml:space="preserve">Tiempo de Respuesta: </w:t>
      </w:r>
      <w:r w:rsidR="0030085C" w:rsidRPr="006F6D72">
        <w:rPr>
          <w:rFonts w:ascii="Arial" w:hAnsi="Arial" w:cs="Arial"/>
          <w:sz w:val="24"/>
          <w:szCs w:val="24"/>
        </w:rPr>
        <w:t>Una vez radicada la solicitud, 15 días hábiles</w:t>
      </w:r>
    </w:p>
    <w:p w:rsidR="00CB5388" w:rsidRPr="006F6D72" w:rsidRDefault="00CB5388" w:rsidP="001C7234">
      <w:pPr>
        <w:pStyle w:val="Default"/>
        <w:rPr>
          <w:color w:val="auto"/>
        </w:rPr>
      </w:pPr>
      <w:r w:rsidRPr="006F6D72">
        <w:rPr>
          <w:b/>
          <w:color w:val="auto"/>
        </w:rPr>
        <w:t>Beneficiarios de</w:t>
      </w:r>
      <w:r w:rsidR="005135EE" w:rsidRPr="006F6D72">
        <w:rPr>
          <w:b/>
          <w:color w:val="auto"/>
        </w:rPr>
        <w:t xml:space="preserve">l trámite, producto o servicio: </w:t>
      </w:r>
      <w:r w:rsidR="005135EE" w:rsidRPr="006F6D72">
        <w:rPr>
          <w:color w:val="auto"/>
        </w:rPr>
        <w:t>Ciudadanos, Empresas privadas</w:t>
      </w:r>
    </w:p>
    <w:p w:rsidR="00CB5388" w:rsidRPr="006F6D72" w:rsidRDefault="00CB5388" w:rsidP="001C7234">
      <w:pPr>
        <w:pStyle w:val="Default"/>
        <w:rPr>
          <w:color w:val="auto"/>
        </w:rPr>
      </w:pPr>
      <w:r w:rsidRPr="006F6D72">
        <w:rPr>
          <w:b/>
          <w:color w:val="auto"/>
        </w:rPr>
        <w:t>Canales dispuestos para su realización</w:t>
      </w:r>
      <w:r w:rsidRPr="006F6D72">
        <w:rPr>
          <w:color w:val="auto"/>
        </w:rPr>
        <w:t>:</w:t>
      </w:r>
      <w:r w:rsidR="00B664CC" w:rsidRPr="006F6D72">
        <w:rPr>
          <w:color w:val="auto"/>
        </w:rPr>
        <w:t xml:space="preserve"> Presencial, Correspondencia</w:t>
      </w:r>
      <w:r w:rsidRPr="006F6D72">
        <w:rPr>
          <w:color w:val="auto"/>
        </w:rPr>
        <w:t xml:space="preserve"> </w:t>
      </w:r>
    </w:p>
    <w:p w:rsidR="00CB5388" w:rsidRPr="006F6D72" w:rsidRDefault="00CB5388"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9B276F" w:rsidRPr="006F6D72">
        <w:rPr>
          <w:rFonts w:ascii="Arial" w:hAnsi="Arial" w:cs="Arial"/>
          <w:b/>
          <w:sz w:val="24"/>
          <w:szCs w:val="24"/>
        </w:rPr>
        <w:t xml:space="preserve"> </w:t>
      </w:r>
      <w:r w:rsidR="00652B91" w:rsidRPr="006F6D72">
        <w:rPr>
          <w:rFonts w:ascii="Arial" w:hAnsi="Arial" w:cs="Arial"/>
          <w:sz w:val="24"/>
          <w:szCs w:val="24"/>
        </w:rPr>
        <w:t>Acuerdo 019  de 2009, Plan de Ordenamiento Territorial, Ley 140 de 1994, Decretos municipales reglamentarios, Ley 130 de 1994, Los que sean necesarios para la respectiva elección</w:t>
      </w:r>
    </w:p>
    <w:p w:rsidR="00544A9E" w:rsidRPr="006F6D72" w:rsidRDefault="00544A9E" w:rsidP="001C7234">
      <w:pPr>
        <w:pStyle w:val="Default"/>
        <w:rPr>
          <w:color w:val="auto"/>
        </w:rPr>
      </w:pPr>
      <w:r w:rsidRPr="006F6D72">
        <w:rPr>
          <w:b/>
          <w:color w:val="auto"/>
        </w:rPr>
        <w:t xml:space="preserve">Nombre de la oficina que realiza el trámite, producto o servicio: </w:t>
      </w:r>
      <w:r w:rsidRPr="006F6D72">
        <w:rPr>
          <w:color w:val="auto"/>
        </w:rPr>
        <w:t xml:space="preserve">Departamento Administrativo de Planeación  Municipal. </w:t>
      </w:r>
    </w:p>
    <w:p w:rsidR="00544A9E" w:rsidRPr="006F6D72" w:rsidRDefault="00544A9E"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544A9E" w:rsidRPr="006F6D72" w:rsidRDefault="00544A9E" w:rsidP="001C7234">
      <w:pPr>
        <w:pStyle w:val="Default"/>
        <w:rPr>
          <w:color w:val="auto"/>
        </w:rPr>
      </w:pPr>
      <w:r w:rsidRPr="006F6D72">
        <w:rPr>
          <w:b/>
          <w:color w:val="auto"/>
        </w:rPr>
        <w:t xml:space="preserve">Teléfono: </w:t>
      </w:r>
      <w:r w:rsidRPr="006F6D72">
        <w:rPr>
          <w:color w:val="auto"/>
        </w:rPr>
        <w:t>7417100    extensión 310</w:t>
      </w:r>
    </w:p>
    <w:p w:rsidR="00544A9E" w:rsidRPr="006F6D72" w:rsidRDefault="00544A9E" w:rsidP="001C7234">
      <w:pPr>
        <w:pStyle w:val="Default"/>
        <w:rPr>
          <w:color w:val="auto"/>
        </w:rPr>
      </w:pPr>
      <w:r w:rsidRPr="006F6D72">
        <w:rPr>
          <w:b/>
          <w:color w:val="auto"/>
        </w:rPr>
        <w:t xml:space="preserve">Correo electrónico: </w:t>
      </w:r>
      <w:hyperlink r:id="rId48" w:history="1">
        <w:r w:rsidRPr="006F6D72">
          <w:rPr>
            <w:rStyle w:val="Hipervnculo"/>
            <w:color w:val="auto"/>
          </w:rPr>
          <w:t>planeacion@armenia.gov.co</w:t>
        </w:r>
      </w:hyperlink>
      <w:r w:rsidRPr="006F6D72">
        <w:rPr>
          <w:color w:val="auto"/>
        </w:rPr>
        <w:t xml:space="preserve"> </w:t>
      </w:r>
    </w:p>
    <w:p w:rsidR="00544A9E" w:rsidRPr="006F6D72" w:rsidRDefault="00544A9E" w:rsidP="001C7234">
      <w:pPr>
        <w:pStyle w:val="Default"/>
        <w:rPr>
          <w:b/>
          <w:color w:val="auto"/>
        </w:rPr>
      </w:pPr>
    </w:p>
    <w:p w:rsidR="008E0E66" w:rsidRPr="006F6D72" w:rsidRDefault="008E0E66" w:rsidP="001C7234">
      <w:pPr>
        <w:pStyle w:val="Default"/>
        <w:rPr>
          <w:b/>
          <w:color w:val="auto"/>
        </w:rPr>
      </w:pPr>
    </w:p>
    <w:p w:rsidR="00CC1D8F" w:rsidRPr="006F6D72" w:rsidRDefault="004711D1" w:rsidP="001C7234">
      <w:pPr>
        <w:pStyle w:val="Ttulo2"/>
        <w:rPr>
          <w:rFonts w:ascii="Arial" w:hAnsi="Arial" w:cs="Arial"/>
          <w:color w:val="auto"/>
          <w:sz w:val="24"/>
          <w:szCs w:val="24"/>
        </w:rPr>
      </w:pPr>
      <w:bookmarkStart w:id="65" w:name="_Toc422213918"/>
      <w:r w:rsidRPr="006F6D72">
        <w:rPr>
          <w:rFonts w:ascii="Arial" w:hAnsi="Arial" w:cs="Arial"/>
          <w:b/>
          <w:color w:val="auto"/>
          <w:sz w:val="24"/>
          <w:szCs w:val="24"/>
        </w:rPr>
        <w:t>7.6.12</w:t>
      </w:r>
      <w:r w:rsidR="008E0E66" w:rsidRPr="006F6D72">
        <w:rPr>
          <w:rFonts w:ascii="Arial" w:hAnsi="Arial" w:cs="Arial"/>
          <w:b/>
          <w:color w:val="auto"/>
          <w:sz w:val="24"/>
          <w:szCs w:val="24"/>
        </w:rPr>
        <w:t xml:space="preserve"> </w:t>
      </w:r>
      <w:r w:rsidR="0030085C" w:rsidRPr="006F6D72">
        <w:rPr>
          <w:rFonts w:ascii="Arial" w:hAnsi="Arial" w:cs="Arial"/>
          <w:b/>
          <w:color w:val="auto"/>
          <w:sz w:val="24"/>
          <w:szCs w:val="24"/>
        </w:rPr>
        <w:t>Nombre del trámite</w:t>
      </w:r>
      <w:r w:rsidR="0030085C" w:rsidRPr="006F6D72">
        <w:rPr>
          <w:rFonts w:ascii="Arial" w:hAnsi="Arial" w:cs="Arial"/>
          <w:color w:val="auto"/>
          <w:sz w:val="24"/>
          <w:szCs w:val="24"/>
        </w:rPr>
        <w:t xml:space="preserve">: </w:t>
      </w:r>
      <w:r w:rsidR="00CC1D8F" w:rsidRPr="006F6D72">
        <w:rPr>
          <w:rFonts w:ascii="Arial" w:hAnsi="Arial" w:cs="Arial"/>
          <w:color w:val="auto"/>
          <w:sz w:val="24"/>
          <w:szCs w:val="24"/>
        </w:rPr>
        <w:t>Estudio aprobación e incorporación de plano topográfico</w:t>
      </w:r>
      <w:r w:rsidR="006F644E" w:rsidRPr="006F6D72">
        <w:rPr>
          <w:rFonts w:ascii="Arial" w:hAnsi="Arial" w:cs="Arial"/>
          <w:color w:val="auto"/>
          <w:sz w:val="24"/>
          <w:szCs w:val="24"/>
        </w:rPr>
        <w:t>.</w:t>
      </w:r>
      <w:bookmarkEnd w:id="65"/>
    </w:p>
    <w:p w:rsidR="008E0E66" w:rsidRPr="006F6D72" w:rsidRDefault="008E0E66" w:rsidP="001C7234">
      <w:pPr>
        <w:pStyle w:val="Default"/>
        <w:rPr>
          <w:color w:val="auto"/>
        </w:rPr>
      </w:pPr>
      <w:r w:rsidRPr="006F6D72">
        <w:rPr>
          <w:b/>
          <w:color w:val="auto"/>
        </w:rPr>
        <w:t>Actividad:</w:t>
      </w:r>
      <w:r w:rsidRPr="006F6D72">
        <w:rPr>
          <w:color w:val="auto"/>
        </w:rPr>
        <w:t xml:space="preserve"> Ordenamiento Del Territorio Y Desarrollo Urbano</w:t>
      </w:r>
    </w:p>
    <w:p w:rsidR="00CC1D8F" w:rsidRPr="006F6D72" w:rsidRDefault="0030085C" w:rsidP="001C7234">
      <w:pPr>
        <w:pStyle w:val="Default"/>
        <w:rPr>
          <w:color w:val="auto"/>
        </w:rPr>
      </w:pPr>
      <w:r w:rsidRPr="006F6D72">
        <w:rPr>
          <w:b/>
          <w:color w:val="auto"/>
        </w:rPr>
        <w:t xml:space="preserve">Descripción: </w:t>
      </w:r>
      <w:r w:rsidR="00CC1D8F" w:rsidRPr="006F6D72">
        <w:rPr>
          <w:color w:val="auto"/>
        </w:rPr>
        <w:t>Registro  en la Base de Datos la Incorporación del Plano Topográfico</w:t>
      </w:r>
    </w:p>
    <w:p w:rsidR="0030085C" w:rsidRPr="006F6D72" w:rsidRDefault="0030085C" w:rsidP="001C7234">
      <w:pPr>
        <w:pStyle w:val="Default"/>
        <w:rPr>
          <w:color w:val="auto"/>
        </w:rPr>
      </w:pPr>
      <w:r w:rsidRPr="006F6D72">
        <w:rPr>
          <w:b/>
          <w:color w:val="auto"/>
        </w:rPr>
        <w:lastRenderedPageBreak/>
        <w:t xml:space="preserve">Requisitos: </w:t>
      </w:r>
      <w:r w:rsidR="00CC1D8F" w:rsidRPr="006F6D72">
        <w:rPr>
          <w:color w:val="auto"/>
        </w:rPr>
        <w:t>Radicar solicitud  escrita, diligenciar formato,  adjuntar datos acordes con el  instructivo  Plano con topografía y urbanismo  (impreso y digital), copia de escritura pública, certificado de tradición, carta catastral.</w:t>
      </w:r>
    </w:p>
    <w:p w:rsidR="0030085C" w:rsidRPr="006F6D72" w:rsidRDefault="0030085C" w:rsidP="001C7234">
      <w:pPr>
        <w:pStyle w:val="Default"/>
        <w:rPr>
          <w:b/>
          <w:color w:val="auto"/>
        </w:rPr>
      </w:pPr>
      <w:r w:rsidRPr="006F6D72">
        <w:rPr>
          <w:b/>
          <w:color w:val="auto"/>
        </w:rPr>
        <w:t xml:space="preserve">Tiempo de Respuesta: </w:t>
      </w:r>
      <w:r w:rsidR="00CC1D8F" w:rsidRPr="006F6D72">
        <w:rPr>
          <w:color w:val="auto"/>
        </w:rPr>
        <w:t>Una vez radicada la solicitud, 15 días hábiles</w:t>
      </w:r>
    </w:p>
    <w:p w:rsidR="0030085C" w:rsidRPr="006F6D72" w:rsidRDefault="0030085C" w:rsidP="001C7234">
      <w:pPr>
        <w:pStyle w:val="Default"/>
        <w:rPr>
          <w:color w:val="auto"/>
        </w:rPr>
      </w:pPr>
      <w:r w:rsidRPr="006F6D72">
        <w:rPr>
          <w:b/>
          <w:color w:val="auto"/>
        </w:rPr>
        <w:t xml:space="preserve">Beneficiarios del trámite, producto o servicio: </w:t>
      </w:r>
      <w:r w:rsidR="00720FDE" w:rsidRPr="006F6D72">
        <w:rPr>
          <w:color w:val="auto"/>
        </w:rPr>
        <w:t>Ciudadanos, Empresas privadas</w:t>
      </w:r>
    </w:p>
    <w:p w:rsidR="0030085C" w:rsidRPr="006F6D72" w:rsidRDefault="0030085C" w:rsidP="001C7234">
      <w:pPr>
        <w:pStyle w:val="Default"/>
        <w:rPr>
          <w:color w:val="auto"/>
        </w:rPr>
      </w:pPr>
      <w:r w:rsidRPr="006F6D72">
        <w:rPr>
          <w:b/>
          <w:color w:val="auto"/>
        </w:rPr>
        <w:t xml:space="preserve">Canales dispuestos para su realización: </w:t>
      </w:r>
      <w:r w:rsidR="00941F1D" w:rsidRPr="006F6D72">
        <w:rPr>
          <w:color w:val="auto"/>
        </w:rPr>
        <w:t>Presencial Correspondencia</w:t>
      </w:r>
    </w:p>
    <w:p w:rsidR="0030085C" w:rsidRPr="006F6D72" w:rsidRDefault="0030085C" w:rsidP="001C7234">
      <w:pPr>
        <w:pStyle w:val="Default"/>
        <w:rPr>
          <w:color w:val="auto"/>
        </w:rPr>
      </w:pPr>
      <w:r w:rsidRPr="006F6D72">
        <w:rPr>
          <w:b/>
          <w:color w:val="auto"/>
        </w:rPr>
        <w:t>Normatividad que lo sustenta:</w:t>
      </w:r>
      <w:r w:rsidR="00507F32" w:rsidRPr="006F6D72">
        <w:rPr>
          <w:b/>
          <w:color w:val="auto"/>
        </w:rPr>
        <w:t xml:space="preserve"> </w:t>
      </w:r>
      <w:r w:rsidR="00C564A6" w:rsidRPr="006F6D72">
        <w:rPr>
          <w:color w:val="auto"/>
        </w:rPr>
        <w:t>Acuerdo 019  de 2009, Plan de Ordenamiento Territorial, Fichas normativas (Vol. 7 P.O.T).</w:t>
      </w:r>
    </w:p>
    <w:p w:rsidR="005E2A5A" w:rsidRPr="006F6D72" w:rsidRDefault="005E2A5A" w:rsidP="001C7234">
      <w:pPr>
        <w:pStyle w:val="Default"/>
        <w:rPr>
          <w:color w:val="auto"/>
        </w:rPr>
      </w:pPr>
      <w:r w:rsidRPr="006F6D72">
        <w:rPr>
          <w:b/>
          <w:color w:val="auto"/>
        </w:rPr>
        <w:t xml:space="preserve">Nombre de la oficina que realiza el trámite, producto o servicio: </w:t>
      </w:r>
      <w:r w:rsidRPr="006F6D72">
        <w:rPr>
          <w:color w:val="auto"/>
        </w:rPr>
        <w:t xml:space="preserve">Departamento Administrativo de Planeación  Municipal. </w:t>
      </w:r>
    </w:p>
    <w:p w:rsidR="005E2A5A" w:rsidRPr="006F6D72" w:rsidRDefault="005E2A5A"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5E2A5A" w:rsidRPr="006F6D72" w:rsidRDefault="005E2A5A" w:rsidP="001C7234">
      <w:pPr>
        <w:pStyle w:val="Default"/>
        <w:rPr>
          <w:color w:val="auto"/>
        </w:rPr>
      </w:pPr>
      <w:r w:rsidRPr="006F6D72">
        <w:rPr>
          <w:b/>
          <w:color w:val="auto"/>
        </w:rPr>
        <w:t xml:space="preserve">Teléfono: </w:t>
      </w:r>
      <w:r w:rsidRPr="006F6D72">
        <w:rPr>
          <w:color w:val="auto"/>
        </w:rPr>
        <w:t>7417100    extensión 310</w:t>
      </w:r>
    </w:p>
    <w:p w:rsidR="005E2A5A" w:rsidRPr="006F6D72" w:rsidRDefault="005E2A5A" w:rsidP="001C7234">
      <w:pPr>
        <w:pStyle w:val="Default"/>
        <w:rPr>
          <w:color w:val="auto"/>
        </w:rPr>
      </w:pPr>
      <w:r w:rsidRPr="006F6D72">
        <w:rPr>
          <w:b/>
          <w:color w:val="auto"/>
        </w:rPr>
        <w:t xml:space="preserve">Correo electrónico: </w:t>
      </w:r>
      <w:hyperlink r:id="rId49" w:history="1">
        <w:r w:rsidRPr="006F6D72">
          <w:rPr>
            <w:rStyle w:val="Hipervnculo"/>
            <w:color w:val="auto"/>
          </w:rPr>
          <w:t>planeacion@armenia.gov.co</w:t>
        </w:r>
      </w:hyperlink>
      <w:r w:rsidRPr="006F6D72">
        <w:rPr>
          <w:color w:val="auto"/>
        </w:rPr>
        <w:t xml:space="preserve"> </w:t>
      </w:r>
    </w:p>
    <w:p w:rsidR="005E2A5A" w:rsidRPr="006F6D72" w:rsidRDefault="005E2A5A" w:rsidP="001C7234">
      <w:pPr>
        <w:pStyle w:val="Default"/>
        <w:rPr>
          <w:b/>
          <w:color w:val="auto"/>
        </w:rPr>
      </w:pPr>
    </w:p>
    <w:p w:rsidR="0030085C" w:rsidRPr="006F6D72" w:rsidRDefault="0030085C" w:rsidP="001C7234">
      <w:pPr>
        <w:pStyle w:val="Default"/>
        <w:rPr>
          <w:b/>
          <w:color w:val="auto"/>
        </w:rPr>
      </w:pPr>
    </w:p>
    <w:p w:rsidR="0030085C" w:rsidRPr="006F6D72" w:rsidRDefault="004711D1" w:rsidP="001C7234">
      <w:pPr>
        <w:pStyle w:val="Ttulo2"/>
        <w:rPr>
          <w:rFonts w:ascii="Arial" w:hAnsi="Arial" w:cs="Arial"/>
          <w:color w:val="auto"/>
          <w:sz w:val="24"/>
          <w:szCs w:val="24"/>
        </w:rPr>
      </w:pPr>
      <w:bookmarkStart w:id="66" w:name="_Toc422213919"/>
      <w:r w:rsidRPr="006F6D72">
        <w:rPr>
          <w:rFonts w:ascii="Arial" w:hAnsi="Arial" w:cs="Arial"/>
          <w:b/>
          <w:color w:val="auto"/>
          <w:sz w:val="24"/>
          <w:szCs w:val="24"/>
        </w:rPr>
        <w:t>7.6.13</w:t>
      </w:r>
      <w:r w:rsidR="004621CA" w:rsidRPr="006F6D72">
        <w:rPr>
          <w:rFonts w:ascii="Arial" w:hAnsi="Arial" w:cs="Arial"/>
          <w:b/>
          <w:color w:val="auto"/>
          <w:sz w:val="24"/>
          <w:szCs w:val="24"/>
        </w:rPr>
        <w:t xml:space="preserve"> </w:t>
      </w:r>
      <w:r w:rsidR="0030085C" w:rsidRPr="006F6D72">
        <w:rPr>
          <w:rFonts w:ascii="Arial" w:hAnsi="Arial" w:cs="Arial"/>
          <w:b/>
          <w:color w:val="auto"/>
          <w:sz w:val="24"/>
          <w:szCs w:val="24"/>
        </w:rPr>
        <w:t xml:space="preserve">Nombre del trámite: </w:t>
      </w:r>
      <w:r w:rsidR="00A53E19" w:rsidRPr="006F6D72">
        <w:rPr>
          <w:rFonts w:ascii="Arial" w:hAnsi="Arial" w:cs="Arial"/>
          <w:color w:val="auto"/>
          <w:sz w:val="24"/>
          <w:szCs w:val="24"/>
        </w:rPr>
        <w:t>Actualización de plano topográfico</w:t>
      </w:r>
      <w:r w:rsidR="006F644E" w:rsidRPr="006F6D72">
        <w:rPr>
          <w:rFonts w:ascii="Arial" w:hAnsi="Arial" w:cs="Arial"/>
          <w:color w:val="auto"/>
          <w:sz w:val="24"/>
          <w:szCs w:val="24"/>
        </w:rPr>
        <w:t>.</w:t>
      </w:r>
      <w:bookmarkEnd w:id="66"/>
    </w:p>
    <w:p w:rsidR="004621CA" w:rsidRPr="006F6D72" w:rsidRDefault="004621CA" w:rsidP="001C7234">
      <w:pPr>
        <w:pStyle w:val="Default"/>
        <w:rPr>
          <w:b/>
          <w:color w:val="auto"/>
        </w:rPr>
      </w:pPr>
      <w:r w:rsidRPr="006F6D72">
        <w:rPr>
          <w:b/>
          <w:color w:val="auto"/>
        </w:rPr>
        <w:t xml:space="preserve">Actividad: </w:t>
      </w:r>
      <w:r w:rsidRPr="006F6D72">
        <w:rPr>
          <w:color w:val="auto"/>
        </w:rPr>
        <w:t>Ordenamiento Del Territorio Y Desarrollo Urbano</w:t>
      </w:r>
    </w:p>
    <w:p w:rsidR="0030085C" w:rsidRPr="006F6D72" w:rsidRDefault="0030085C" w:rsidP="001C7234">
      <w:pPr>
        <w:pStyle w:val="Default"/>
        <w:rPr>
          <w:color w:val="auto"/>
        </w:rPr>
      </w:pPr>
      <w:r w:rsidRPr="006F6D72">
        <w:rPr>
          <w:b/>
          <w:color w:val="auto"/>
        </w:rPr>
        <w:t xml:space="preserve">Descripción: </w:t>
      </w:r>
      <w:r w:rsidR="00A53E19" w:rsidRPr="006F6D72">
        <w:rPr>
          <w:color w:val="auto"/>
        </w:rPr>
        <w:t>Registro en la Base de Datos la Incorporación del Plano Topográfico</w:t>
      </w:r>
    </w:p>
    <w:p w:rsidR="0030085C" w:rsidRPr="006F6D72" w:rsidRDefault="0030085C" w:rsidP="001C7234">
      <w:pPr>
        <w:pStyle w:val="Default"/>
        <w:rPr>
          <w:color w:val="auto"/>
        </w:rPr>
      </w:pPr>
      <w:r w:rsidRPr="006F6D72">
        <w:rPr>
          <w:b/>
          <w:color w:val="auto"/>
        </w:rPr>
        <w:t xml:space="preserve">Requisitos: </w:t>
      </w:r>
      <w:r w:rsidR="006C1494" w:rsidRPr="006F6D72">
        <w:rPr>
          <w:color w:val="auto"/>
        </w:rPr>
        <w:t>Radicar solicitud escrita, adjuntar Plano (impreso y digital), copia de escritura pública, certificado de tradición, carta catastral.</w:t>
      </w:r>
    </w:p>
    <w:p w:rsidR="0030085C" w:rsidRPr="006F6D72" w:rsidRDefault="0030085C" w:rsidP="001C7234">
      <w:pPr>
        <w:pStyle w:val="Default"/>
        <w:rPr>
          <w:color w:val="auto"/>
        </w:rPr>
      </w:pPr>
      <w:r w:rsidRPr="006F6D72">
        <w:rPr>
          <w:b/>
          <w:color w:val="auto"/>
        </w:rPr>
        <w:t xml:space="preserve">Tiempo de Respuesta: </w:t>
      </w:r>
      <w:r w:rsidR="001C0309" w:rsidRPr="006F6D72">
        <w:rPr>
          <w:color w:val="auto"/>
        </w:rPr>
        <w:t>Una vez radicada la solicitud, 15 días hábiles.</w:t>
      </w:r>
    </w:p>
    <w:p w:rsidR="0030085C" w:rsidRPr="006F6D72" w:rsidRDefault="0030085C" w:rsidP="001C7234">
      <w:pPr>
        <w:pStyle w:val="Default"/>
        <w:rPr>
          <w:color w:val="auto"/>
        </w:rPr>
      </w:pPr>
      <w:r w:rsidRPr="006F6D72">
        <w:rPr>
          <w:b/>
          <w:color w:val="auto"/>
        </w:rPr>
        <w:t xml:space="preserve">Beneficiarios del trámite, producto o servicio: </w:t>
      </w:r>
      <w:r w:rsidR="00126FD3" w:rsidRPr="006F6D72">
        <w:rPr>
          <w:color w:val="auto"/>
        </w:rPr>
        <w:t>Ciudadanos y Empresas privadas.</w:t>
      </w:r>
    </w:p>
    <w:p w:rsidR="0030085C" w:rsidRPr="006F6D72" w:rsidRDefault="0030085C" w:rsidP="001C7234">
      <w:pPr>
        <w:pStyle w:val="Default"/>
        <w:rPr>
          <w:b/>
          <w:color w:val="auto"/>
        </w:rPr>
      </w:pPr>
      <w:r w:rsidRPr="006F6D72">
        <w:rPr>
          <w:b/>
          <w:color w:val="auto"/>
        </w:rPr>
        <w:t xml:space="preserve">Canales dispuestos para su realización: </w:t>
      </w:r>
      <w:r w:rsidR="00816B87" w:rsidRPr="006F6D72">
        <w:rPr>
          <w:color w:val="auto"/>
        </w:rPr>
        <w:t>Presencial y por correspondencia</w:t>
      </w:r>
    </w:p>
    <w:p w:rsidR="0030085C" w:rsidRPr="006F6D72" w:rsidRDefault="0030085C" w:rsidP="001C7234">
      <w:pPr>
        <w:pStyle w:val="Default"/>
        <w:rPr>
          <w:b/>
          <w:color w:val="auto"/>
        </w:rPr>
      </w:pPr>
      <w:r w:rsidRPr="006F6D72">
        <w:rPr>
          <w:b/>
          <w:color w:val="auto"/>
        </w:rPr>
        <w:t>Normatividad que lo sustenta:</w:t>
      </w:r>
      <w:r w:rsidR="00801ABF" w:rsidRPr="006F6D72">
        <w:rPr>
          <w:b/>
          <w:color w:val="auto"/>
        </w:rPr>
        <w:t xml:space="preserve"> </w:t>
      </w:r>
      <w:r w:rsidR="00801ABF" w:rsidRPr="006F6D72">
        <w:rPr>
          <w:color w:val="auto"/>
        </w:rPr>
        <w:t>Acuerdo 019 de 2009, P</w:t>
      </w:r>
      <w:r w:rsidR="00330AE3" w:rsidRPr="006F6D72">
        <w:rPr>
          <w:color w:val="auto"/>
        </w:rPr>
        <w:t>lan de Ordenamiento Territorial y f</w:t>
      </w:r>
      <w:r w:rsidR="00801ABF" w:rsidRPr="006F6D72">
        <w:rPr>
          <w:color w:val="auto"/>
        </w:rPr>
        <w:t>ichas normativas (Vol.7 P.O.T)</w:t>
      </w:r>
    </w:p>
    <w:p w:rsidR="009B09AB" w:rsidRPr="006F6D72" w:rsidRDefault="009B09AB" w:rsidP="001C7234">
      <w:pPr>
        <w:pStyle w:val="Default"/>
        <w:rPr>
          <w:color w:val="auto"/>
        </w:rPr>
      </w:pPr>
      <w:r w:rsidRPr="006F6D72">
        <w:rPr>
          <w:b/>
          <w:color w:val="auto"/>
        </w:rPr>
        <w:t xml:space="preserve">Nombre de la oficina que realiza el trámite, producto o servicio: </w:t>
      </w:r>
      <w:r w:rsidRPr="006F6D72">
        <w:rPr>
          <w:color w:val="auto"/>
        </w:rPr>
        <w:t xml:space="preserve">Departamento Administrativo de Planeación  Municipal. </w:t>
      </w:r>
    </w:p>
    <w:p w:rsidR="009B09AB" w:rsidRPr="006F6D72" w:rsidRDefault="009B09AB"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9B09AB" w:rsidRPr="006F6D72" w:rsidRDefault="009B09AB" w:rsidP="001C7234">
      <w:pPr>
        <w:pStyle w:val="Default"/>
        <w:rPr>
          <w:color w:val="auto"/>
        </w:rPr>
      </w:pPr>
      <w:r w:rsidRPr="006F6D72">
        <w:rPr>
          <w:b/>
          <w:color w:val="auto"/>
        </w:rPr>
        <w:t xml:space="preserve">Teléfono: </w:t>
      </w:r>
      <w:r w:rsidRPr="006F6D72">
        <w:rPr>
          <w:color w:val="auto"/>
        </w:rPr>
        <w:t>7417100    extensión 310</w:t>
      </w:r>
    </w:p>
    <w:p w:rsidR="009B09AB" w:rsidRPr="006F6D72" w:rsidRDefault="009B09AB" w:rsidP="001C7234">
      <w:pPr>
        <w:pStyle w:val="Default"/>
        <w:rPr>
          <w:color w:val="auto"/>
        </w:rPr>
      </w:pPr>
      <w:r w:rsidRPr="006F6D72">
        <w:rPr>
          <w:b/>
          <w:color w:val="auto"/>
        </w:rPr>
        <w:t xml:space="preserve">Correo electrónico: </w:t>
      </w:r>
      <w:hyperlink r:id="rId50" w:history="1">
        <w:r w:rsidRPr="006F6D72">
          <w:rPr>
            <w:rStyle w:val="Hipervnculo"/>
            <w:color w:val="auto"/>
          </w:rPr>
          <w:t>planeacion@armenia.gov.co</w:t>
        </w:r>
      </w:hyperlink>
      <w:r w:rsidRPr="006F6D72">
        <w:rPr>
          <w:color w:val="auto"/>
        </w:rPr>
        <w:t xml:space="preserve"> </w:t>
      </w:r>
    </w:p>
    <w:p w:rsidR="009B09AB" w:rsidRPr="006F6D72" w:rsidRDefault="009B09AB" w:rsidP="001C7234">
      <w:pPr>
        <w:pStyle w:val="Default"/>
        <w:rPr>
          <w:b/>
          <w:color w:val="auto"/>
        </w:rPr>
      </w:pPr>
    </w:p>
    <w:p w:rsidR="0030085C" w:rsidRPr="006F6D72" w:rsidRDefault="0030085C" w:rsidP="001C7234">
      <w:pPr>
        <w:pStyle w:val="Default"/>
        <w:rPr>
          <w:b/>
          <w:color w:val="auto"/>
        </w:rPr>
      </w:pPr>
    </w:p>
    <w:p w:rsidR="0030085C" w:rsidRPr="006F6D72" w:rsidRDefault="004711D1" w:rsidP="001C7234">
      <w:pPr>
        <w:pStyle w:val="Ttulo2"/>
        <w:rPr>
          <w:rFonts w:ascii="Arial" w:hAnsi="Arial" w:cs="Arial"/>
          <w:color w:val="auto"/>
          <w:sz w:val="24"/>
          <w:szCs w:val="24"/>
        </w:rPr>
      </w:pPr>
      <w:bookmarkStart w:id="67" w:name="_Toc422213920"/>
      <w:r w:rsidRPr="006F6D72">
        <w:rPr>
          <w:rFonts w:ascii="Arial" w:hAnsi="Arial" w:cs="Arial"/>
          <w:b/>
          <w:color w:val="auto"/>
          <w:sz w:val="24"/>
          <w:szCs w:val="24"/>
        </w:rPr>
        <w:t>7.6.14</w:t>
      </w:r>
      <w:r w:rsidR="003A4EC8" w:rsidRPr="006F6D72">
        <w:rPr>
          <w:rFonts w:ascii="Arial" w:hAnsi="Arial" w:cs="Arial"/>
          <w:b/>
          <w:color w:val="auto"/>
          <w:sz w:val="24"/>
          <w:szCs w:val="24"/>
        </w:rPr>
        <w:t xml:space="preserve"> </w:t>
      </w:r>
      <w:r w:rsidR="0030085C" w:rsidRPr="006F6D72">
        <w:rPr>
          <w:rFonts w:ascii="Arial" w:hAnsi="Arial" w:cs="Arial"/>
          <w:b/>
          <w:color w:val="auto"/>
          <w:sz w:val="24"/>
          <w:szCs w:val="24"/>
        </w:rPr>
        <w:t>Nombre del trámite:</w:t>
      </w:r>
      <w:r w:rsidR="0030085C" w:rsidRPr="006F6D72">
        <w:rPr>
          <w:rFonts w:ascii="Arial" w:hAnsi="Arial" w:cs="Arial"/>
          <w:color w:val="auto"/>
          <w:sz w:val="24"/>
          <w:szCs w:val="24"/>
        </w:rPr>
        <w:t xml:space="preserve"> </w:t>
      </w:r>
      <w:r w:rsidR="00EB6560" w:rsidRPr="006F6D72">
        <w:rPr>
          <w:rFonts w:ascii="Arial" w:hAnsi="Arial" w:cs="Arial"/>
          <w:color w:val="auto"/>
          <w:sz w:val="24"/>
          <w:szCs w:val="24"/>
        </w:rPr>
        <w:t>Estudio, aprobación y adopción de planes de implantación y Planes de regularización y manejo.</w:t>
      </w:r>
      <w:bookmarkEnd w:id="67"/>
    </w:p>
    <w:p w:rsidR="003A4EC8" w:rsidRPr="006F6D72" w:rsidRDefault="003A4EC8" w:rsidP="001C7234">
      <w:pPr>
        <w:pStyle w:val="Default"/>
        <w:rPr>
          <w:color w:val="auto"/>
        </w:rPr>
      </w:pPr>
      <w:r w:rsidRPr="006F6D72">
        <w:rPr>
          <w:b/>
          <w:color w:val="auto"/>
        </w:rPr>
        <w:t>Actividad:</w:t>
      </w:r>
      <w:r w:rsidRPr="006F6D72">
        <w:rPr>
          <w:color w:val="auto"/>
        </w:rPr>
        <w:t xml:space="preserve"> Ordenamiento Del Territorio Y Desarrollo Urbano</w:t>
      </w:r>
    </w:p>
    <w:p w:rsidR="0030085C" w:rsidRPr="006F6D72" w:rsidRDefault="0030085C" w:rsidP="001C7234">
      <w:pPr>
        <w:pStyle w:val="Default"/>
        <w:rPr>
          <w:color w:val="auto"/>
        </w:rPr>
      </w:pPr>
      <w:r w:rsidRPr="006F6D72">
        <w:rPr>
          <w:b/>
          <w:color w:val="auto"/>
        </w:rPr>
        <w:t xml:space="preserve">Descripción: </w:t>
      </w:r>
      <w:r w:rsidR="00D97B00" w:rsidRPr="006F6D72">
        <w:rPr>
          <w:color w:val="auto"/>
        </w:rPr>
        <w:t>Consulta preliminar en la cual se definirá si es viable o no la aplicación del Plan de Implantación Resolución que adopta el Plan de Implantación.</w:t>
      </w:r>
    </w:p>
    <w:p w:rsidR="0030085C" w:rsidRPr="006F6D72" w:rsidRDefault="0030085C" w:rsidP="001C7234">
      <w:pPr>
        <w:pStyle w:val="Default"/>
        <w:rPr>
          <w:color w:val="auto"/>
        </w:rPr>
      </w:pPr>
      <w:r w:rsidRPr="006F6D72">
        <w:rPr>
          <w:b/>
          <w:color w:val="auto"/>
        </w:rPr>
        <w:t xml:space="preserve">Requisitos: </w:t>
      </w:r>
      <w:r w:rsidR="00BB1323" w:rsidRPr="006F6D72">
        <w:rPr>
          <w:color w:val="auto"/>
        </w:rPr>
        <w:t>Radicación de la solicitud de consulta preliminar, adjuntando localización, un documento donde se describa el tipo de uso que se pretende implantar especificando los servicios que se prestarán y el tipo y número de usuarios., Además de todos los establecidos el decreto municipal 095 de 2014 certificado de tradición del predio.</w:t>
      </w:r>
    </w:p>
    <w:p w:rsidR="0030085C" w:rsidRPr="006F6D72" w:rsidRDefault="0030085C" w:rsidP="001C7234">
      <w:pPr>
        <w:pStyle w:val="Default"/>
        <w:rPr>
          <w:color w:val="auto"/>
        </w:rPr>
      </w:pPr>
      <w:r w:rsidRPr="006F6D72">
        <w:rPr>
          <w:b/>
          <w:color w:val="auto"/>
        </w:rPr>
        <w:lastRenderedPageBreak/>
        <w:t>Tiempo de Respuesta:</w:t>
      </w:r>
      <w:r w:rsidR="00A0037C" w:rsidRPr="006F6D72">
        <w:rPr>
          <w:b/>
          <w:color w:val="auto"/>
        </w:rPr>
        <w:t xml:space="preserve"> </w:t>
      </w:r>
      <w:r w:rsidR="00A0037C" w:rsidRPr="006F6D72">
        <w:rPr>
          <w:color w:val="auto"/>
        </w:rPr>
        <w:t>Una vez radicada la solicitud, 15 días hábiles Una vez radicada la solicitud, 30 días hábiles</w:t>
      </w:r>
    </w:p>
    <w:p w:rsidR="0030085C" w:rsidRPr="006F6D72" w:rsidRDefault="0030085C" w:rsidP="001C7234">
      <w:pPr>
        <w:pStyle w:val="Default"/>
        <w:rPr>
          <w:color w:val="auto"/>
        </w:rPr>
      </w:pPr>
      <w:r w:rsidRPr="006F6D72">
        <w:rPr>
          <w:b/>
          <w:color w:val="auto"/>
        </w:rPr>
        <w:t>Beneficiarios del trámite, producto o servicio</w:t>
      </w:r>
      <w:r w:rsidRPr="006F6D72">
        <w:rPr>
          <w:color w:val="auto"/>
        </w:rPr>
        <w:t xml:space="preserve">: </w:t>
      </w:r>
      <w:r w:rsidR="00A0037C" w:rsidRPr="006F6D72">
        <w:rPr>
          <w:color w:val="auto"/>
        </w:rPr>
        <w:t>Ciudadanos,  Oficinas públicas y privadas.</w:t>
      </w:r>
    </w:p>
    <w:p w:rsidR="0030085C" w:rsidRPr="006F6D72" w:rsidRDefault="0030085C" w:rsidP="001C7234">
      <w:pPr>
        <w:pStyle w:val="Default"/>
        <w:rPr>
          <w:b/>
          <w:color w:val="auto"/>
        </w:rPr>
      </w:pPr>
      <w:r w:rsidRPr="006F6D72">
        <w:rPr>
          <w:b/>
          <w:color w:val="auto"/>
        </w:rPr>
        <w:t>Canales dispuestos para su realización</w:t>
      </w:r>
      <w:r w:rsidRPr="006F6D72">
        <w:rPr>
          <w:color w:val="auto"/>
        </w:rPr>
        <w:t xml:space="preserve">: </w:t>
      </w:r>
      <w:r w:rsidR="005F29DE" w:rsidRPr="006F6D72">
        <w:rPr>
          <w:color w:val="auto"/>
        </w:rPr>
        <w:t>Presencial y  por correspondencia</w:t>
      </w:r>
      <w:r w:rsidR="00E420C5" w:rsidRPr="006F6D72">
        <w:rPr>
          <w:color w:val="auto"/>
        </w:rPr>
        <w:t xml:space="preserve">. </w:t>
      </w:r>
    </w:p>
    <w:p w:rsidR="004F42A6" w:rsidRPr="006F6D72" w:rsidRDefault="0030085C" w:rsidP="001C7234">
      <w:pPr>
        <w:pStyle w:val="Default"/>
        <w:rPr>
          <w:color w:val="auto"/>
        </w:rPr>
      </w:pPr>
      <w:r w:rsidRPr="006F6D72">
        <w:rPr>
          <w:b/>
          <w:color w:val="auto"/>
        </w:rPr>
        <w:t>Normatividad que lo sustenta:</w:t>
      </w:r>
      <w:r w:rsidR="004F42A6" w:rsidRPr="006F6D72">
        <w:rPr>
          <w:b/>
          <w:color w:val="auto"/>
        </w:rPr>
        <w:t xml:space="preserve"> </w:t>
      </w:r>
      <w:r w:rsidR="003732DC" w:rsidRPr="006F6D72">
        <w:rPr>
          <w:color w:val="auto"/>
        </w:rPr>
        <w:t>Acuerdo 019  de 2009, Plan de Ordenamiento Territorial, Fichas normativas (Vol. 7 P.O.T), Decreto municipal 095 de octubre 09 de 2014.</w:t>
      </w:r>
    </w:p>
    <w:p w:rsidR="00E01B81" w:rsidRPr="006F6D72" w:rsidRDefault="00E01B81" w:rsidP="001C7234">
      <w:pPr>
        <w:pStyle w:val="Default"/>
        <w:rPr>
          <w:color w:val="auto"/>
        </w:rPr>
      </w:pPr>
      <w:r w:rsidRPr="006F6D72">
        <w:rPr>
          <w:b/>
          <w:color w:val="auto"/>
        </w:rPr>
        <w:t xml:space="preserve">Nombre de la oficina que realiza el trámite, producto o servicio: </w:t>
      </w:r>
      <w:r w:rsidRPr="006F6D72">
        <w:rPr>
          <w:color w:val="auto"/>
        </w:rPr>
        <w:t xml:space="preserve">Departamento Administrativo de Planeación  Municipal. </w:t>
      </w:r>
    </w:p>
    <w:p w:rsidR="00E01B81" w:rsidRPr="006F6D72" w:rsidRDefault="00E01B81"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E01B81" w:rsidRPr="006F6D72" w:rsidRDefault="00E01B81" w:rsidP="001C7234">
      <w:pPr>
        <w:pStyle w:val="Default"/>
        <w:rPr>
          <w:color w:val="auto"/>
        </w:rPr>
      </w:pPr>
      <w:r w:rsidRPr="006F6D72">
        <w:rPr>
          <w:b/>
          <w:color w:val="auto"/>
        </w:rPr>
        <w:t xml:space="preserve">Teléfono: </w:t>
      </w:r>
      <w:r w:rsidRPr="006F6D72">
        <w:rPr>
          <w:color w:val="auto"/>
        </w:rPr>
        <w:t>7417100    extensión 310</w:t>
      </w:r>
    </w:p>
    <w:p w:rsidR="0030085C" w:rsidRPr="006F6D72" w:rsidRDefault="00E01B81" w:rsidP="001C7234">
      <w:pPr>
        <w:pStyle w:val="Default"/>
        <w:rPr>
          <w:color w:val="auto"/>
        </w:rPr>
      </w:pPr>
      <w:r w:rsidRPr="006F6D72">
        <w:rPr>
          <w:b/>
          <w:color w:val="auto"/>
        </w:rPr>
        <w:t xml:space="preserve">Correo electrónico: </w:t>
      </w:r>
      <w:hyperlink r:id="rId51" w:history="1">
        <w:r w:rsidRPr="006F6D72">
          <w:rPr>
            <w:rStyle w:val="Hipervnculo"/>
            <w:color w:val="auto"/>
          </w:rPr>
          <w:t>planeacion@armenia.gov.co</w:t>
        </w:r>
      </w:hyperlink>
      <w:r w:rsidRPr="006F6D72">
        <w:rPr>
          <w:color w:val="auto"/>
        </w:rPr>
        <w:t xml:space="preserve"> </w:t>
      </w:r>
    </w:p>
    <w:p w:rsidR="004711D1" w:rsidRPr="006F6D72" w:rsidRDefault="004711D1" w:rsidP="001C7234">
      <w:pPr>
        <w:pStyle w:val="Default"/>
        <w:rPr>
          <w:color w:val="auto"/>
        </w:rPr>
      </w:pPr>
    </w:p>
    <w:p w:rsidR="004711D1" w:rsidRPr="006F6D72" w:rsidRDefault="004711D1" w:rsidP="001C7234">
      <w:pPr>
        <w:pStyle w:val="Default"/>
        <w:rPr>
          <w:b/>
          <w:color w:val="auto"/>
        </w:rPr>
      </w:pPr>
    </w:p>
    <w:p w:rsidR="0030085C" w:rsidRPr="006F6D72" w:rsidRDefault="004711D1" w:rsidP="001C7234">
      <w:pPr>
        <w:pStyle w:val="Ttulo2"/>
        <w:rPr>
          <w:rFonts w:ascii="Arial" w:hAnsi="Arial" w:cs="Arial"/>
          <w:color w:val="auto"/>
          <w:sz w:val="24"/>
          <w:szCs w:val="24"/>
        </w:rPr>
      </w:pPr>
      <w:bookmarkStart w:id="68" w:name="_Toc422213921"/>
      <w:r w:rsidRPr="006F6D72">
        <w:rPr>
          <w:rFonts w:ascii="Arial" w:hAnsi="Arial" w:cs="Arial"/>
          <w:b/>
          <w:color w:val="auto"/>
          <w:sz w:val="24"/>
          <w:szCs w:val="24"/>
        </w:rPr>
        <w:t>7.6.15</w:t>
      </w:r>
      <w:r w:rsidR="009B2A9E" w:rsidRPr="006F6D72">
        <w:rPr>
          <w:rFonts w:ascii="Arial" w:hAnsi="Arial" w:cs="Arial"/>
          <w:b/>
          <w:color w:val="auto"/>
          <w:sz w:val="24"/>
          <w:szCs w:val="24"/>
        </w:rPr>
        <w:t xml:space="preserve"> </w:t>
      </w:r>
      <w:r w:rsidR="0030085C" w:rsidRPr="006F6D72">
        <w:rPr>
          <w:rFonts w:ascii="Arial" w:hAnsi="Arial" w:cs="Arial"/>
          <w:b/>
          <w:color w:val="auto"/>
          <w:sz w:val="24"/>
          <w:szCs w:val="24"/>
        </w:rPr>
        <w:t>Nombre del trámite</w:t>
      </w:r>
      <w:r w:rsidR="0030085C" w:rsidRPr="006F6D72">
        <w:rPr>
          <w:rFonts w:ascii="Arial" w:hAnsi="Arial" w:cs="Arial"/>
          <w:color w:val="auto"/>
          <w:sz w:val="24"/>
          <w:szCs w:val="24"/>
        </w:rPr>
        <w:t xml:space="preserve">: </w:t>
      </w:r>
      <w:r w:rsidR="00412D56" w:rsidRPr="006F6D72">
        <w:rPr>
          <w:rFonts w:ascii="Arial" w:hAnsi="Arial" w:cs="Arial"/>
          <w:color w:val="auto"/>
          <w:sz w:val="24"/>
          <w:szCs w:val="24"/>
        </w:rPr>
        <w:t>Determinantes para la formulación de planes parciales</w:t>
      </w:r>
      <w:r w:rsidR="006F644E" w:rsidRPr="006F6D72">
        <w:rPr>
          <w:rFonts w:ascii="Arial" w:hAnsi="Arial" w:cs="Arial"/>
          <w:color w:val="auto"/>
          <w:sz w:val="24"/>
          <w:szCs w:val="24"/>
        </w:rPr>
        <w:t>.</w:t>
      </w:r>
      <w:bookmarkEnd w:id="68"/>
    </w:p>
    <w:p w:rsidR="009B2A9E" w:rsidRPr="006F6D72" w:rsidRDefault="009B2A9E" w:rsidP="001C7234">
      <w:pPr>
        <w:pStyle w:val="Default"/>
        <w:rPr>
          <w:color w:val="auto"/>
        </w:rPr>
      </w:pPr>
      <w:r w:rsidRPr="006F6D72">
        <w:rPr>
          <w:b/>
          <w:color w:val="auto"/>
        </w:rPr>
        <w:t>Actividad:</w:t>
      </w:r>
      <w:r w:rsidRPr="006F6D72">
        <w:rPr>
          <w:color w:val="auto"/>
        </w:rPr>
        <w:t xml:space="preserve"> Ordenamiento Del Territorio Y Desarrollo Urbano</w:t>
      </w:r>
    </w:p>
    <w:p w:rsidR="0030085C" w:rsidRPr="006F6D72" w:rsidRDefault="0030085C" w:rsidP="001C7234">
      <w:pPr>
        <w:pStyle w:val="Default"/>
        <w:rPr>
          <w:color w:val="auto"/>
        </w:rPr>
      </w:pPr>
      <w:r w:rsidRPr="006F6D72">
        <w:rPr>
          <w:b/>
          <w:color w:val="auto"/>
        </w:rPr>
        <w:t xml:space="preserve">Descripción: </w:t>
      </w:r>
      <w:r w:rsidR="00986055" w:rsidRPr="006F6D72">
        <w:rPr>
          <w:color w:val="auto"/>
        </w:rPr>
        <w:t>Acto administrativo que admite o niega la solicitud de los Determinantes de los Planes Parciales, de acuerdo al plan de ordenamiento territorial</w:t>
      </w:r>
    </w:p>
    <w:p w:rsidR="0030085C" w:rsidRPr="006F6D72" w:rsidRDefault="0030085C" w:rsidP="001C7234">
      <w:pPr>
        <w:pStyle w:val="Default"/>
        <w:rPr>
          <w:color w:val="auto"/>
        </w:rPr>
      </w:pPr>
      <w:r w:rsidRPr="006F6D72">
        <w:rPr>
          <w:b/>
          <w:color w:val="auto"/>
        </w:rPr>
        <w:t xml:space="preserve">Requisitos: </w:t>
      </w:r>
      <w:r w:rsidR="00986055" w:rsidRPr="006F6D72">
        <w:rPr>
          <w:color w:val="auto"/>
        </w:rPr>
        <w:t>Radicar solicitud  escrita, diligenciar formato,  adjuntar datos acordes con el  instructivo para adopción de determinantes para la formulación de planes parciales.  Documentos de identificación  y memoria justificativa con datos de identificación del predio con densidades poblacionales esperadas</w:t>
      </w:r>
    </w:p>
    <w:p w:rsidR="00C571BB" w:rsidRPr="006F6D72" w:rsidRDefault="0030085C" w:rsidP="001C7234">
      <w:pPr>
        <w:pStyle w:val="Default"/>
        <w:rPr>
          <w:color w:val="auto"/>
        </w:rPr>
      </w:pPr>
      <w:r w:rsidRPr="006F6D72">
        <w:rPr>
          <w:b/>
          <w:color w:val="auto"/>
        </w:rPr>
        <w:t>Tiempo de Respuesta</w:t>
      </w:r>
      <w:r w:rsidRPr="006F6D72">
        <w:rPr>
          <w:color w:val="auto"/>
        </w:rPr>
        <w:t xml:space="preserve">: </w:t>
      </w:r>
      <w:r w:rsidR="00C35256" w:rsidRPr="006F6D72">
        <w:rPr>
          <w:color w:val="auto"/>
        </w:rPr>
        <w:t>Después de ser entregado el informe por parte de las  empresas prestadoras de servicios públicos y una vez radicada la solicitud, 15 días  hábiles</w:t>
      </w:r>
    </w:p>
    <w:p w:rsidR="0030085C" w:rsidRPr="006F6D72" w:rsidRDefault="0030085C" w:rsidP="001C7234">
      <w:pPr>
        <w:pStyle w:val="Default"/>
        <w:rPr>
          <w:color w:val="auto"/>
        </w:rPr>
      </w:pPr>
      <w:r w:rsidRPr="006F6D72">
        <w:rPr>
          <w:b/>
          <w:color w:val="auto"/>
        </w:rPr>
        <w:t xml:space="preserve">Beneficiarios del trámite, producto o servicio: </w:t>
      </w:r>
      <w:r w:rsidR="000930C0" w:rsidRPr="006F6D72">
        <w:rPr>
          <w:color w:val="auto"/>
        </w:rPr>
        <w:t>Ciudadanos Oficinas públicas y privadas</w:t>
      </w:r>
    </w:p>
    <w:p w:rsidR="0030085C" w:rsidRPr="006F6D72" w:rsidRDefault="0030085C" w:rsidP="001C7234">
      <w:pPr>
        <w:pStyle w:val="Default"/>
        <w:rPr>
          <w:b/>
          <w:color w:val="auto"/>
        </w:rPr>
      </w:pPr>
      <w:r w:rsidRPr="006F6D72">
        <w:rPr>
          <w:b/>
          <w:color w:val="auto"/>
        </w:rPr>
        <w:t xml:space="preserve">Canales dispuestos para su realización: </w:t>
      </w:r>
      <w:r w:rsidR="00BC7C3A" w:rsidRPr="006F6D72">
        <w:rPr>
          <w:color w:val="auto"/>
        </w:rPr>
        <w:t>Presencial Correspondencia</w:t>
      </w:r>
    </w:p>
    <w:p w:rsidR="0030085C" w:rsidRPr="006F6D72" w:rsidRDefault="0030085C" w:rsidP="001C7234">
      <w:pPr>
        <w:pStyle w:val="Default"/>
        <w:rPr>
          <w:color w:val="auto"/>
        </w:rPr>
      </w:pPr>
      <w:r w:rsidRPr="006F6D72">
        <w:rPr>
          <w:b/>
          <w:color w:val="auto"/>
        </w:rPr>
        <w:t>Normatividad que lo sustenta</w:t>
      </w:r>
      <w:r w:rsidRPr="006F6D72">
        <w:rPr>
          <w:color w:val="auto"/>
        </w:rPr>
        <w:t>:</w:t>
      </w:r>
      <w:r w:rsidR="00F07C03" w:rsidRPr="006F6D72">
        <w:rPr>
          <w:color w:val="auto"/>
        </w:rPr>
        <w:t xml:space="preserve"> </w:t>
      </w:r>
      <w:r w:rsidR="0090375E" w:rsidRPr="006F6D72">
        <w:rPr>
          <w:color w:val="auto"/>
        </w:rPr>
        <w:t>Acuerdo 019  de 2009, Plan de Ordenamiento Territorial, Fichas normativas (Vol. 7 P.O.T), Decreto 4300 de 2007, Decreto 2181  de 2006, Ley 388 de 1997,  Decreto municipal 033 de 2012</w:t>
      </w:r>
    </w:p>
    <w:p w:rsidR="0090375E" w:rsidRPr="006F6D72" w:rsidRDefault="0090375E" w:rsidP="001C7234">
      <w:pPr>
        <w:pStyle w:val="Default"/>
        <w:rPr>
          <w:color w:val="auto"/>
        </w:rPr>
      </w:pPr>
      <w:r w:rsidRPr="006F6D72">
        <w:rPr>
          <w:b/>
          <w:color w:val="auto"/>
        </w:rPr>
        <w:t xml:space="preserve">Nombre de la oficina que realiza el trámite, producto o servicio: </w:t>
      </w:r>
      <w:r w:rsidRPr="006F6D72">
        <w:rPr>
          <w:color w:val="auto"/>
        </w:rPr>
        <w:t xml:space="preserve">Departamento Administrativo de Planeación  Municipal. </w:t>
      </w:r>
    </w:p>
    <w:p w:rsidR="0090375E" w:rsidRPr="006F6D72" w:rsidRDefault="0090375E"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90375E" w:rsidRPr="006F6D72" w:rsidRDefault="0090375E" w:rsidP="001C7234">
      <w:pPr>
        <w:pStyle w:val="Default"/>
        <w:rPr>
          <w:color w:val="auto"/>
        </w:rPr>
      </w:pPr>
      <w:r w:rsidRPr="006F6D72">
        <w:rPr>
          <w:b/>
          <w:color w:val="auto"/>
        </w:rPr>
        <w:t xml:space="preserve">Teléfono: </w:t>
      </w:r>
      <w:r w:rsidRPr="006F6D72">
        <w:rPr>
          <w:color w:val="auto"/>
        </w:rPr>
        <w:t>7417100    extensión 310</w:t>
      </w:r>
    </w:p>
    <w:p w:rsidR="0090375E" w:rsidRPr="006F6D72" w:rsidRDefault="0090375E" w:rsidP="001C7234">
      <w:pPr>
        <w:pStyle w:val="Default"/>
        <w:rPr>
          <w:color w:val="auto"/>
        </w:rPr>
      </w:pPr>
      <w:r w:rsidRPr="006F6D72">
        <w:rPr>
          <w:b/>
          <w:color w:val="auto"/>
        </w:rPr>
        <w:t xml:space="preserve">Correo electrónico: </w:t>
      </w:r>
      <w:hyperlink r:id="rId52" w:history="1">
        <w:r w:rsidRPr="006F6D72">
          <w:rPr>
            <w:rStyle w:val="Hipervnculo"/>
            <w:color w:val="auto"/>
          </w:rPr>
          <w:t>planeacion@armenia.gov.co</w:t>
        </w:r>
      </w:hyperlink>
      <w:r w:rsidRPr="006F6D72">
        <w:rPr>
          <w:color w:val="auto"/>
        </w:rPr>
        <w:t xml:space="preserve"> </w:t>
      </w:r>
    </w:p>
    <w:p w:rsidR="0090375E" w:rsidRPr="006F6D72" w:rsidRDefault="0090375E" w:rsidP="001C7234">
      <w:pPr>
        <w:pStyle w:val="Default"/>
        <w:rPr>
          <w:b/>
          <w:color w:val="auto"/>
        </w:rPr>
      </w:pPr>
      <w:r w:rsidRPr="006F6D72">
        <w:rPr>
          <w:b/>
          <w:color w:val="auto"/>
        </w:rPr>
        <w:t xml:space="preserve"> </w:t>
      </w:r>
    </w:p>
    <w:p w:rsidR="0090375E" w:rsidRPr="006F6D72" w:rsidRDefault="0090375E" w:rsidP="001C7234">
      <w:pPr>
        <w:pStyle w:val="Default"/>
        <w:rPr>
          <w:b/>
          <w:color w:val="auto"/>
        </w:rPr>
      </w:pPr>
    </w:p>
    <w:p w:rsidR="0030085C" w:rsidRPr="006F6D72" w:rsidRDefault="004711D1" w:rsidP="001C7234">
      <w:pPr>
        <w:pStyle w:val="Ttulo2"/>
        <w:rPr>
          <w:rFonts w:ascii="Arial" w:hAnsi="Arial" w:cs="Arial"/>
          <w:color w:val="auto"/>
          <w:sz w:val="24"/>
          <w:szCs w:val="24"/>
        </w:rPr>
      </w:pPr>
      <w:bookmarkStart w:id="69" w:name="_Toc422213922"/>
      <w:r w:rsidRPr="006F6D72">
        <w:rPr>
          <w:rFonts w:ascii="Arial" w:hAnsi="Arial" w:cs="Arial"/>
          <w:b/>
          <w:color w:val="auto"/>
          <w:sz w:val="24"/>
          <w:szCs w:val="24"/>
        </w:rPr>
        <w:t>7.6.16</w:t>
      </w:r>
      <w:r w:rsidR="00A04233" w:rsidRPr="006F6D72">
        <w:rPr>
          <w:rFonts w:ascii="Arial" w:hAnsi="Arial" w:cs="Arial"/>
          <w:b/>
          <w:color w:val="auto"/>
          <w:sz w:val="24"/>
          <w:szCs w:val="24"/>
        </w:rPr>
        <w:t xml:space="preserve"> </w:t>
      </w:r>
      <w:r w:rsidR="0030085C" w:rsidRPr="006F6D72">
        <w:rPr>
          <w:rFonts w:ascii="Arial" w:hAnsi="Arial" w:cs="Arial"/>
          <w:b/>
          <w:color w:val="auto"/>
          <w:sz w:val="24"/>
          <w:szCs w:val="24"/>
        </w:rPr>
        <w:t xml:space="preserve">Nombre del trámite: </w:t>
      </w:r>
      <w:r w:rsidR="007C7E71" w:rsidRPr="006F6D72">
        <w:rPr>
          <w:rFonts w:ascii="Arial" w:hAnsi="Arial" w:cs="Arial"/>
          <w:color w:val="auto"/>
          <w:sz w:val="24"/>
          <w:szCs w:val="24"/>
        </w:rPr>
        <w:t>Revisión, aprobación y adopción de planes de regularización y manejo y Planes de regularización y manejo</w:t>
      </w:r>
      <w:r w:rsidR="00685B79" w:rsidRPr="006F6D72">
        <w:rPr>
          <w:rFonts w:ascii="Arial" w:hAnsi="Arial" w:cs="Arial"/>
          <w:color w:val="auto"/>
          <w:sz w:val="24"/>
          <w:szCs w:val="24"/>
        </w:rPr>
        <w:t>.</w:t>
      </w:r>
      <w:bookmarkEnd w:id="69"/>
    </w:p>
    <w:p w:rsidR="00A04233" w:rsidRPr="006F6D72" w:rsidRDefault="00A04233" w:rsidP="001C7234">
      <w:pPr>
        <w:pStyle w:val="Default"/>
        <w:rPr>
          <w:color w:val="auto"/>
        </w:rPr>
      </w:pPr>
      <w:r w:rsidRPr="006F6D72">
        <w:rPr>
          <w:b/>
          <w:color w:val="auto"/>
        </w:rPr>
        <w:t>Actividad:</w:t>
      </w:r>
      <w:r w:rsidRPr="006F6D72">
        <w:rPr>
          <w:color w:val="auto"/>
        </w:rPr>
        <w:t xml:space="preserve"> Ordenamiento Del Territorio Y Desarrollo Urbano</w:t>
      </w:r>
    </w:p>
    <w:p w:rsidR="0030085C" w:rsidRPr="006F6D72" w:rsidRDefault="0030085C" w:rsidP="001C7234">
      <w:pPr>
        <w:pStyle w:val="Default"/>
        <w:rPr>
          <w:color w:val="auto"/>
        </w:rPr>
      </w:pPr>
      <w:r w:rsidRPr="006F6D72">
        <w:rPr>
          <w:b/>
          <w:color w:val="auto"/>
        </w:rPr>
        <w:lastRenderedPageBreak/>
        <w:t>Descripción</w:t>
      </w:r>
      <w:r w:rsidR="007C7E71" w:rsidRPr="006F6D72">
        <w:rPr>
          <w:b/>
          <w:color w:val="auto"/>
        </w:rPr>
        <w:t xml:space="preserve">: </w:t>
      </w:r>
      <w:r w:rsidR="007C7E71" w:rsidRPr="006F6D72">
        <w:rPr>
          <w:color w:val="auto"/>
        </w:rPr>
        <w:t>Acto Administrativo (resolución) Mediante el cual se adopta el plan</w:t>
      </w:r>
    </w:p>
    <w:p w:rsidR="007C7E71" w:rsidRPr="006F6D72" w:rsidRDefault="007C7E71" w:rsidP="001C7234">
      <w:pPr>
        <w:pStyle w:val="Default"/>
        <w:rPr>
          <w:color w:val="auto"/>
        </w:rPr>
      </w:pPr>
      <w:r w:rsidRPr="006F6D72">
        <w:rPr>
          <w:b/>
          <w:color w:val="auto"/>
        </w:rPr>
        <w:t xml:space="preserve">Tiempo de Respuesta: </w:t>
      </w:r>
      <w:r w:rsidRPr="006F6D72">
        <w:rPr>
          <w:color w:val="auto"/>
        </w:rPr>
        <w:t>15 Días, 20 Días</w:t>
      </w:r>
    </w:p>
    <w:p w:rsidR="0030085C" w:rsidRPr="006F6D72" w:rsidRDefault="0030085C" w:rsidP="001C7234">
      <w:pPr>
        <w:pStyle w:val="Default"/>
        <w:rPr>
          <w:color w:val="auto"/>
        </w:rPr>
      </w:pPr>
      <w:r w:rsidRPr="006F6D72">
        <w:rPr>
          <w:b/>
          <w:color w:val="auto"/>
        </w:rPr>
        <w:t xml:space="preserve">Beneficiarios del trámite, producto o servicio: </w:t>
      </w:r>
      <w:r w:rsidR="006C18AF" w:rsidRPr="006F6D72">
        <w:rPr>
          <w:color w:val="auto"/>
        </w:rPr>
        <w:t>Ciudadanos y Empresas privadas</w:t>
      </w:r>
    </w:p>
    <w:p w:rsidR="0030085C" w:rsidRPr="006F6D72" w:rsidRDefault="0030085C" w:rsidP="001C7234">
      <w:pPr>
        <w:pStyle w:val="Default"/>
        <w:rPr>
          <w:b/>
          <w:color w:val="auto"/>
        </w:rPr>
      </w:pPr>
      <w:r w:rsidRPr="006F6D72">
        <w:rPr>
          <w:b/>
          <w:color w:val="auto"/>
        </w:rPr>
        <w:t xml:space="preserve">Canales dispuestos para su realización: </w:t>
      </w:r>
      <w:r w:rsidR="006C4EE1" w:rsidRPr="006F6D72">
        <w:rPr>
          <w:color w:val="auto"/>
        </w:rPr>
        <w:t>Presencial y por correspondencia</w:t>
      </w:r>
    </w:p>
    <w:p w:rsidR="00960B57" w:rsidRPr="006F6D72" w:rsidRDefault="0030085C" w:rsidP="001C7234">
      <w:pPr>
        <w:pStyle w:val="Default"/>
        <w:rPr>
          <w:color w:val="auto"/>
        </w:rPr>
      </w:pPr>
      <w:r w:rsidRPr="006F6D72">
        <w:rPr>
          <w:b/>
          <w:color w:val="auto"/>
        </w:rPr>
        <w:t>Normatividad que lo sustenta:</w:t>
      </w:r>
      <w:r w:rsidR="00960B57" w:rsidRPr="006F6D72">
        <w:rPr>
          <w:b/>
          <w:color w:val="auto"/>
        </w:rPr>
        <w:t xml:space="preserve"> </w:t>
      </w:r>
      <w:r w:rsidR="00E152A5" w:rsidRPr="006F6D72">
        <w:rPr>
          <w:color w:val="auto"/>
        </w:rPr>
        <w:t>Acuerdo 019  de 2009, Plan de Ordenamiento Territorial, Fichas normativas (Vol. 7 P.O.T), Resolución 006 de 2008 o aquella norma que la sustituya, adicione o modifique.</w:t>
      </w:r>
    </w:p>
    <w:p w:rsidR="005239AF" w:rsidRPr="006F6D72" w:rsidRDefault="005239AF" w:rsidP="001C7234">
      <w:pPr>
        <w:pStyle w:val="Default"/>
        <w:rPr>
          <w:color w:val="auto"/>
        </w:rPr>
      </w:pPr>
      <w:r w:rsidRPr="006F6D72">
        <w:rPr>
          <w:b/>
          <w:color w:val="auto"/>
        </w:rPr>
        <w:t xml:space="preserve">Nombre de la oficina que realiza el trámite, producto o servicio: </w:t>
      </w:r>
      <w:r w:rsidRPr="006F6D72">
        <w:rPr>
          <w:color w:val="auto"/>
        </w:rPr>
        <w:t xml:space="preserve">Departamento Administrativo de Planeación  Municipal. </w:t>
      </w:r>
    </w:p>
    <w:p w:rsidR="005239AF" w:rsidRPr="006F6D72" w:rsidRDefault="005239AF"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5239AF" w:rsidRPr="006F6D72" w:rsidRDefault="005239AF" w:rsidP="001C7234">
      <w:pPr>
        <w:pStyle w:val="Default"/>
        <w:rPr>
          <w:color w:val="auto"/>
        </w:rPr>
      </w:pPr>
      <w:r w:rsidRPr="006F6D72">
        <w:rPr>
          <w:b/>
          <w:color w:val="auto"/>
        </w:rPr>
        <w:t xml:space="preserve">Teléfono: </w:t>
      </w:r>
      <w:r w:rsidRPr="006F6D72">
        <w:rPr>
          <w:color w:val="auto"/>
        </w:rPr>
        <w:t>7417100    extensión 310</w:t>
      </w:r>
    </w:p>
    <w:p w:rsidR="00FD5489" w:rsidRDefault="005239AF" w:rsidP="00FD5489">
      <w:pPr>
        <w:pStyle w:val="Default"/>
        <w:rPr>
          <w:color w:val="auto"/>
        </w:rPr>
      </w:pPr>
      <w:r w:rsidRPr="006F6D72">
        <w:rPr>
          <w:b/>
          <w:color w:val="auto"/>
        </w:rPr>
        <w:t xml:space="preserve">Correo electrónico: </w:t>
      </w:r>
      <w:hyperlink r:id="rId53" w:history="1">
        <w:r w:rsidRPr="006F6D72">
          <w:rPr>
            <w:rStyle w:val="Hipervnculo"/>
            <w:color w:val="auto"/>
          </w:rPr>
          <w:t>planeacion@armenia.gov.co</w:t>
        </w:r>
      </w:hyperlink>
      <w:r w:rsidRPr="006F6D72">
        <w:rPr>
          <w:color w:val="auto"/>
        </w:rPr>
        <w:t xml:space="preserve"> </w:t>
      </w:r>
    </w:p>
    <w:p w:rsidR="00E163C1" w:rsidRDefault="00E163C1" w:rsidP="00FD5489">
      <w:pPr>
        <w:pStyle w:val="Default"/>
        <w:rPr>
          <w:b/>
          <w:color w:val="auto"/>
        </w:rPr>
      </w:pPr>
    </w:p>
    <w:p w:rsidR="00E163C1" w:rsidRDefault="00E163C1" w:rsidP="00FD5489">
      <w:pPr>
        <w:pStyle w:val="Default"/>
        <w:rPr>
          <w:b/>
          <w:color w:val="auto"/>
        </w:rPr>
      </w:pPr>
    </w:p>
    <w:p w:rsidR="0030085C" w:rsidRPr="00FD5489" w:rsidRDefault="004711D1" w:rsidP="00FD5489">
      <w:pPr>
        <w:pStyle w:val="Default"/>
        <w:rPr>
          <w:color w:val="auto"/>
        </w:rPr>
      </w:pPr>
      <w:r w:rsidRPr="006F6D72">
        <w:rPr>
          <w:b/>
          <w:color w:val="auto"/>
        </w:rPr>
        <w:t>7.6.17</w:t>
      </w:r>
      <w:r w:rsidR="001A09BD" w:rsidRPr="006F6D72">
        <w:rPr>
          <w:b/>
          <w:color w:val="auto"/>
        </w:rPr>
        <w:t xml:space="preserve"> </w:t>
      </w:r>
      <w:r w:rsidR="0030085C" w:rsidRPr="006F6D72">
        <w:rPr>
          <w:b/>
          <w:color w:val="auto"/>
        </w:rPr>
        <w:t xml:space="preserve">Nombre del trámite: </w:t>
      </w:r>
      <w:r w:rsidR="00700D22" w:rsidRPr="006F6D72">
        <w:rPr>
          <w:color w:val="auto"/>
        </w:rPr>
        <w:t>Licencias de intervención y ocupación del espacio público</w:t>
      </w:r>
      <w:r w:rsidR="00685B79" w:rsidRPr="006F6D72">
        <w:rPr>
          <w:color w:val="auto"/>
        </w:rPr>
        <w:t>.</w:t>
      </w:r>
    </w:p>
    <w:p w:rsidR="001A09BD" w:rsidRPr="006F6D72" w:rsidRDefault="001A09BD" w:rsidP="001C7234">
      <w:pPr>
        <w:pStyle w:val="Default"/>
        <w:rPr>
          <w:color w:val="auto"/>
        </w:rPr>
      </w:pPr>
      <w:r w:rsidRPr="006F6D72">
        <w:rPr>
          <w:b/>
          <w:color w:val="auto"/>
        </w:rPr>
        <w:t>Actividad:</w:t>
      </w:r>
      <w:r w:rsidRPr="006F6D72">
        <w:rPr>
          <w:color w:val="auto"/>
        </w:rPr>
        <w:t xml:space="preserve"> Ordenamiento Del Territorio Y Desarrollo Urbano</w:t>
      </w:r>
    </w:p>
    <w:p w:rsidR="0030085C" w:rsidRPr="006F6D72" w:rsidRDefault="0030085C" w:rsidP="001C7234">
      <w:pPr>
        <w:pStyle w:val="Default"/>
        <w:rPr>
          <w:color w:val="auto"/>
        </w:rPr>
      </w:pPr>
      <w:r w:rsidRPr="006F6D72">
        <w:rPr>
          <w:b/>
          <w:color w:val="auto"/>
        </w:rPr>
        <w:t xml:space="preserve">Descripción: </w:t>
      </w:r>
      <w:r w:rsidR="004572BB" w:rsidRPr="006F6D72">
        <w:rPr>
          <w:color w:val="auto"/>
        </w:rPr>
        <w:t xml:space="preserve">Resolución de aprobación o negación, u oficio de Desistimiento, de la Licencia de Intervención y Ocupación del Espacio Público, suscrita por el Departamento Administrativo de Planeación. </w:t>
      </w:r>
    </w:p>
    <w:p w:rsidR="0030085C" w:rsidRPr="006F6D72" w:rsidRDefault="0030085C" w:rsidP="001C7234">
      <w:pPr>
        <w:pStyle w:val="Default"/>
        <w:rPr>
          <w:color w:val="auto"/>
        </w:rPr>
      </w:pPr>
      <w:r w:rsidRPr="006F6D72">
        <w:rPr>
          <w:b/>
          <w:color w:val="auto"/>
        </w:rPr>
        <w:t xml:space="preserve">Requisitos: </w:t>
      </w:r>
      <w:r w:rsidR="00623FFD" w:rsidRPr="006F6D72">
        <w:rPr>
          <w:color w:val="auto"/>
        </w:rPr>
        <w:t>Radicar solicitud  escrita, diligenciar formato,  adjuntar documentos, planos</w:t>
      </w:r>
    </w:p>
    <w:p w:rsidR="00E150D4" w:rsidRPr="006F6D72" w:rsidRDefault="0030085C" w:rsidP="001C7234">
      <w:pPr>
        <w:pStyle w:val="Default"/>
        <w:rPr>
          <w:color w:val="auto"/>
        </w:rPr>
      </w:pPr>
      <w:r w:rsidRPr="006F6D72">
        <w:rPr>
          <w:b/>
          <w:color w:val="auto"/>
        </w:rPr>
        <w:t xml:space="preserve">Tiempo de Respuesta: </w:t>
      </w:r>
      <w:r w:rsidR="00761FAC" w:rsidRPr="006F6D72">
        <w:rPr>
          <w:color w:val="auto"/>
        </w:rPr>
        <w:t>15 días</w:t>
      </w:r>
    </w:p>
    <w:p w:rsidR="0030085C" w:rsidRPr="006F6D72" w:rsidRDefault="0030085C" w:rsidP="001C7234">
      <w:pPr>
        <w:pStyle w:val="Default"/>
        <w:rPr>
          <w:color w:val="auto"/>
        </w:rPr>
      </w:pPr>
      <w:r w:rsidRPr="006F6D72">
        <w:rPr>
          <w:b/>
          <w:color w:val="auto"/>
        </w:rPr>
        <w:t>Beneficiarios del trámite, producto o servicio</w:t>
      </w:r>
      <w:r w:rsidRPr="006F6D72">
        <w:rPr>
          <w:color w:val="auto"/>
        </w:rPr>
        <w:t xml:space="preserve">: </w:t>
      </w:r>
      <w:r w:rsidR="00BB3564" w:rsidRPr="006F6D72">
        <w:rPr>
          <w:color w:val="auto"/>
        </w:rPr>
        <w:t>Ciudadanos, Oficinas públicas y privadas</w:t>
      </w:r>
    </w:p>
    <w:p w:rsidR="0030085C" w:rsidRPr="006F6D72" w:rsidRDefault="0030085C" w:rsidP="001C7234">
      <w:pPr>
        <w:pStyle w:val="Default"/>
        <w:rPr>
          <w:color w:val="auto"/>
        </w:rPr>
      </w:pPr>
      <w:r w:rsidRPr="006F6D72">
        <w:rPr>
          <w:b/>
          <w:color w:val="auto"/>
        </w:rPr>
        <w:t xml:space="preserve">Canales dispuestos para su realización: </w:t>
      </w:r>
      <w:r w:rsidR="0032286E" w:rsidRPr="006F6D72">
        <w:rPr>
          <w:color w:val="auto"/>
        </w:rPr>
        <w:t>Presencial y por correspondencia</w:t>
      </w:r>
    </w:p>
    <w:p w:rsidR="0030085C" w:rsidRPr="006F6D72" w:rsidRDefault="0030085C" w:rsidP="001C7234">
      <w:pPr>
        <w:pStyle w:val="Default"/>
        <w:rPr>
          <w:color w:val="auto"/>
        </w:rPr>
      </w:pPr>
      <w:r w:rsidRPr="006F6D72">
        <w:rPr>
          <w:b/>
          <w:color w:val="auto"/>
        </w:rPr>
        <w:t>Normatividad que lo sustenta</w:t>
      </w:r>
      <w:r w:rsidRPr="006F6D72">
        <w:rPr>
          <w:color w:val="auto"/>
        </w:rPr>
        <w:t>:</w:t>
      </w:r>
      <w:r w:rsidR="0012258C" w:rsidRPr="006F6D72">
        <w:rPr>
          <w:color w:val="auto"/>
        </w:rPr>
        <w:t xml:space="preserve"> </w:t>
      </w:r>
      <w:r w:rsidR="00ED041F" w:rsidRPr="006F6D72">
        <w:rPr>
          <w:color w:val="auto"/>
        </w:rPr>
        <w:t>Decreto 564 de 2006, Decreto 1504 de 1998, Plan de Ordenamiento Territorial Acuerdo 019  de 2009, Ley 388  de 1997, Decreto 1469 de 2010</w:t>
      </w:r>
    </w:p>
    <w:p w:rsidR="003967B1" w:rsidRPr="006F6D72" w:rsidRDefault="003967B1" w:rsidP="001C7234">
      <w:pPr>
        <w:pStyle w:val="Default"/>
        <w:rPr>
          <w:color w:val="auto"/>
        </w:rPr>
      </w:pPr>
      <w:r w:rsidRPr="006F6D72">
        <w:rPr>
          <w:b/>
          <w:color w:val="auto"/>
        </w:rPr>
        <w:t xml:space="preserve">Nombre de la oficina que realiza el trámite, producto o servicio: </w:t>
      </w:r>
      <w:r w:rsidRPr="006F6D72">
        <w:rPr>
          <w:color w:val="auto"/>
        </w:rPr>
        <w:t xml:space="preserve">Departamento Administrativo de Planeación  Municipal. </w:t>
      </w:r>
    </w:p>
    <w:p w:rsidR="003967B1" w:rsidRPr="006F6D72" w:rsidRDefault="003967B1"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3967B1" w:rsidRPr="006F6D72" w:rsidRDefault="003967B1" w:rsidP="001C7234">
      <w:pPr>
        <w:pStyle w:val="Default"/>
        <w:rPr>
          <w:color w:val="auto"/>
        </w:rPr>
      </w:pPr>
      <w:r w:rsidRPr="006F6D72">
        <w:rPr>
          <w:b/>
          <w:color w:val="auto"/>
        </w:rPr>
        <w:t xml:space="preserve">Teléfono: </w:t>
      </w:r>
      <w:r w:rsidRPr="006F6D72">
        <w:rPr>
          <w:color w:val="auto"/>
        </w:rPr>
        <w:t>7417100    extensión 310</w:t>
      </w:r>
    </w:p>
    <w:p w:rsidR="003967B1" w:rsidRPr="006F6D72" w:rsidRDefault="003967B1" w:rsidP="001C7234">
      <w:pPr>
        <w:pStyle w:val="Default"/>
        <w:rPr>
          <w:color w:val="auto"/>
        </w:rPr>
      </w:pPr>
      <w:r w:rsidRPr="006F6D72">
        <w:rPr>
          <w:b/>
          <w:color w:val="auto"/>
        </w:rPr>
        <w:t xml:space="preserve">Correo electrónico: </w:t>
      </w:r>
      <w:hyperlink r:id="rId54" w:history="1">
        <w:r w:rsidRPr="006F6D72">
          <w:rPr>
            <w:rStyle w:val="Hipervnculo"/>
            <w:color w:val="auto"/>
          </w:rPr>
          <w:t>planeacion@armenia.gov.co</w:t>
        </w:r>
      </w:hyperlink>
      <w:r w:rsidRPr="006F6D72">
        <w:rPr>
          <w:color w:val="auto"/>
        </w:rPr>
        <w:t xml:space="preserve"> </w:t>
      </w:r>
    </w:p>
    <w:p w:rsidR="003967B1" w:rsidRPr="006F6D72" w:rsidRDefault="003967B1" w:rsidP="001C7234">
      <w:pPr>
        <w:pStyle w:val="Default"/>
        <w:rPr>
          <w:b/>
          <w:color w:val="auto"/>
        </w:rPr>
      </w:pPr>
      <w:r w:rsidRPr="006F6D72">
        <w:rPr>
          <w:b/>
          <w:color w:val="auto"/>
        </w:rPr>
        <w:t xml:space="preserve"> </w:t>
      </w:r>
    </w:p>
    <w:p w:rsidR="00685B79" w:rsidRPr="006F6D72" w:rsidRDefault="00685B79" w:rsidP="001C7234">
      <w:pPr>
        <w:pStyle w:val="Default"/>
        <w:rPr>
          <w:b/>
          <w:color w:val="auto"/>
        </w:rPr>
      </w:pPr>
    </w:p>
    <w:p w:rsidR="003967B1" w:rsidRPr="006F6D72" w:rsidRDefault="004711D1" w:rsidP="001C7234">
      <w:pPr>
        <w:pStyle w:val="Ttulo2"/>
        <w:rPr>
          <w:rFonts w:ascii="Arial" w:hAnsi="Arial" w:cs="Arial"/>
          <w:color w:val="auto"/>
          <w:sz w:val="24"/>
          <w:szCs w:val="24"/>
        </w:rPr>
      </w:pPr>
      <w:bookmarkStart w:id="70" w:name="_Toc422213923"/>
      <w:r w:rsidRPr="006F6D72">
        <w:rPr>
          <w:rFonts w:ascii="Arial" w:hAnsi="Arial" w:cs="Arial"/>
          <w:b/>
          <w:color w:val="auto"/>
          <w:sz w:val="24"/>
          <w:szCs w:val="24"/>
        </w:rPr>
        <w:t>7.6.18</w:t>
      </w:r>
      <w:r w:rsidR="001D1A4F" w:rsidRPr="006F6D72">
        <w:rPr>
          <w:rFonts w:ascii="Arial" w:hAnsi="Arial" w:cs="Arial"/>
          <w:b/>
          <w:color w:val="auto"/>
          <w:sz w:val="24"/>
          <w:szCs w:val="24"/>
        </w:rPr>
        <w:t xml:space="preserve"> </w:t>
      </w:r>
      <w:r w:rsidR="0030085C" w:rsidRPr="006F6D72">
        <w:rPr>
          <w:rFonts w:ascii="Arial" w:hAnsi="Arial" w:cs="Arial"/>
          <w:b/>
          <w:color w:val="auto"/>
          <w:sz w:val="24"/>
          <w:szCs w:val="24"/>
        </w:rPr>
        <w:t xml:space="preserve">Nombre del trámite: </w:t>
      </w:r>
      <w:r w:rsidR="003967B1" w:rsidRPr="006F6D72">
        <w:rPr>
          <w:rFonts w:ascii="Arial" w:hAnsi="Arial" w:cs="Arial"/>
          <w:color w:val="auto"/>
          <w:sz w:val="24"/>
          <w:szCs w:val="24"/>
        </w:rPr>
        <w:t>Aprobación del diseño y la ocupación de estaciones de telecomunicaciones</w:t>
      </w:r>
      <w:r w:rsidR="00685B79" w:rsidRPr="006F6D72">
        <w:rPr>
          <w:rFonts w:ascii="Arial" w:hAnsi="Arial" w:cs="Arial"/>
          <w:color w:val="auto"/>
          <w:sz w:val="24"/>
          <w:szCs w:val="24"/>
        </w:rPr>
        <w:t>.</w:t>
      </w:r>
      <w:bookmarkEnd w:id="70"/>
    </w:p>
    <w:p w:rsidR="001D1A4F" w:rsidRPr="006F6D72" w:rsidRDefault="001D1A4F" w:rsidP="001C7234">
      <w:pPr>
        <w:pStyle w:val="Default"/>
        <w:rPr>
          <w:color w:val="auto"/>
        </w:rPr>
      </w:pPr>
      <w:r w:rsidRPr="006F6D72">
        <w:rPr>
          <w:b/>
          <w:color w:val="auto"/>
        </w:rPr>
        <w:t>Actividad:</w:t>
      </w:r>
      <w:r w:rsidRPr="006F6D72">
        <w:rPr>
          <w:color w:val="auto"/>
        </w:rPr>
        <w:t xml:space="preserve"> Ordenamiento Del Territorio Y Desarrollo Urbano</w:t>
      </w:r>
    </w:p>
    <w:p w:rsidR="0030085C" w:rsidRPr="006F6D72" w:rsidRDefault="0030085C" w:rsidP="001C7234">
      <w:pPr>
        <w:pStyle w:val="Default"/>
        <w:rPr>
          <w:color w:val="auto"/>
        </w:rPr>
      </w:pPr>
      <w:r w:rsidRPr="006F6D72">
        <w:rPr>
          <w:b/>
          <w:color w:val="auto"/>
        </w:rPr>
        <w:t xml:space="preserve">Descripción: </w:t>
      </w:r>
      <w:r w:rsidR="004B7F4F" w:rsidRPr="006F6D72">
        <w:rPr>
          <w:color w:val="auto"/>
        </w:rPr>
        <w:t>Acto administrativo correspondiente a la aprobación o negación del permiso con base en la información que se suministre con la solicitud.</w:t>
      </w:r>
    </w:p>
    <w:p w:rsidR="0030085C" w:rsidRPr="006F6D72" w:rsidRDefault="0030085C" w:rsidP="001C7234">
      <w:pPr>
        <w:pStyle w:val="Default"/>
        <w:rPr>
          <w:color w:val="auto"/>
        </w:rPr>
      </w:pPr>
      <w:r w:rsidRPr="006F6D72">
        <w:rPr>
          <w:b/>
          <w:color w:val="auto"/>
        </w:rPr>
        <w:t xml:space="preserve">Requisitos: </w:t>
      </w:r>
      <w:proofErr w:type="spellStart"/>
      <w:r w:rsidR="006F2A5A" w:rsidRPr="006F6D72">
        <w:rPr>
          <w:color w:val="auto"/>
        </w:rPr>
        <w:t>Georeferencia</w:t>
      </w:r>
      <w:proofErr w:type="spellEnd"/>
      <w:r w:rsidR="006F2A5A" w:rsidRPr="006F6D72">
        <w:rPr>
          <w:color w:val="auto"/>
        </w:rPr>
        <w:t>/IGAC, dirección e identificación del predio mediante ficha catastral</w:t>
      </w:r>
    </w:p>
    <w:p w:rsidR="0030085C" w:rsidRPr="006F6D72" w:rsidRDefault="0030085C" w:rsidP="001C7234">
      <w:pPr>
        <w:pStyle w:val="Default"/>
        <w:rPr>
          <w:b/>
          <w:color w:val="auto"/>
        </w:rPr>
      </w:pPr>
      <w:r w:rsidRPr="006F6D72">
        <w:rPr>
          <w:b/>
          <w:color w:val="auto"/>
        </w:rPr>
        <w:t xml:space="preserve">Tiempo de Respuesta: </w:t>
      </w:r>
      <w:r w:rsidR="006B4553" w:rsidRPr="006F6D72">
        <w:rPr>
          <w:color w:val="auto"/>
        </w:rPr>
        <w:t>30 días</w:t>
      </w:r>
    </w:p>
    <w:p w:rsidR="0030085C" w:rsidRPr="006F6D72" w:rsidRDefault="0030085C" w:rsidP="001C7234">
      <w:pPr>
        <w:pStyle w:val="Default"/>
        <w:rPr>
          <w:color w:val="auto"/>
        </w:rPr>
      </w:pPr>
      <w:r w:rsidRPr="006F6D72">
        <w:rPr>
          <w:b/>
          <w:color w:val="auto"/>
        </w:rPr>
        <w:lastRenderedPageBreak/>
        <w:t xml:space="preserve">Beneficiarios del trámite, producto o servicio: </w:t>
      </w:r>
      <w:r w:rsidR="006802B8" w:rsidRPr="006F6D72">
        <w:rPr>
          <w:color w:val="auto"/>
        </w:rPr>
        <w:t>Ciudadanos y Oficinas privadas</w:t>
      </w:r>
    </w:p>
    <w:p w:rsidR="0030085C" w:rsidRPr="006F6D72" w:rsidRDefault="0030085C" w:rsidP="001C7234">
      <w:pPr>
        <w:pStyle w:val="Default"/>
        <w:rPr>
          <w:b/>
          <w:color w:val="auto"/>
        </w:rPr>
      </w:pPr>
      <w:r w:rsidRPr="006F6D72">
        <w:rPr>
          <w:b/>
          <w:color w:val="auto"/>
        </w:rPr>
        <w:t xml:space="preserve">Canales dispuestos para su realización: </w:t>
      </w:r>
      <w:r w:rsidR="001A6E04" w:rsidRPr="006F6D72">
        <w:rPr>
          <w:color w:val="auto"/>
        </w:rPr>
        <w:t>Presencial y por correspondencia</w:t>
      </w:r>
    </w:p>
    <w:p w:rsidR="002F264B" w:rsidRPr="006F6D72" w:rsidRDefault="0030085C" w:rsidP="001C7234">
      <w:pPr>
        <w:pStyle w:val="Default"/>
        <w:rPr>
          <w:b/>
          <w:color w:val="auto"/>
        </w:rPr>
      </w:pPr>
      <w:r w:rsidRPr="006F6D72">
        <w:rPr>
          <w:b/>
          <w:color w:val="auto"/>
        </w:rPr>
        <w:t>Normatividad que lo sustenta:</w:t>
      </w:r>
      <w:r w:rsidR="002F264B" w:rsidRPr="006F6D72">
        <w:rPr>
          <w:b/>
          <w:color w:val="auto"/>
        </w:rPr>
        <w:t xml:space="preserve"> </w:t>
      </w:r>
      <w:r w:rsidR="002F264B" w:rsidRPr="006F6D72">
        <w:rPr>
          <w:color w:val="auto"/>
        </w:rPr>
        <w:t>Decreto 1469 de 2010,  Acuerdo 019  de 2009, Plan de Ordenamiento Territorial, Acuerdo 082 de 2008, estatuto tributario, Decreto Municipal 025 de 2009, Resolución 04 de 2009, Decreto 195 de 2005</w:t>
      </w:r>
      <w:r w:rsidR="002F264B" w:rsidRPr="006F6D72">
        <w:rPr>
          <w:b/>
          <w:color w:val="auto"/>
        </w:rPr>
        <w:t xml:space="preserve"> </w:t>
      </w:r>
    </w:p>
    <w:p w:rsidR="002F157B" w:rsidRPr="006F6D72" w:rsidRDefault="002F157B" w:rsidP="001C7234">
      <w:pPr>
        <w:pStyle w:val="Default"/>
        <w:rPr>
          <w:color w:val="auto"/>
        </w:rPr>
      </w:pPr>
      <w:r w:rsidRPr="006F6D72">
        <w:rPr>
          <w:b/>
          <w:color w:val="auto"/>
        </w:rPr>
        <w:t xml:space="preserve">Nombre de la oficina que realiza el trámite, producto o servicio: </w:t>
      </w:r>
      <w:r w:rsidRPr="006F6D72">
        <w:rPr>
          <w:color w:val="auto"/>
        </w:rPr>
        <w:t xml:space="preserve">Departamento Administrativo de Planeación  Municipal. </w:t>
      </w:r>
    </w:p>
    <w:p w:rsidR="002F157B" w:rsidRPr="006F6D72" w:rsidRDefault="002F157B"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2F157B" w:rsidRPr="006F6D72" w:rsidRDefault="002F157B" w:rsidP="001C7234">
      <w:pPr>
        <w:pStyle w:val="Default"/>
        <w:rPr>
          <w:color w:val="auto"/>
        </w:rPr>
      </w:pPr>
      <w:r w:rsidRPr="006F6D72">
        <w:rPr>
          <w:b/>
          <w:color w:val="auto"/>
        </w:rPr>
        <w:t xml:space="preserve">Teléfono: </w:t>
      </w:r>
      <w:r w:rsidRPr="006F6D72">
        <w:rPr>
          <w:color w:val="auto"/>
        </w:rPr>
        <w:t>7417100    extensión 310</w:t>
      </w:r>
    </w:p>
    <w:p w:rsidR="002F157B" w:rsidRPr="006F6D72" w:rsidRDefault="002F157B" w:rsidP="001C7234">
      <w:pPr>
        <w:pStyle w:val="Default"/>
        <w:rPr>
          <w:color w:val="auto"/>
        </w:rPr>
      </w:pPr>
      <w:r w:rsidRPr="006F6D72">
        <w:rPr>
          <w:b/>
          <w:color w:val="auto"/>
        </w:rPr>
        <w:t xml:space="preserve">Correo electrónico: </w:t>
      </w:r>
      <w:hyperlink r:id="rId55" w:history="1">
        <w:r w:rsidRPr="006F6D72">
          <w:rPr>
            <w:rStyle w:val="Hipervnculo"/>
            <w:color w:val="auto"/>
          </w:rPr>
          <w:t>planeacion@armenia.gov.co</w:t>
        </w:r>
      </w:hyperlink>
      <w:r w:rsidRPr="006F6D72">
        <w:rPr>
          <w:color w:val="auto"/>
        </w:rPr>
        <w:t xml:space="preserve"> </w:t>
      </w:r>
    </w:p>
    <w:p w:rsidR="002F157B" w:rsidRPr="006F6D72" w:rsidRDefault="002F157B" w:rsidP="001C7234">
      <w:pPr>
        <w:pStyle w:val="Default"/>
        <w:rPr>
          <w:b/>
          <w:color w:val="auto"/>
        </w:rPr>
      </w:pPr>
      <w:r w:rsidRPr="006F6D72">
        <w:rPr>
          <w:b/>
          <w:color w:val="auto"/>
        </w:rPr>
        <w:t xml:space="preserve"> </w:t>
      </w:r>
    </w:p>
    <w:p w:rsidR="0030085C" w:rsidRPr="006F6D72" w:rsidRDefault="0030085C" w:rsidP="001C7234">
      <w:pPr>
        <w:pStyle w:val="Default"/>
        <w:rPr>
          <w:b/>
          <w:color w:val="auto"/>
        </w:rPr>
      </w:pPr>
    </w:p>
    <w:p w:rsidR="0030085C" w:rsidRPr="006F6D72" w:rsidRDefault="004711D1" w:rsidP="001C7234">
      <w:pPr>
        <w:pStyle w:val="Ttulo2"/>
        <w:rPr>
          <w:rFonts w:ascii="Arial" w:hAnsi="Arial" w:cs="Arial"/>
          <w:color w:val="auto"/>
          <w:sz w:val="24"/>
          <w:szCs w:val="24"/>
        </w:rPr>
      </w:pPr>
      <w:bookmarkStart w:id="71" w:name="_Toc422213924"/>
      <w:r w:rsidRPr="006F6D72">
        <w:rPr>
          <w:rFonts w:ascii="Arial" w:hAnsi="Arial" w:cs="Arial"/>
          <w:b/>
          <w:color w:val="auto"/>
          <w:sz w:val="24"/>
          <w:szCs w:val="24"/>
        </w:rPr>
        <w:t>7.6.19</w:t>
      </w:r>
      <w:r w:rsidR="00794787" w:rsidRPr="006F6D72">
        <w:rPr>
          <w:rFonts w:ascii="Arial" w:hAnsi="Arial" w:cs="Arial"/>
          <w:b/>
          <w:color w:val="auto"/>
          <w:sz w:val="24"/>
          <w:szCs w:val="24"/>
        </w:rPr>
        <w:t xml:space="preserve"> </w:t>
      </w:r>
      <w:r w:rsidR="0030085C" w:rsidRPr="006F6D72">
        <w:rPr>
          <w:rFonts w:ascii="Arial" w:hAnsi="Arial" w:cs="Arial"/>
          <w:b/>
          <w:color w:val="auto"/>
          <w:sz w:val="24"/>
          <w:szCs w:val="24"/>
        </w:rPr>
        <w:t xml:space="preserve">Nombre del trámite: </w:t>
      </w:r>
      <w:r w:rsidR="001A118D" w:rsidRPr="006F6D72">
        <w:rPr>
          <w:rFonts w:ascii="Arial" w:hAnsi="Arial" w:cs="Arial"/>
          <w:color w:val="auto"/>
          <w:sz w:val="24"/>
          <w:szCs w:val="24"/>
        </w:rPr>
        <w:t>Determinación del cálculo y liquidación del efecto de plusvalía</w:t>
      </w:r>
      <w:r w:rsidR="00685B79" w:rsidRPr="006F6D72">
        <w:rPr>
          <w:rFonts w:ascii="Arial" w:hAnsi="Arial" w:cs="Arial"/>
          <w:color w:val="auto"/>
          <w:sz w:val="24"/>
          <w:szCs w:val="24"/>
        </w:rPr>
        <w:t>.</w:t>
      </w:r>
      <w:bookmarkEnd w:id="71"/>
    </w:p>
    <w:p w:rsidR="00794787" w:rsidRPr="006F6D72" w:rsidRDefault="00794787" w:rsidP="001C7234">
      <w:pPr>
        <w:pStyle w:val="Default"/>
        <w:rPr>
          <w:color w:val="auto"/>
        </w:rPr>
      </w:pPr>
      <w:r w:rsidRPr="006F6D72">
        <w:rPr>
          <w:b/>
          <w:color w:val="auto"/>
        </w:rPr>
        <w:t>Actividad:</w:t>
      </w:r>
      <w:r w:rsidRPr="006F6D72">
        <w:rPr>
          <w:color w:val="auto"/>
        </w:rPr>
        <w:t xml:space="preserve"> Ordenamiento Del Territorio Y Desarrollo Urbano</w:t>
      </w:r>
    </w:p>
    <w:p w:rsidR="0030085C" w:rsidRPr="006F6D72" w:rsidRDefault="0030085C" w:rsidP="001C7234">
      <w:pPr>
        <w:pStyle w:val="Default"/>
        <w:rPr>
          <w:color w:val="auto"/>
        </w:rPr>
      </w:pPr>
      <w:r w:rsidRPr="006F6D72">
        <w:rPr>
          <w:b/>
          <w:color w:val="auto"/>
        </w:rPr>
        <w:t xml:space="preserve">Descripción: </w:t>
      </w:r>
      <w:r w:rsidR="001A118D" w:rsidRPr="006F6D72">
        <w:rPr>
          <w:color w:val="auto"/>
        </w:rPr>
        <w:t>Acto Administrativo de liquidación del cálculo del efecto plusvalía</w:t>
      </w:r>
    </w:p>
    <w:p w:rsidR="0030085C" w:rsidRPr="006F6D72" w:rsidRDefault="0030085C" w:rsidP="001C7234">
      <w:pPr>
        <w:pStyle w:val="Default"/>
        <w:rPr>
          <w:color w:val="auto"/>
        </w:rPr>
      </w:pPr>
      <w:r w:rsidRPr="006F6D72">
        <w:rPr>
          <w:b/>
          <w:color w:val="auto"/>
        </w:rPr>
        <w:t xml:space="preserve">Requisitos: </w:t>
      </w:r>
      <w:r w:rsidR="00E02F62" w:rsidRPr="006F6D72">
        <w:rPr>
          <w:color w:val="auto"/>
        </w:rPr>
        <w:t>Formulario de Solicitud, Certificado de tradición y libertad, Certificado de nomenclatura, para el caso en que la solicitud sea para predio individual, englobe predial, tratamiento de desarrollo, planes parciales, planes de implantación, planes parciales o planes de implantación, formulario Único de Curaduría Urbana (si se adelanta trámite de licencia), Planos , cuadro de áreas.</w:t>
      </w:r>
    </w:p>
    <w:p w:rsidR="0030085C" w:rsidRPr="006F6D72" w:rsidRDefault="0030085C" w:rsidP="001C7234">
      <w:pPr>
        <w:pStyle w:val="Default"/>
        <w:rPr>
          <w:b/>
          <w:color w:val="auto"/>
        </w:rPr>
      </w:pPr>
      <w:r w:rsidRPr="006F6D72">
        <w:rPr>
          <w:b/>
          <w:color w:val="auto"/>
        </w:rPr>
        <w:t xml:space="preserve">Tiempo de Respuesta: </w:t>
      </w:r>
      <w:r w:rsidR="003B6BB4" w:rsidRPr="006F6D72">
        <w:rPr>
          <w:color w:val="auto"/>
        </w:rPr>
        <w:t xml:space="preserve">30 </w:t>
      </w:r>
      <w:r w:rsidR="00441A32" w:rsidRPr="006F6D72">
        <w:rPr>
          <w:color w:val="auto"/>
        </w:rPr>
        <w:t>días</w:t>
      </w:r>
    </w:p>
    <w:p w:rsidR="0030085C" w:rsidRPr="006F6D72" w:rsidRDefault="0030085C" w:rsidP="001C7234">
      <w:pPr>
        <w:pStyle w:val="Default"/>
        <w:rPr>
          <w:color w:val="auto"/>
        </w:rPr>
      </w:pPr>
      <w:r w:rsidRPr="006F6D72">
        <w:rPr>
          <w:b/>
          <w:color w:val="auto"/>
        </w:rPr>
        <w:t xml:space="preserve">Beneficiarios del trámite, producto o servicio: </w:t>
      </w:r>
      <w:r w:rsidR="00441A32" w:rsidRPr="006F6D72">
        <w:rPr>
          <w:color w:val="auto"/>
        </w:rPr>
        <w:t>Ciudadanos, Oficinas públicas y privadas</w:t>
      </w:r>
    </w:p>
    <w:p w:rsidR="0030085C" w:rsidRPr="006F6D72" w:rsidRDefault="0030085C" w:rsidP="001C7234">
      <w:pPr>
        <w:pStyle w:val="Default"/>
        <w:rPr>
          <w:color w:val="auto"/>
        </w:rPr>
      </w:pPr>
      <w:r w:rsidRPr="006F6D72">
        <w:rPr>
          <w:b/>
          <w:color w:val="auto"/>
        </w:rPr>
        <w:t xml:space="preserve">Canales dispuestos para su realización: </w:t>
      </w:r>
      <w:r w:rsidR="00D6247B" w:rsidRPr="006F6D72">
        <w:rPr>
          <w:color w:val="auto"/>
        </w:rPr>
        <w:t>Presencial y por correspondencia</w:t>
      </w:r>
    </w:p>
    <w:p w:rsidR="00B5693C" w:rsidRPr="006F6D72" w:rsidRDefault="0030085C" w:rsidP="001C7234">
      <w:pPr>
        <w:pStyle w:val="Default"/>
        <w:rPr>
          <w:color w:val="auto"/>
        </w:rPr>
      </w:pPr>
      <w:r w:rsidRPr="006F6D72">
        <w:rPr>
          <w:b/>
          <w:color w:val="auto"/>
        </w:rPr>
        <w:t>Normatividad que lo sustenta:</w:t>
      </w:r>
      <w:r w:rsidR="00B5693C" w:rsidRPr="006F6D72">
        <w:rPr>
          <w:b/>
          <w:color w:val="auto"/>
        </w:rPr>
        <w:t xml:space="preserve"> </w:t>
      </w:r>
      <w:r w:rsidR="00B5693C" w:rsidRPr="006F6D72">
        <w:rPr>
          <w:color w:val="auto"/>
        </w:rPr>
        <w:t xml:space="preserve">Acuerdo 019  de 2009, Plan de Ordenamiento Territorial,  Fichas normativas (Vol. 7 P.O.T), Acuerdo municipal 017 de 2012 código de rentas municipal, Ley 388 de 1997 Constitución Política de 1991(Art. 82)         Decreto Nacional 1788 de 2004, Resolución 620 de 2008(IGAC) Decreto municipal 065 de 2013. </w:t>
      </w:r>
    </w:p>
    <w:p w:rsidR="00CC4335" w:rsidRPr="006F6D72" w:rsidRDefault="00CC4335" w:rsidP="001C7234">
      <w:pPr>
        <w:pStyle w:val="Default"/>
        <w:rPr>
          <w:color w:val="auto"/>
        </w:rPr>
      </w:pPr>
      <w:r w:rsidRPr="006F6D72">
        <w:rPr>
          <w:b/>
          <w:color w:val="auto"/>
        </w:rPr>
        <w:t xml:space="preserve">Nombre de la oficina que realiza el trámite, producto o servicio: </w:t>
      </w:r>
      <w:r w:rsidRPr="006F6D72">
        <w:rPr>
          <w:color w:val="auto"/>
        </w:rPr>
        <w:t xml:space="preserve">Departamento Administrativo de Planeación  Municipal. </w:t>
      </w:r>
    </w:p>
    <w:p w:rsidR="00CC4335" w:rsidRPr="006F6D72" w:rsidRDefault="00CC4335"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CC4335" w:rsidRPr="006F6D72" w:rsidRDefault="00CC4335" w:rsidP="001C7234">
      <w:pPr>
        <w:pStyle w:val="Default"/>
        <w:rPr>
          <w:color w:val="auto"/>
        </w:rPr>
      </w:pPr>
      <w:r w:rsidRPr="006F6D72">
        <w:rPr>
          <w:b/>
          <w:color w:val="auto"/>
        </w:rPr>
        <w:t xml:space="preserve">Teléfono: </w:t>
      </w:r>
      <w:r w:rsidRPr="006F6D72">
        <w:rPr>
          <w:color w:val="auto"/>
        </w:rPr>
        <w:t>7417100    extensión 310</w:t>
      </w:r>
    </w:p>
    <w:p w:rsidR="00CC4335" w:rsidRPr="004D2796" w:rsidRDefault="00CC4335" w:rsidP="001C7234">
      <w:pPr>
        <w:pStyle w:val="Default"/>
        <w:rPr>
          <w:color w:val="auto"/>
        </w:rPr>
      </w:pPr>
      <w:r w:rsidRPr="006F6D72">
        <w:rPr>
          <w:b/>
          <w:color w:val="auto"/>
        </w:rPr>
        <w:t xml:space="preserve">Correo electrónico: </w:t>
      </w:r>
      <w:hyperlink r:id="rId56" w:history="1">
        <w:r w:rsidRPr="006F6D72">
          <w:rPr>
            <w:rStyle w:val="Hipervnculo"/>
            <w:color w:val="auto"/>
          </w:rPr>
          <w:t>planeacion@armenia.gov.co</w:t>
        </w:r>
      </w:hyperlink>
      <w:r w:rsidR="004D2796">
        <w:rPr>
          <w:color w:val="auto"/>
        </w:rPr>
        <w:t xml:space="preserve"> </w:t>
      </w:r>
      <w:r w:rsidRPr="006F6D72">
        <w:rPr>
          <w:b/>
          <w:color w:val="auto"/>
        </w:rPr>
        <w:t xml:space="preserve"> </w:t>
      </w:r>
    </w:p>
    <w:p w:rsidR="00685B79" w:rsidRPr="006F6D72" w:rsidRDefault="00685B79" w:rsidP="001C7234">
      <w:pPr>
        <w:pStyle w:val="Default"/>
        <w:rPr>
          <w:b/>
          <w:color w:val="auto"/>
        </w:rPr>
      </w:pPr>
    </w:p>
    <w:p w:rsidR="0030085C" w:rsidRPr="006F6D72" w:rsidRDefault="0030085C" w:rsidP="001C7234">
      <w:pPr>
        <w:pStyle w:val="Default"/>
        <w:rPr>
          <w:b/>
          <w:color w:val="auto"/>
        </w:rPr>
      </w:pPr>
    </w:p>
    <w:p w:rsidR="0030085C" w:rsidRPr="006F6D72" w:rsidRDefault="004711D1" w:rsidP="001C7234">
      <w:pPr>
        <w:pStyle w:val="Ttulo2"/>
        <w:rPr>
          <w:rFonts w:ascii="Arial" w:hAnsi="Arial" w:cs="Arial"/>
          <w:color w:val="auto"/>
          <w:sz w:val="24"/>
          <w:szCs w:val="24"/>
        </w:rPr>
      </w:pPr>
      <w:bookmarkStart w:id="72" w:name="_Toc422213925"/>
      <w:r w:rsidRPr="006F6D72">
        <w:rPr>
          <w:rFonts w:ascii="Arial" w:hAnsi="Arial" w:cs="Arial"/>
          <w:b/>
          <w:color w:val="auto"/>
          <w:sz w:val="24"/>
          <w:szCs w:val="24"/>
        </w:rPr>
        <w:t>7.6.20</w:t>
      </w:r>
      <w:r w:rsidR="00D37A8F" w:rsidRPr="006F6D72">
        <w:rPr>
          <w:rFonts w:ascii="Arial" w:hAnsi="Arial" w:cs="Arial"/>
          <w:b/>
          <w:color w:val="auto"/>
          <w:sz w:val="24"/>
          <w:szCs w:val="24"/>
        </w:rPr>
        <w:t xml:space="preserve"> </w:t>
      </w:r>
      <w:r w:rsidR="0030085C" w:rsidRPr="006F6D72">
        <w:rPr>
          <w:rFonts w:ascii="Arial" w:hAnsi="Arial" w:cs="Arial"/>
          <w:b/>
          <w:color w:val="auto"/>
          <w:sz w:val="24"/>
          <w:szCs w:val="24"/>
        </w:rPr>
        <w:t xml:space="preserve">Nombre del trámite: </w:t>
      </w:r>
      <w:r w:rsidR="00D5312C" w:rsidRPr="006F6D72">
        <w:rPr>
          <w:rFonts w:ascii="Arial" w:hAnsi="Arial" w:cs="Arial"/>
          <w:color w:val="auto"/>
          <w:sz w:val="24"/>
          <w:szCs w:val="24"/>
        </w:rPr>
        <w:t>Plan de Ordenamiento Territorial</w:t>
      </w:r>
      <w:r w:rsidR="00685B79" w:rsidRPr="006F6D72">
        <w:rPr>
          <w:rFonts w:ascii="Arial" w:hAnsi="Arial" w:cs="Arial"/>
          <w:color w:val="auto"/>
          <w:sz w:val="24"/>
          <w:szCs w:val="24"/>
        </w:rPr>
        <w:t>.</w:t>
      </w:r>
      <w:bookmarkEnd w:id="72"/>
    </w:p>
    <w:p w:rsidR="00D37A8F" w:rsidRPr="006F6D72" w:rsidRDefault="00D37A8F" w:rsidP="001C7234">
      <w:pPr>
        <w:pStyle w:val="Default"/>
        <w:rPr>
          <w:color w:val="auto"/>
        </w:rPr>
      </w:pPr>
      <w:r w:rsidRPr="006F6D72">
        <w:rPr>
          <w:b/>
          <w:color w:val="auto"/>
        </w:rPr>
        <w:t>Actividad:</w:t>
      </w:r>
      <w:r w:rsidRPr="006F6D72">
        <w:rPr>
          <w:color w:val="auto"/>
        </w:rPr>
        <w:t xml:space="preserve"> Ordenamiento Del Territorio Y Desarrollo Urbano</w:t>
      </w:r>
    </w:p>
    <w:p w:rsidR="0030085C" w:rsidRPr="006F6D72" w:rsidRDefault="0030085C" w:rsidP="001C7234">
      <w:pPr>
        <w:pStyle w:val="Default"/>
        <w:rPr>
          <w:color w:val="auto"/>
        </w:rPr>
      </w:pPr>
      <w:r w:rsidRPr="006F6D72">
        <w:rPr>
          <w:b/>
          <w:color w:val="auto"/>
        </w:rPr>
        <w:t xml:space="preserve">Descripción: </w:t>
      </w:r>
      <w:r w:rsidR="00D5312C" w:rsidRPr="006F6D72">
        <w:rPr>
          <w:color w:val="auto"/>
        </w:rPr>
        <w:t>Acuerdo por medio del cual se Adopta el Plan de Ordenamiento Territorial</w:t>
      </w:r>
    </w:p>
    <w:p w:rsidR="0030085C" w:rsidRPr="006F6D72" w:rsidRDefault="0030085C" w:rsidP="001C7234">
      <w:pPr>
        <w:pStyle w:val="Default"/>
        <w:rPr>
          <w:color w:val="auto"/>
        </w:rPr>
      </w:pPr>
      <w:r w:rsidRPr="006F6D72">
        <w:rPr>
          <w:b/>
          <w:color w:val="auto"/>
        </w:rPr>
        <w:t>Requisitos</w:t>
      </w:r>
      <w:r w:rsidRPr="006F6D72">
        <w:rPr>
          <w:color w:val="auto"/>
        </w:rPr>
        <w:t xml:space="preserve">: </w:t>
      </w:r>
      <w:r w:rsidR="00D5312C" w:rsidRPr="006F6D72">
        <w:rPr>
          <w:color w:val="auto"/>
        </w:rPr>
        <w:t>Fuentes secundarias, bases de datos e información cualitativa en los sistemas de información del municipio con énfasis en el expediente municipal</w:t>
      </w:r>
    </w:p>
    <w:p w:rsidR="0030085C" w:rsidRPr="006F6D72" w:rsidRDefault="0030085C" w:rsidP="001C7234">
      <w:pPr>
        <w:pStyle w:val="Default"/>
        <w:rPr>
          <w:b/>
          <w:color w:val="auto"/>
        </w:rPr>
      </w:pPr>
      <w:r w:rsidRPr="006F6D72">
        <w:rPr>
          <w:b/>
          <w:color w:val="auto"/>
        </w:rPr>
        <w:t xml:space="preserve">Tiempo de Respuesta: </w:t>
      </w:r>
      <w:r w:rsidR="00163C0A" w:rsidRPr="006F6D72">
        <w:rPr>
          <w:color w:val="auto"/>
        </w:rPr>
        <w:t>no aplica</w:t>
      </w:r>
    </w:p>
    <w:p w:rsidR="0030085C" w:rsidRPr="006F6D72" w:rsidRDefault="0030085C" w:rsidP="001C7234">
      <w:pPr>
        <w:pStyle w:val="Default"/>
        <w:rPr>
          <w:color w:val="auto"/>
        </w:rPr>
      </w:pPr>
      <w:r w:rsidRPr="006F6D72">
        <w:rPr>
          <w:b/>
          <w:color w:val="auto"/>
        </w:rPr>
        <w:lastRenderedPageBreak/>
        <w:t xml:space="preserve">Beneficiarios del trámite, producto o servicio: </w:t>
      </w:r>
      <w:r w:rsidR="00163C0A" w:rsidRPr="006F6D72">
        <w:rPr>
          <w:color w:val="auto"/>
        </w:rPr>
        <w:t>Ciudadanos, Oficinas públicas y privadas</w:t>
      </w:r>
    </w:p>
    <w:p w:rsidR="0030085C" w:rsidRPr="006F6D72" w:rsidRDefault="0030085C" w:rsidP="001C7234">
      <w:pPr>
        <w:pStyle w:val="Default"/>
        <w:rPr>
          <w:color w:val="auto"/>
        </w:rPr>
      </w:pPr>
      <w:r w:rsidRPr="006F6D72">
        <w:rPr>
          <w:b/>
          <w:color w:val="auto"/>
        </w:rPr>
        <w:t>Canales dispuestos para su realización</w:t>
      </w:r>
      <w:r w:rsidRPr="006F6D72">
        <w:rPr>
          <w:color w:val="auto"/>
        </w:rPr>
        <w:t xml:space="preserve">: </w:t>
      </w:r>
      <w:r w:rsidR="00A44687" w:rsidRPr="006F6D72">
        <w:rPr>
          <w:color w:val="auto"/>
        </w:rPr>
        <w:t>Presencial</w:t>
      </w:r>
    </w:p>
    <w:p w:rsidR="0030085C" w:rsidRPr="006F6D72" w:rsidRDefault="0030085C" w:rsidP="001C7234">
      <w:pPr>
        <w:pStyle w:val="Default"/>
        <w:rPr>
          <w:b/>
          <w:color w:val="auto"/>
        </w:rPr>
      </w:pPr>
      <w:r w:rsidRPr="006F6D72">
        <w:rPr>
          <w:b/>
          <w:color w:val="auto"/>
        </w:rPr>
        <w:t>Normatividad que lo sustenta:</w:t>
      </w:r>
      <w:r w:rsidR="0086368E" w:rsidRPr="006F6D72">
        <w:rPr>
          <w:b/>
          <w:color w:val="auto"/>
        </w:rPr>
        <w:t xml:space="preserve"> </w:t>
      </w:r>
      <w:r w:rsidR="0086368E" w:rsidRPr="006F6D72">
        <w:rPr>
          <w:color w:val="auto"/>
        </w:rPr>
        <w:t>Ley 388 de 1997 y decretos reglamentarios</w:t>
      </w:r>
    </w:p>
    <w:p w:rsidR="00ED76D9" w:rsidRPr="006F6D72" w:rsidRDefault="00ED76D9" w:rsidP="001C7234">
      <w:pPr>
        <w:pStyle w:val="Default"/>
        <w:rPr>
          <w:color w:val="auto"/>
        </w:rPr>
      </w:pPr>
      <w:r w:rsidRPr="006F6D72">
        <w:rPr>
          <w:b/>
          <w:color w:val="auto"/>
        </w:rPr>
        <w:t xml:space="preserve">Nombre de la oficina que realiza el trámite, producto o servicio: </w:t>
      </w:r>
      <w:r w:rsidRPr="006F6D72">
        <w:rPr>
          <w:color w:val="auto"/>
        </w:rPr>
        <w:t xml:space="preserve">Departamento Administrativo de Planeación  Municipal. </w:t>
      </w:r>
    </w:p>
    <w:p w:rsidR="00ED76D9" w:rsidRPr="006F6D72" w:rsidRDefault="00ED76D9"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ED76D9" w:rsidRPr="006F6D72" w:rsidRDefault="00ED76D9" w:rsidP="001C7234">
      <w:pPr>
        <w:pStyle w:val="Default"/>
        <w:rPr>
          <w:color w:val="auto"/>
        </w:rPr>
      </w:pPr>
      <w:r w:rsidRPr="006F6D72">
        <w:rPr>
          <w:b/>
          <w:color w:val="auto"/>
        </w:rPr>
        <w:t xml:space="preserve">Teléfono: </w:t>
      </w:r>
      <w:r w:rsidRPr="006F6D72">
        <w:rPr>
          <w:color w:val="auto"/>
        </w:rPr>
        <w:t>7417100    extensión 310</w:t>
      </w:r>
    </w:p>
    <w:p w:rsidR="00ED76D9" w:rsidRPr="006F6D72" w:rsidRDefault="00ED76D9" w:rsidP="001C7234">
      <w:pPr>
        <w:pStyle w:val="Default"/>
        <w:rPr>
          <w:color w:val="auto"/>
        </w:rPr>
      </w:pPr>
      <w:r w:rsidRPr="006F6D72">
        <w:rPr>
          <w:b/>
          <w:color w:val="auto"/>
        </w:rPr>
        <w:t xml:space="preserve">Correo electrónico: </w:t>
      </w:r>
      <w:hyperlink r:id="rId57" w:history="1">
        <w:r w:rsidRPr="006F6D72">
          <w:rPr>
            <w:rStyle w:val="Hipervnculo"/>
            <w:color w:val="auto"/>
          </w:rPr>
          <w:t>planeacion@armenia.gov.co</w:t>
        </w:r>
      </w:hyperlink>
      <w:r w:rsidRPr="006F6D72">
        <w:rPr>
          <w:color w:val="auto"/>
        </w:rPr>
        <w:t xml:space="preserve"> </w:t>
      </w:r>
    </w:p>
    <w:p w:rsidR="00ED76D9" w:rsidRPr="006F6D72" w:rsidRDefault="00ED76D9" w:rsidP="001C7234">
      <w:pPr>
        <w:pStyle w:val="Default"/>
        <w:rPr>
          <w:b/>
          <w:color w:val="auto"/>
        </w:rPr>
      </w:pPr>
      <w:r w:rsidRPr="006F6D72">
        <w:rPr>
          <w:b/>
          <w:color w:val="auto"/>
        </w:rPr>
        <w:t xml:space="preserve"> </w:t>
      </w:r>
    </w:p>
    <w:p w:rsidR="0030085C" w:rsidRPr="006F6D72" w:rsidRDefault="0030085C" w:rsidP="001C7234">
      <w:pPr>
        <w:pStyle w:val="Default"/>
        <w:rPr>
          <w:b/>
          <w:color w:val="auto"/>
        </w:rPr>
      </w:pPr>
    </w:p>
    <w:p w:rsidR="00F36FC1" w:rsidRPr="006F6D72" w:rsidRDefault="004711D1" w:rsidP="001C7234">
      <w:pPr>
        <w:pStyle w:val="Ttulo2"/>
        <w:rPr>
          <w:rFonts w:ascii="Arial" w:hAnsi="Arial" w:cs="Arial"/>
          <w:color w:val="auto"/>
          <w:sz w:val="24"/>
          <w:szCs w:val="24"/>
        </w:rPr>
      </w:pPr>
      <w:bookmarkStart w:id="73" w:name="_Toc422213926"/>
      <w:r w:rsidRPr="006F6D72">
        <w:rPr>
          <w:rFonts w:ascii="Arial" w:hAnsi="Arial" w:cs="Arial"/>
          <w:b/>
          <w:color w:val="auto"/>
          <w:sz w:val="24"/>
          <w:szCs w:val="24"/>
        </w:rPr>
        <w:t>7.6.21</w:t>
      </w:r>
      <w:r w:rsidR="00EB385C" w:rsidRPr="006F6D72">
        <w:rPr>
          <w:rFonts w:ascii="Arial" w:hAnsi="Arial" w:cs="Arial"/>
          <w:b/>
          <w:color w:val="auto"/>
          <w:sz w:val="24"/>
          <w:szCs w:val="24"/>
        </w:rPr>
        <w:t xml:space="preserve"> </w:t>
      </w:r>
      <w:r w:rsidR="00F36FC1" w:rsidRPr="006F6D72">
        <w:rPr>
          <w:rFonts w:ascii="Arial" w:hAnsi="Arial" w:cs="Arial"/>
          <w:b/>
          <w:color w:val="auto"/>
          <w:sz w:val="24"/>
          <w:szCs w:val="24"/>
        </w:rPr>
        <w:t xml:space="preserve">Nombre del Servicio: </w:t>
      </w:r>
      <w:r w:rsidR="00F36FC1" w:rsidRPr="006F6D72">
        <w:rPr>
          <w:rFonts w:ascii="Arial" w:hAnsi="Arial" w:cs="Arial"/>
          <w:color w:val="auto"/>
          <w:sz w:val="24"/>
          <w:szCs w:val="24"/>
        </w:rPr>
        <w:t>Corrección o Actualización de Datos de Identificación de Personas Registradas en el Sistema de Identificación y Clasificación de Potenciales Beneficiarios de Programas Sociales - SISBEN de Armenia.</w:t>
      </w:r>
      <w:bookmarkEnd w:id="73"/>
      <w:r w:rsidR="00F36FC1" w:rsidRPr="006F6D72">
        <w:rPr>
          <w:rFonts w:ascii="Arial" w:hAnsi="Arial" w:cs="Arial"/>
          <w:color w:val="auto"/>
          <w:sz w:val="24"/>
          <w:szCs w:val="24"/>
        </w:rPr>
        <w:t xml:space="preserve"> </w:t>
      </w:r>
    </w:p>
    <w:p w:rsidR="00EB385C" w:rsidRPr="006F6D72" w:rsidRDefault="00EB385C"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Sistemas de Información para la Planeación</w:t>
      </w:r>
    </w:p>
    <w:p w:rsidR="00F36FC1" w:rsidRPr="006F6D72" w:rsidRDefault="00F36FC1" w:rsidP="001C7234">
      <w:pPr>
        <w:autoSpaceDE w:val="0"/>
        <w:autoSpaceDN w:val="0"/>
        <w:adjustRightInd w:val="0"/>
        <w:rPr>
          <w:rFonts w:ascii="Arial" w:hAnsi="Arial" w:cs="Arial"/>
          <w:sz w:val="24"/>
          <w:szCs w:val="24"/>
        </w:rPr>
      </w:pPr>
      <w:r w:rsidRPr="006F6D72">
        <w:rPr>
          <w:rFonts w:ascii="Arial" w:hAnsi="Arial" w:cs="Arial"/>
          <w:b/>
          <w:sz w:val="24"/>
          <w:szCs w:val="24"/>
        </w:rPr>
        <w:t xml:space="preserve">Descripción: </w:t>
      </w:r>
      <w:r w:rsidRPr="006F6D72">
        <w:rPr>
          <w:rFonts w:ascii="Arial" w:hAnsi="Arial" w:cs="Arial"/>
          <w:sz w:val="24"/>
          <w:szCs w:val="24"/>
        </w:rPr>
        <w:t>Identificación y Clasificación de Potenciales Beneficiarios de Programas Sociales SISBEN con los datos de identificación corregidos o actualizados en el sistema.</w:t>
      </w:r>
    </w:p>
    <w:p w:rsidR="00F36FC1" w:rsidRPr="006F6D72" w:rsidRDefault="00F36FC1"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E23B6B" w:rsidRPr="006F6D72">
        <w:rPr>
          <w:rFonts w:ascii="Arial" w:hAnsi="Arial" w:cs="Arial"/>
          <w:sz w:val="24"/>
          <w:szCs w:val="24"/>
        </w:rPr>
        <w:t>Registro civil de nacimiento, o tarjeta de identidad o cédula de ciudadanía</w:t>
      </w:r>
    </w:p>
    <w:p w:rsidR="00F36FC1" w:rsidRPr="006F6D72" w:rsidRDefault="00F36FC1"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563F60" w:rsidRPr="006F6D72">
        <w:rPr>
          <w:rFonts w:ascii="Arial" w:hAnsi="Arial" w:cs="Arial"/>
          <w:sz w:val="24"/>
          <w:szCs w:val="24"/>
        </w:rPr>
        <w:t xml:space="preserve">30 </w:t>
      </w:r>
      <w:r w:rsidR="00FC111F" w:rsidRPr="006F6D72">
        <w:rPr>
          <w:rFonts w:ascii="Arial" w:hAnsi="Arial" w:cs="Arial"/>
          <w:sz w:val="24"/>
          <w:szCs w:val="24"/>
        </w:rPr>
        <w:t>días</w:t>
      </w:r>
    </w:p>
    <w:p w:rsidR="00F36FC1" w:rsidRPr="006F6D72" w:rsidRDefault="00F36FC1"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C56DB1" w:rsidRPr="006F6D72">
        <w:rPr>
          <w:rFonts w:ascii="Arial" w:hAnsi="Arial" w:cs="Arial"/>
          <w:sz w:val="24"/>
          <w:szCs w:val="24"/>
        </w:rPr>
        <w:t>Ciudadanos, Oficinas públicas y privadas</w:t>
      </w:r>
    </w:p>
    <w:p w:rsidR="00F36FC1" w:rsidRPr="006F6D72" w:rsidRDefault="00F36FC1"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0922B0" w:rsidRPr="006F6D72">
        <w:rPr>
          <w:rFonts w:ascii="Arial" w:hAnsi="Arial" w:cs="Arial"/>
          <w:sz w:val="24"/>
          <w:szCs w:val="24"/>
        </w:rPr>
        <w:t>Presencial</w:t>
      </w:r>
    </w:p>
    <w:p w:rsidR="00F36FC1" w:rsidRPr="006F6D72" w:rsidRDefault="00F36FC1"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0922B0" w:rsidRPr="006F6D72">
        <w:rPr>
          <w:rFonts w:ascii="Arial" w:hAnsi="Arial" w:cs="Arial"/>
          <w:b/>
          <w:sz w:val="24"/>
          <w:szCs w:val="24"/>
        </w:rPr>
        <w:t xml:space="preserve"> </w:t>
      </w:r>
      <w:r w:rsidR="000922B0" w:rsidRPr="006F6D72">
        <w:rPr>
          <w:rFonts w:ascii="Arial" w:hAnsi="Arial" w:cs="Arial"/>
          <w:sz w:val="24"/>
          <w:szCs w:val="24"/>
        </w:rPr>
        <w:t xml:space="preserve">Ley 715 de 2001, Ley 1176 de 2007, Decreto, 4816 de 2008, Documento </w:t>
      </w:r>
      <w:proofErr w:type="spellStart"/>
      <w:r w:rsidR="000922B0" w:rsidRPr="006F6D72">
        <w:rPr>
          <w:rFonts w:ascii="Arial" w:hAnsi="Arial" w:cs="Arial"/>
          <w:sz w:val="24"/>
          <w:szCs w:val="24"/>
        </w:rPr>
        <w:t>Conpes</w:t>
      </w:r>
      <w:proofErr w:type="spellEnd"/>
      <w:r w:rsidR="000922B0" w:rsidRPr="006F6D72">
        <w:rPr>
          <w:rFonts w:ascii="Arial" w:hAnsi="Arial" w:cs="Arial"/>
          <w:sz w:val="24"/>
          <w:szCs w:val="24"/>
        </w:rPr>
        <w:t xml:space="preserve"> 117 de 2008, Guía para el uso y administración del SISBEN</w:t>
      </w:r>
    </w:p>
    <w:p w:rsidR="00F36FC1" w:rsidRPr="006F6D72" w:rsidRDefault="00F36FC1" w:rsidP="001C7234">
      <w:pPr>
        <w:autoSpaceDE w:val="0"/>
        <w:autoSpaceDN w:val="0"/>
        <w:adjustRightInd w:val="0"/>
        <w:rPr>
          <w:rFonts w:ascii="Arial" w:hAnsi="Arial" w:cs="Arial"/>
          <w:sz w:val="24"/>
          <w:szCs w:val="24"/>
        </w:rPr>
      </w:pPr>
      <w:r w:rsidRPr="006F6D72">
        <w:rPr>
          <w:rFonts w:ascii="Arial" w:hAnsi="Arial" w:cs="Arial"/>
          <w:b/>
          <w:sz w:val="24"/>
          <w:szCs w:val="24"/>
        </w:rPr>
        <w:t>Nombre de la oficina que realiza el trámite, producto o servicio</w:t>
      </w:r>
      <w:r w:rsidRPr="006F6D72">
        <w:rPr>
          <w:rFonts w:ascii="Arial" w:hAnsi="Arial" w:cs="Arial"/>
          <w:sz w:val="24"/>
          <w:szCs w:val="24"/>
        </w:rPr>
        <w:t xml:space="preserve">: </w:t>
      </w:r>
      <w:r w:rsidR="003F1412" w:rsidRPr="006F6D72">
        <w:rPr>
          <w:rFonts w:ascii="Arial" w:hAnsi="Arial" w:cs="Arial"/>
          <w:sz w:val="24"/>
          <w:szCs w:val="24"/>
        </w:rPr>
        <w:t xml:space="preserve">Departamento Administrativo de Planeación Municipal. </w:t>
      </w:r>
    </w:p>
    <w:p w:rsidR="00EC0F3F" w:rsidRPr="006F6D72" w:rsidRDefault="00EC0F3F"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EC0F3F" w:rsidRPr="006F6D72" w:rsidRDefault="00EC0F3F" w:rsidP="001C7234">
      <w:pPr>
        <w:pStyle w:val="Default"/>
        <w:rPr>
          <w:color w:val="auto"/>
        </w:rPr>
      </w:pPr>
      <w:r w:rsidRPr="006F6D72">
        <w:rPr>
          <w:b/>
          <w:color w:val="auto"/>
        </w:rPr>
        <w:t xml:space="preserve">Teléfono: </w:t>
      </w:r>
      <w:r w:rsidRPr="006F6D72">
        <w:rPr>
          <w:color w:val="auto"/>
        </w:rPr>
        <w:t>7417100    extensión 310</w:t>
      </w:r>
    </w:p>
    <w:p w:rsidR="00EC0F3F" w:rsidRPr="006F6D72" w:rsidRDefault="00EC0F3F" w:rsidP="001C7234">
      <w:pPr>
        <w:pStyle w:val="Default"/>
        <w:rPr>
          <w:color w:val="auto"/>
        </w:rPr>
      </w:pPr>
      <w:r w:rsidRPr="006F6D72">
        <w:rPr>
          <w:b/>
          <w:color w:val="auto"/>
        </w:rPr>
        <w:t xml:space="preserve">Correo electrónico: </w:t>
      </w:r>
      <w:hyperlink r:id="rId58" w:history="1">
        <w:r w:rsidRPr="006F6D72">
          <w:rPr>
            <w:rStyle w:val="Hipervnculo"/>
            <w:color w:val="auto"/>
          </w:rPr>
          <w:t>planeacion@armenia.gov.co</w:t>
        </w:r>
      </w:hyperlink>
      <w:r w:rsidRPr="006F6D72">
        <w:rPr>
          <w:color w:val="auto"/>
        </w:rPr>
        <w:t xml:space="preserve"> </w:t>
      </w:r>
    </w:p>
    <w:p w:rsidR="004D2796" w:rsidRDefault="004D2796" w:rsidP="001C7234">
      <w:pPr>
        <w:pStyle w:val="Default"/>
        <w:rPr>
          <w:b/>
          <w:color w:val="auto"/>
        </w:rPr>
      </w:pPr>
    </w:p>
    <w:p w:rsidR="00EC0F3F" w:rsidRPr="006F6D72" w:rsidRDefault="00EC0F3F" w:rsidP="001C7234">
      <w:pPr>
        <w:pStyle w:val="Default"/>
        <w:rPr>
          <w:b/>
          <w:color w:val="auto"/>
        </w:rPr>
      </w:pPr>
      <w:r w:rsidRPr="006F6D72">
        <w:rPr>
          <w:b/>
          <w:color w:val="auto"/>
        </w:rPr>
        <w:t xml:space="preserve"> </w:t>
      </w:r>
    </w:p>
    <w:p w:rsidR="00EC0F3F" w:rsidRPr="006F6D72" w:rsidRDefault="004711D1" w:rsidP="001C7234">
      <w:pPr>
        <w:pStyle w:val="Ttulo2"/>
        <w:rPr>
          <w:rFonts w:ascii="Arial" w:hAnsi="Arial" w:cs="Arial"/>
          <w:color w:val="auto"/>
          <w:sz w:val="24"/>
          <w:szCs w:val="24"/>
        </w:rPr>
      </w:pPr>
      <w:bookmarkStart w:id="74" w:name="_Toc422213927"/>
      <w:r w:rsidRPr="006F6D72">
        <w:rPr>
          <w:rFonts w:ascii="Arial" w:hAnsi="Arial" w:cs="Arial"/>
          <w:b/>
          <w:color w:val="auto"/>
          <w:sz w:val="24"/>
          <w:szCs w:val="24"/>
        </w:rPr>
        <w:t>7.6.22</w:t>
      </w:r>
      <w:r w:rsidR="000E71AD" w:rsidRPr="006F6D72">
        <w:rPr>
          <w:rFonts w:ascii="Arial" w:hAnsi="Arial" w:cs="Arial"/>
          <w:b/>
          <w:color w:val="auto"/>
          <w:sz w:val="24"/>
          <w:szCs w:val="24"/>
        </w:rPr>
        <w:t xml:space="preserve"> </w:t>
      </w:r>
      <w:r w:rsidR="00EC0F3F" w:rsidRPr="006F6D72">
        <w:rPr>
          <w:rFonts w:ascii="Arial" w:hAnsi="Arial" w:cs="Arial"/>
          <w:b/>
          <w:color w:val="auto"/>
          <w:sz w:val="24"/>
          <w:szCs w:val="24"/>
        </w:rPr>
        <w:t xml:space="preserve">Nombre del Servicio: </w:t>
      </w:r>
      <w:r w:rsidR="00EC0F3F" w:rsidRPr="006F6D72">
        <w:rPr>
          <w:rFonts w:ascii="Arial" w:hAnsi="Arial" w:cs="Arial"/>
          <w:color w:val="auto"/>
          <w:sz w:val="24"/>
          <w:szCs w:val="24"/>
        </w:rPr>
        <w:t>Encuesta del Sistema de Identificación y Clasificación de Potenciales Beneficiarios de Programas Sociales SISBEN</w:t>
      </w:r>
      <w:r w:rsidR="00685B79" w:rsidRPr="006F6D72">
        <w:rPr>
          <w:rFonts w:ascii="Arial" w:hAnsi="Arial" w:cs="Arial"/>
          <w:color w:val="auto"/>
          <w:sz w:val="24"/>
          <w:szCs w:val="24"/>
        </w:rPr>
        <w:t>.</w:t>
      </w:r>
      <w:bookmarkEnd w:id="74"/>
    </w:p>
    <w:p w:rsidR="000E71AD" w:rsidRPr="006F6D72" w:rsidRDefault="000E71AD"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Sistemas de Información para la Planeación</w:t>
      </w:r>
    </w:p>
    <w:p w:rsidR="00EC0F3F" w:rsidRPr="006F6D72" w:rsidRDefault="00EC0F3F" w:rsidP="001C7234">
      <w:pPr>
        <w:autoSpaceDE w:val="0"/>
        <w:autoSpaceDN w:val="0"/>
        <w:adjustRightInd w:val="0"/>
        <w:rPr>
          <w:rFonts w:ascii="Arial" w:hAnsi="Arial" w:cs="Arial"/>
          <w:sz w:val="24"/>
          <w:szCs w:val="24"/>
        </w:rPr>
      </w:pPr>
      <w:r w:rsidRPr="006F6D72">
        <w:rPr>
          <w:rFonts w:ascii="Arial" w:hAnsi="Arial" w:cs="Arial"/>
          <w:b/>
          <w:sz w:val="24"/>
          <w:szCs w:val="24"/>
        </w:rPr>
        <w:t xml:space="preserve">Descripción: </w:t>
      </w:r>
      <w:r w:rsidRPr="006F6D72">
        <w:rPr>
          <w:rFonts w:ascii="Arial" w:hAnsi="Arial" w:cs="Arial"/>
          <w:sz w:val="24"/>
          <w:szCs w:val="24"/>
        </w:rPr>
        <w:t>datos de los integrantes del hogar encuestado en el Sistema de Identificación y Clasificación de Potenciales Beneficiarios de Programas Sociales –SISBEN</w:t>
      </w:r>
    </w:p>
    <w:p w:rsidR="00EC0F3F" w:rsidRPr="006F6D72" w:rsidRDefault="00EC0F3F"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CE354F" w:rsidRPr="006F6D72">
        <w:rPr>
          <w:rFonts w:ascii="Arial" w:hAnsi="Arial" w:cs="Arial"/>
          <w:sz w:val="24"/>
          <w:szCs w:val="24"/>
        </w:rPr>
        <w:t>Copia de los documentos de identidad de las personas a encuestar.</w:t>
      </w:r>
    </w:p>
    <w:p w:rsidR="00EC0F3F" w:rsidRPr="006F6D72" w:rsidRDefault="00EC0F3F"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CE354F" w:rsidRPr="006F6D72">
        <w:rPr>
          <w:rFonts w:ascii="Arial" w:hAnsi="Arial" w:cs="Arial"/>
          <w:sz w:val="24"/>
          <w:szCs w:val="24"/>
        </w:rPr>
        <w:t xml:space="preserve">30 </w:t>
      </w:r>
      <w:r w:rsidR="00591E6B" w:rsidRPr="006F6D72">
        <w:rPr>
          <w:rFonts w:ascii="Arial" w:hAnsi="Arial" w:cs="Arial"/>
          <w:sz w:val="24"/>
          <w:szCs w:val="24"/>
        </w:rPr>
        <w:t>días</w:t>
      </w:r>
    </w:p>
    <w:p w:rsidR="00EC0F3F" w:rsidRPr="006F6D72" w:rsidRDefault="00EC0F3F"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591E6B" w:rsidRPr="006F6D72">
        <w:rPr>
          <w:rFonts w:ascii="Arial" w:hAnsi="Arial" w:cs="Arial"/>
          <w:sz w:val="24"/>
          <w:szCs w:val="24"/>
        </w:rPr>
        <w:t>Ciudadanos</w:t>
      </w:r>
    </w:p>
    <w:p w:rsidR="00EC0F3F" w:rsidRPr="006F6D72" w:rsidRDefault="00EC0F3F"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D718B6" w:rsidRPr="006F6D72">
        <w:rPr>
          <w:rFonts w:ascii="Arial" w:hAnsi="Arial" w:cs="Arial"/>
          <w:sz w:val="24"/>
          <w:szCs w:val="24"/>
        </w:rPr>
        <w:t>Presencial</w:t>
      </w:r>
    </w:p>
    <w:p w:rsidR="00EC0F3F" w:rsidRPr="006F6D72" w:rsidRDefault="00EC0F3F" w:rsidP="001C7234">
      <w:pPr>
        <w:autoSpaceDE w:val="0"/>
        <w:autoSpaceDN w:val="0"/>
        <w:adjustRightInd w:val="0"/>
        <w:rPr>
          <w:rFonts w:ascii="Arial" w:hAnsi="Arial" w:cs="Arial"/>
          <w:sz w:val="24"/>
          <w:szCs w:val="24"/>
        </w:rPr>
      </w:pPr>
      <w:r w:rsidRPr="006F6D72">
        <w:rPr>
          <w:rFonts w:ascii="Arial" w:hAnsi="Arial" w:cs="Arial"/>
          <w:b/>
          <w:sz w:val="24"/>
          <w:szCs w:val="24"/>
        </w:rPr>
        <w:lastRenderedPageBreak/>
        <w:t>Normatividad que lo sustenta:</w:t>
      </w:r>
      <w:r w:rsidR="00D718B6" w:rsidRPr="006F6D72">
        <w:rPr>
          <w:rFonts w:ascii="Arial" w:hAnsi="Arial" w:cs="Arial"/>
          <w:b/>
          <w:sz w:val="24"/>
          <w:szCs w:val="24"/>
        </w:rPr>
        <w:t xml:space="preserve"> </w:t>
      </w:r>
      <w:r w:rsidR="00D718B6" w:rsidRPr="006F6D72">
        <w:rPr>
          <w:rFonts w:ascii="Arial" w:hAnsi="Arial" w:cs="Arial"/>
          <w:sz w:val="24"/>
          <w:szCs w:val="24"/>
        </w:rPr>
        <w:t xml:space="preserve">Constitución Política de Colombia, Ley 715 de 2001, Ley 1176 de 2007, Documento </w:t>
      </w:r>
      <w:proofErr w:type="spellStart"/>
      <w:r w:rsidR="00D718B6" w:rsidRPr="006F6D72">
        <w:rPr>
          <w:rFonts w:ascii="Arial" w:hAnsi="Arial" w:cs="Arial"/>
          <w:sz w:val="24"/>
          <w:szCs w:val="24"/>
        </w:rPr>
        <w:t>Conpes</w:t>
      </w:r>
      <w:proofErr w:type="spellEnd"/>
      <w:r w:rsidR="00D718B6" w:rsidRPr="006F6D72">
        <w:rPr>
          <w:rFonts w:ascii="Arial" w:hAnsi="Arial" w:cs="Arial"/>
          <w:sz w:val="24"/>
          <w:szCs w:val="24"/>
        </w:rPr>
        <w:t xml:space="preserve"> 117 de 2008, Guía para el uso y administración del SISBEN, Decreto 4816 de 2008</w:t>
      </w:r>
    </w:p>
    <w:p w:rsidR="004A0867" w:rsidRPr="006F6D72" w:rsidRDefault="004A0867" w:rsidP="001C7234">
      <w:pPr>
        <w:autoSpaceDE w:val="0"/>
        <w:autoSpaceDN w:val="0"/>
        <w:adjustRightInd w:val="0"/>
        <w:rPr>
          <w:rFonts w:ascii="Arial" w:hAnsi="Arial" w:cs="Arial"/>
          <w:sz w:val="24"/>
          <w:szCs w:val="24"/>
        </w:rPr>
      </w:pPr>
      <w:r w:rsidRPr="006F6D72">
        <w:rPr>
          <w:rFonts w:ascii="Arial" w:hAnsi="Arial" w:cs="Arial"/>
          <w:b/>
          <w:sz w:val="24"/>
          <w:szCs w:val="24"/>
        </w:rPr>
        <w:t>Nombre de la oficina que realiza el trámite, producto o servicio</w:t>
      </w:r>
      <w:r w:rsidRPr="006F6D72">
        <w:rPr>
          <w:rFonts w:ascii="Arial" w:hAnsi="Arial" w:cs="Arial"/>
          <w:sz w:val="24"/>
          <w:szCs w:val="24"/>
        </w:rPr>
        <w:t xml:space="preserve">: Departamento Administrativo de Planeación Municipal. </w:t>
      </w:r>
    </w:p>
    <w:p w:rsidR="004A0867" w:rsidRPr="006F6D72" w:rsidRDefault="004A0867"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4A0867" w:rsidRPr="006F6D72" w:rsidRDefault="004A0867" w:rsidP="001C7234">
      <w:pPr>
        <w:pStyle w:val="Default"/>
        <w:rPr>
          <w:color w:val="auto"/>
        </w:rPr>
      </w:pPr>
      <w:r w:rsidRPr="006F6D72">
        <w:rPr>
          <w:b/>
          <w:color w:val="auto"/>
        </w:rPr>
        <w:t xml:space="preserve">Teléfono: </w:t>
      </w:r>
      <w:r w:rsidRPr="006F6D72">
        <w:rPr>
          <w:color w:val="auto"/>
        </w:rPr>
        <w:t>7417100    extensión 310</w:t>
      </w:r>
    </w:p>
    <w:p w:rsidR="004A0867" w:rsidRPr="006F6D72" w:rsidRDefault="004A0867" w:rsidP="001C7234">
      <w:pPr>
        <w:pStyle w:val="Default"/>
        <w:rPr>
          <w:color w:val="auto"/>
        </w:rPr>
      </w:pPr>
      <w:r w:rsidRPr="006F6D72">
        <w:rPr>
          <w:b/>
          <w:color w:val="auto"/>
        </w:rPr>
        <w:t xml:space="preserve">Correo electrónico: </w:t>
      </w:r>
      <w:hyperlink r:id="rId59" w:history="1">
        <w:r w:rsidRPr="006F6D72">
          <w:rPr>
            <w:rStyle w:val="Hipervnculo"/>
            <w:color w:val="auto"/>
          </w:rPr>
          <w:t>planeacion@armenia.gov.co</w:t>
        </w:r>
      </w:hyperlink>
      <w:r w:rsidRPr="006F6D72">
        <w:rPr>
          <w:color w:val="auto"/>
        </w:rPr>
        <w:t xml:space="preserve"> </w:t>
      </w:r>
    </w:p>
    <w:p w:rsidR="00EC0F3F" w:rsidRDefault="00EC0F3F" w:rsidP="001C7234">
      <w:pPr>
        <w:spacing w:after="160" w:line="259" w:lineRule="auto"/>
        <w:rPr>
          <w:rFonts w:ascii="Arial" w:hAnsi="Arial" w:cs="Arial"/>
          <w:sz w:val="24"/>
          <w:szCs w:val="24"/>
        </w:rPr>
      </w:pPr>
    </w:p>
    <w:p w:rsidR="00EC0F3F" w:rsidRPr="006F6D72" w:rsidRDefault="004711D1" w:rsidP="001C7234">
      <w:pPr>
        <w:pStyle w:val="Ttulo2"/>
        <w:rPr>
          <w:rFonts w:ascii="Arial" w:hAnsi="Arial" w:cs="Arial"/>
          <w:color w:val="auto"/>
          <w:sz w:val="24"/>
          <w:szCs w:val="24"/>
        </w:rPr>
      </w:pPr>
      <w:bookmarkStart w:id="75" w:name="_Toc422213928"/>
      <w:r w:rsidRPr="006F6D72">
        <w:rPr>
          <w:rFonts w:ascii="Arial" w:hAnsi="Arial" w:cs="Arial"/>
          <w:b/>
          <w:color w:val="auto"/>
          <w:sz w:val="24"/>
          <w:szCs w:val="24"/>
        </w:rPr>
        <w:t>7.6.23</w:t>
      </w:r>
      <w:r w:rsidR="00BD1AFD" w:rsidRPr="006F6D72">
        <w:rPr>
          <w:rFonts w:ascii="Arial" w:hAnsi="Arial" w:cs="Arial"/>
          <w:b/>
          <w:color w:val="auto"/>
          <w:sz w:val="24"/>
          <w:szCs w:val="24"/>
        </w:rPr>
        <w:t xml:space="preserve"> </w:t>
      </w:r>
      <w:r w:rsidR="00EC0F3F" w:rsidRPr="006F6D72">
        <w:rPr>
          <w:rFonts w:ascii="Arial" w:hAnsi="Arial" w:cs="Arial"/>
          <w:b/>
          <w:color w:val="auto"/>
          <w:sz w:val="24"/>
          <w:szCs w:val="24"/>
        </w:rPr>
        <w:t>Nombre del Servicio:</w:t>
      </w:r>
      <w:r w:rsidR="00C21326" w:rsidRPr="006F6D72">
        <w:rPr>
          <w:rFonts w:ascii="Arial" w:hAnsi="Arial" w:cs="Arial"/>
          <w:b/>
          <w:color w:val="auto"/>
          <w:sz w:val="24"/>
          <w:szCs w:val="24"/>
        </w:rPr>
        <w:t xml:space="preserve"> </w:t>
      </w:r>
      <w:r w:rsidR="00C21326" w:rsidRPr="006F6D72">
        <w:rPr>
          <w:rFonts w:ascii="Arial" w:hAnsi="Arial" w:cs="Arial"/>
          <w:color w:val="auto"/>
          <w:sz w:val="24"/>
          <w:szCs w:val="24"/>
        </w:rPr>
        <w:t xml:space="preserve">Desvinculación del Sistema de Identificación y clasificación de Potenciales Beneficiarios de Programas Sociales </w:t>
      </w:r>
      <w:r w:rsidR="00BD1AFD" w:rsidRPr="006F6D72">
        <w:rPr>
          <w:rFonts w:ascii="Arial" w:hAnsi="Arial" w:cs="Arial"/>
          <w:color w:val="auto"/>
          <w:sz w:val="24"/>
          <w:szCs w:val="24"/>
        </w:rPr>
        <w:t>–</w:t>
      </w:r>
      <w:r w:rsidR="00C21326" w:rsidRPr="006F6D72">
        <w:rPr>
          <w:rFonts w:ascii="Arial" w:hAnsi="Arial" w:cs="Arial"/>
          <w:color w:val="auto"/>
          <w:sz w:val="24"/>
          <w:szCs w:val="24"/>
        </w:rPr>
        <w:t xml:space="preserve"> SISBEN</w:t>
      </w:r>
      <w:r w:rsidR="00685B79" w:rsidRPr="006F6D72">
        <w:rPr>
          <w:rFonts w:ascii="Arial" w:hAnsi="Arial" w:cs="Arial"/>
          <w:color w:val="auto"/>
          <w:sz w:val="24"/>
          <w:szCs w:val="24"/>
        </w:rPr>
        <w:t>.</w:t>
      </w:r>
      <w:bookmarkEnd w:id="75"/>
    </w:p>
    <w:p w:rsidR="00BD1AFD" w:rsidRPr="006F6D72" w:rsidRDefault="00BD1AFD" w:rsidP="001C7234">
      <w:pPr>
        <w:autoSpaceDE w:val="0"/>
        <w:autoSpaceDN w:val="0"/>
        <w:adjustRightInd w:val="0"/>
        <w:rPr>
          <w:rFonts w:ascii="Arial" w:hAnsi="Arial" w:cs="Arial"/>
          <w:sz w:val="24"/>
          <w:szCs w:val="24"/>
        </w:rPr>
      </w:pPr>
      <w:r w:rsidRPr="006F6D72">
        <w:rPr>
          <w:rFonts w:ascii="Arial" w:hAnsi="Arial" w:cs="Arial"/>
          <w:b/>
          <w:sz w:val="24"/>
          <w:szCs w:val="24"/>
        </w:rPr>
        <w:t xml:space="preserve">Actividad: </w:t>
      </w:r>
      <w:r w:rsidRPr="006F6D72">
        <w:rPr>
          <w:rFonts w:ascii="Arial" w:hAnsi="Arial" w:cs="Arial"/>
          <w:sz w:val="24"/>
          <w:szCs w:val="24"/>
        </w:rPr>
        <w:t>Sistemas de Información para la Planeación</w:t>
      </w:r>
    </w:p>
    <w:p w:rsidR="00EC0F3F" w:rsidRPr="006F6D72" w:rsidRDefault="00EC0F3F"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00C21326" w:rsidRPr="006F6D72">
        <w:rPr>
          <w:rFonts w:ascii="Arial" w:hAnsi="Arial" w:cs="Arial"/>
          <w:b/>
          <w:sz w:val="24"/>
          <w:szCs w:val="24"/>
        </w:rPr>
        <w:t xml:space="preserve">: </w:t>
      </w:r>
      <w:r w:rsidR="00C21326" w:rsidRPr="006F6D72">
        <w:rPr>
          <w:rFonts w:ascii="Arial" w:hAnsi="Arial" w:cs="Arial"/>
          <w:sz w:val="24"/>
          <w:szCs w:val="24"/>
        </w:rPr>
        <w:t>Certificado de desvinculación de la Encuesta del Sistema de Identificación y Clasificación de Potenciales Beneficiarios de Programas Sociales - SISBEN</w:t>
      </w:r>
    </w:p>
    <w:p w:rsidR="00EC0F3F" w:rsidRPr="006F6D72" w:rsidRDefault="00EC0F3F"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A060BB" w:rsidRPr="006F6D72">
        <w:rPr>
          <w:rFonts w:ascii="Arial" w:hAnsi="Arial" w:cs="Arial"/>
          <w:sz w:val="24"/>
          <w:szCs w:val="24"/>
        </w:rPr>
        <w:t>Solicitud verbal o escrita por parte del usuario. Registro o certificado de defunción del fallecido. Fotocopia del documento de identidad.</w:t>
      </w:r>
    </w:p>
    <w:p w:rsidR="00EC0F3F" w:rsidRPr="006F6D72" w:rsidRDefault="00EC0F3F"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A060BB" w:rsidRPr="006F6D72">
        <w:rPr>
          <w:rFonts w:ascii="Arial" w:hAnsi="Arial" w:cs="Arial"/>
          <w:sz w:val="24"/>
          <w:szCs w:val="24"/>
        </w:rPr>
        <w:t xml:space="preserve">30 </w:t>
      </w:r>
      <w:r w:rsidR="007554FD" w:rsidRPr="006F6D72">
        <w:rPr>
          <w:rFonts w:ascii="Arial" w:hAnsi="Arial" w:cs="Arial"/>
          <w:sz w:val="24"/>
          <w:szCs w:val="24"/>
        </w:rPr>
        <w:t>días</w:t>
      </w:r>
    </w:p>
    <w:p w:rsidR="00EC0F3F" w:rsidRPr="006F6D72" w:rsidRDefault="00EC0F3F"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7554FD" w:rsidRPr="006F6D72">
        <w:rPr>
          <w:rFonts w:ascii="Arial" w:hAnsi="Arial" w:cs="Arial"/>
          <w:sz w:val="24"/>
          <w:szCs w:val="24"/>
        </w:rPr>
        <w:t>Ciudadanos</w:t>
      </w:r>
    </w:p>
    <w:p w:rsidR="00EC0F3F" w:rsidRPr="006F6D72" w:rsidRDefault="00EC0F3F"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887183" w:rsidRPr="006F6D72">
        <w:rPr>
          <w:rFonts w:ascii="Arial" w:hAnsi="Arial" w:cs="Arial"/>
          <w:sz w:val="24"/>
          <w:szCs w:val="24"/>
        </w:rPr>
        <w:t>Presencial</w:t>
      </w:r>
    </w:p>
    <w:p w:rsidR="00EC0F3F" w:rsidRPr="006F6D72" w:rsidRDefault="00EC0F3F"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887183" w:rsidRPr="006F6D72">
        <w:rPr>
          <w:rFonts w:ascii="Arial" w:hAnsi="Arial" w:cs="Arial"/>
          <w:b/>
          <w:sz w:val="24"/>
          <w:szCs w:val="24"/>
        </w:rPr>
        <w:t xml:space="preserve"> </w:t>
      </w:r>
      <w:r w:rsidR="00887183" w:rsidRPr="006F6D72">
        <w:rPr>
          <w:rFonts w:ascii="Arial" w:hAnsi="Arial" w:cs="Arial"/>
          <w:sz w:val="24"/>
          <w:szCs w:val="24"/>
        </w:rPr>
        <w:t xml:space="preserve">Constitución Política de Colombia, Ley 715 de 2001, Ley 1176 de 2007, Documento </w:t>
      </w:r>
      <w:proofErr w:type="spellStart"/>
      <w:r w:rsidR="00887183" w:rsidRPr="006F6D72">
        <w:rPr>
          <w:rFonts w:ascii="Arial" w:hAnsi="Arial" w:cs="Arial"/>
          <w:sz w:val="24"/>
          <w:szCs w:val="24"/>
        </w:rPr>
        <w:t>Conpes</w:t>
      </w:r>
      <w:proofErr w:type="spellEnd"/>
      <w:r w:rsidR="00887183" w:rsidRPr="006F6D72">
        <w:rPr>
          <w:rFonts w:ascii="Arial" w:hAnsi="Arial" w:cs="Arial"/>
          <w:sz w:val="24"/>
          <w:szCs w:val="24"/>
        </w:rPr>
        <w:t xml:space="preserve"> 117 de 2008, Guía para el uso y administración del SISBEN III versión 2 Decreto 4816 de 2008</w:t>
      </w:r>
    </w:p>
    <w:p w:rsidR="00E778DB" w:rsidRPr="006F6D72" w:rsidRDefault="00E778DB" w:rsidP="001C7234">
      <w:pPr>
        <w:autoSpaceDE w:val="0"/>
        <w:autoSpaceDN w:val="0"/>
        <w:adjustRightInd w:val="0"/>
        <w:rPr>
          <w:rFonts w:ascii="Arial" w:hAnsi="Arial" w:cs="Arial"/>
          <w:sz w:val="24"/>
          <w:szCs w:val="24"/>
        </w:rPr>
      </w:pPr>
      <w:r w:rsidRPr="006F6D72">
        <w:rPr>
          <w:rFonts w:ascii="Arial" w:hAnsi="Arial" w:cs="Arial"/>
          <w:b/>
          <w:sz w:val="24"/>
          <w:szCs w:val="24"/>
        </w:rPr>
        <w:t>Nombre de la oficina que realiza el trámite, producto o servicio</w:t>
      </w:r>
      <w:r w:rsidRPr="006F6D72">
        <w:rPr>
          <w:rFonts w:ascii="Arial" w:hAnsi="Arial" w:cs="Arial"/>
          <w:sz w:val="24"/>
          <w:szCs w:val="24"/>
        </w:rPr>
        <w:t xml:space="preserve">: Departamento Administrativo de Planeación Municipal. </w:t>
      </w:r>
    </w:p>
    <w:p w:rsidR="00E778DB" w:rsidRPr="006F6D72" w:rsidRDefault="00E778DB" w:rsidP="001C7234">
      <w:pPr>
        <w:pStyle w:val="Default"/>
        <w:rPr>
          <w:color w:val="auto"/>
        </w:rPr>
      </w:pPr>
      <w:r w:rsidRPr="006F6D72">
        <w:rPr>
          <w:b/>
          <w:color w:val="auto"/>
        </w:rPr>
        <w:t xml:space="preserve">Dirección: </w:t>
      </w:r>
      <w:r w:rsidRPr="006F6D72">
        <w:rPr>
          <w:color w:val="auto"/>
        </w:rPr>
        <w:t>Carrera 17 # 16-00</w:t>
      </w:r>
      <w:r w:rsidRPr="006F6D72">
        <w:rPr>
          <w:b/>
          <w:color w:val="auto"/>
        </w:rPr>
        <w:t xml:space="preserve"> </w:t>
      </w:r>
      <w:r w:rsidRPr="006F6D72">
        <w:rPr>
          <w:color w:val="auto"/>
        </w:rPr>
        <w:t xml:space="preserve"> Centro Administrativo Municipal - CAM, Piso 3</w:t>
      </w:r>
    </w:p>
    <w:p w:rsidR="00E778DB" w:rsidRPr="006F6D72" w:rsidRDefault="00E778DB" w:rsidP="001C7234">
      <w:pPr>
        <w:pStyle w:val="Default"/>
        <w:rPr>
          <w:color w:val="auto"/>
        </w:rPr>
      </w:pPr>
      <w:r w:rsidRPr="006F6D72">
        <w:rPr>
          <w:b/>
          <w:color w:val="auto"/>
        </w:rPr>
        <w:t xml:space="preserve">Teléfono: </w:t>
      </w:r>
      <w:r w:rsidRPr="006F6D72">
        <w:rPr>
          <w:color w:val="auto"/>
        </w:rPr>
        <w:t>7417100    extensión 310</w:t>
      </w:r>
    </w:p>
    <w:p w:rsidR="00E778DB" w:rsidRPr="006F6D72" w:rsidRDefault="00E778DB" w:rsidP="001C7234">
      <w:pPr>
        <w:pStyle w:val="Default"/>
        <w:rPr>
          <w:color w:val="auto"/>
        </w:rPr>
      </w:pPr>
      <w:r w:rsidRPr="006F6D72">
        <w:rPr>
          <w:b/>
          <w:color w:val="auto"/>
        </w:rPr>
        <w:t xml:space="preserve">Correo electrónico: </w:t>
      </w:r>
      <w:hyperlink r:id="rId60" w:history="1">
        <w:r w:rsidRPr="006F6D72">
          <w:rPr>
            <w:rStyle w:val="Hipervnculo"/>
            <w:color w:val="auto"/>
          </w:rPr>
          <w:t>planeacion@armenia.gov.co</w:t>
        </w:r>
      </w:hyperlink>
      <w:r w:rsidRPr="006F6D72">
        <w:rPr>
          <w:color w:val="auto"/>
        </w:rPr>
        <w:t xml:space="preserve"> </w:t>
      </w:r>
    </w:p>
    <w:p w:rsidR="004D2796" w:rsidRDefault="004D2796" w:rsidP="001C7234">
      <w:pPr>
        <w:pStyle w:val="Ttulo1"/>
        <w:rPr>
          <w:rFonts w:ascii="Arial" w:eastAsiaTheme="minorHAnsi" w:hAnsi="Arial" w:cs="Arial"/>
          <w:color w:val="auto"/>
          <w:sz w:val="24"/>
          <w:szCs w:val="24"/>
        </w:rPr>
      </w:pPr>
    </w:p>
    <w:p w:rsidR="00CB5388" w:rsidRPr="006F6D72" w:rsidRDefault="002041BA" w:rsidP="001C7234">
      <w:pPr>
        <w:pStyle w:val="Ttulo1"/>
        <w:rPr>
          <w:rFonts w:ascii="Arial" w:hAnsi="Arial" w:cs="Arial"/>
          <w:b/>
          <w:color w:val="auto"/>
          <w:sz w:val="24"/>
          <w:szCs w:val="24"/>
        </w:rPr>
      </w:pPr>
      <w:bookmarkStart w:id="76" w:name="_Toc422213929"/>
      <w:r w:rsidRPr="006F6D72">
        <w:rPr>
          <w:rFonts w:ascii="Arial" w:hAnsi="Arial" w:cs="Arial"/>
          <w:b/>
          <w:color w:val="auto"/>
          <w:sz w:val="24"/>
          <w:szCs w:val="24"/>
        </w:rPr>
        <w:t xml:space="preserve">7.7 </w:t>
      </w:r>
      <w:r w:rsidR="00EE2F11" w:rsidRPr="006F6D72">
        <w:rPr>
          <w:rFonts w:ascii="Arial" w:hAnsi="Arial" w:cs="Arial"/>
          <w:b/>
          <w:color w:val="auto"/>
          <w:sz w:val="24"/>
          <w:szCs w:val="24"/>
        </w:rPr>
        <w:t xml:space="preserve">DEPENDENCIA </w:t>
      </w:r>
      <w:r w:rsidR="00555690" w:rsidRPr="006F6D72">
        <w:rPr>
          <w:rFonts w:ascii="Arial" w:hAnsi="Arial" w:cs="Arial"/>
          <w:b/>
          <w:color w:val="auto"/>
          <w:sz w:val="24"/>
          <w:szCs w:val="24"/>
        </w:rPr>
        <w:t>SECRETARIA DE INFRAESTRUCTURA</w:t>
      </w:r>
      <w:bookmarkEnd w:id="76"/>
      <w:r w:rsidR="00555690" w:rsidRPr="006F6D72">
        <w:rPr>
          <w:rFonts w:ascii="Arial" w:hAnsi="Arial" w:cs="Arial"/>
          <w:b/>
          <w:color w:val="auto"/>
          <w:sz w:val="24"/>
          <w:szCs w:val="24"/>
        </w:rPr>
        <w:t xml:space="preserve"> </w:t>
      </w:r>
    </w:p>
    <w:p w:rsidR="00555690" w:rsidRPr="006F6D72" w:rsidRDefault="00555690" w:rsidP="001C7234">
      <w:pPr>
        <w:pStyle w:val="Default"/>
        <w:rPr>
          <w:color w:val="auto"/>
        </w:rPr>
      </w:pPr>
    </w:p>
    <w:p w:rsidR="00555690" w:rsidRPr="006F6D72" w:rsidRDefault="00F36BC6" w:rsidP="001C7234">
      <w:pPr>
        <w:pStyle w:val="Ttulo2"/>
        <w:rPr>
          <w:rFonts w:ascii="Arial" w:hAnsi="Arial" w:cs="Arial"/>
          <w:color w:val="auto"/>
          <w:sz w:val="24"/>
          <w:szCs w:val="24"/>
        </w:rPr>
      </w:pPr>
      <w:bookmarkStart w:id="77" w:name="_Toc422213930"/>
      <w:r w:rsidRPr="006F6D72">
        <w:rPr>
          <w:rFonts w:ascii="Arial" w:hAnsi="Arial" w:cs="Arial"/>
          <w:b/>
          <w:color w:val="auto"/>
          <w:sz w:val="24"/>
          <w:szCs w:val="24"/>
        </w:rPr>
        <w:t xml:space="preserve">7.7.1 </w:t>
      </w:r>
      <w:r w:rsidR="00555690" w:rsidRPr="006F6D72">
        <w:rPr>
          <w:rFonts w:ascii="Arial" w:hAnsi="Arial" w:cs="Arial"/>
          <w:b/>
          <w:color w:val="auto"/>
          <w:sz w:val="24"/>
          <w:szCs w:val="24"/>
        </w:rPr>
        <w:t xml:space="preserve">Nombre del producto: </w:t>
      </w:r>
      <w:r w:rsidR="00555690" w:rsidRPr="006F6D72">
        <w:rPr>
          <w:rFonts w:ascii="Arial" w:hAnsi="Arial" w:cs="Arial"/>
          <w:color w:val="auto"/>
          <w:sz w:val="24"/>
          <w:szCs w:val="24"/>
        </w:rPr>
        <w:t>Intervención de la  infraestructura vial  y social</w:t>
      </w:r>
      <w:r w:rsidR="00685B79" w:rsidRPr="006F6D72">
        <w:rPr>
          <w:rFonts w:ascii="Arial" w:hAnsi="Arial" w:cs="Arial"/>
          <w:color w:val="auto"/>
          <w:sz w:val="24"/>
          <w:szCs w:val="24"/>
        </w:rPr>
        <w:t>.</w:t>
      </w:r>
      <w:bookmarkEnd w:id="77"/>
    </w:p>
    <w:p w:rsidR="00F36BC6" w:rsidRPr="006F6D72" w:rsidRDefault="00F36BC6" w:rsidP="001C7234">
      <w:pPr>
        <w:pStyle w:val="Default"/>
        <w:rPr>
          <w:b/>
          <w:color w:val="auto"/>
        </w:rPr>
      </w:pPr>
      <w:r w:rsidRPr="006F6D72">
        <w:rPr>
          <w:b/>
          <w:color w:val="auto"/>
        </w:rPr>
        <w:t xml:space="preserve">Actividad: </w:t>
      </w:r>
      <w:r w:rsidRPr="006F6D72">
        <w:rPr>
          <w:color w:val="auto"/>
        </w:rPr>
        <w:t>Infraestructura vial,  Equipamiento Colectivo y  Espacio Público</w:t>
      </w:r>
    </w:p>
    <w:p w:rsidR="00555690" w:rsidRPr="006F6D72" w:rsidRDefault="00555690" w:rsidP="001C7234">
      <w:pPr>
        <w:pStyle w:val="Default"/>
        <w:rPr>
          <w:color w:val="auto"/>
        </w:rPr>
      </w:pPr>
      <w:r w:rsidRPr="006F6D72">
        <w:rPr>
          <w:b/>
          <w:color w:val="auto"/>
        </w:rPr>
        <w:t xml:space="preserve">Descripción: </w:t>
      </w:r>
      <w:r w:rsidR="002416B4" w:rsidRPr="006F6D72">
        <w:rPr>
          <w:color w:val="auto"/>
        </w:rPr>
        <w:t>Atender las necesidades de la comunidad en obras viales, equipamiento colectivo y espacio público</w:t>
      </w:r>
    </w:p>
    <w:p w:rsidR="00555690" w:rsidRPr="006F6D72" w:rsidRDefault="00555690" w:rsidP="001C7234">
      <w:pPr>
        <w:pStyle w:val="Default"/>
        <w:rPr>
          <w:color w:val="auto"/>
        </w:rPr>
      </w:pPr>
      <w:r w:rsidRPr="006F6D72">
        <w:rPr>
          <w:b/>
          <w:color w:val="auto"/>
        </w:rPr>
        <w:t xml:space="preserve">Requisitos: </w:t>
      </w:r>
      <w:r w:rsidRPr="006F6D72">
        <w:rPr>
          <w:color w:val="auto"/>
        </w:rPr>
        <w:t>Identificación de la necesidad, consecución de los recursos,  diseños en planos,  ejecución del contrato</w:t>
      </w:r>
    </w:p>
    <w:p w:rsidR="00555690" w:rsidRPr="006F6D72" w:rsidRDefault="00555690" w:rsidP="001C7234">
      <w:pPr>
        <w:pStyle w:val="Default"/>
        <w:rPr>
          <w:b/>
          <w:color w:val="auto"/>
        </w:rPr>
      </w:pPr>
      <w:r w:rsidRPr="006F6D72">
        <w:rPr>
          <w:b/>
          <w:color w:val="auto"/>
        </w:rPr>
        <w:t xml:space="preserve">Tiempo de Respuesta: </w:t>
      </w:r>
      <w:r w:rsidRPr="006F6D72">
        <w:rPr>
          <w:color w:val="auto"/>
        </w:rPr>
        <w:t>3 Días</w:t>
      </w:r>
    </w:p>
    <w:p w:rsidR="00555690" w:rsidRPr="006F6D72" w:rsidRDefault="00555690" w:rsidP="001C7234">
      <w:pPr>
        <w:pStyle w:val="Default"/>
        <w:rPr>
          <w:color w:val="auto"/>
        </w:rPr>
      </w:pPr>
      <w:r w:rsidRPr="006F6D72">
        <w:rPr>
          <w:b/>
          <w:color w:val="auto"/>
        </w:rPr>
        <w:t xml:space="preserve">Beneficiarios del trámite, producto o servicio: </w:t>
      </w:r>
      <w:r w:rsidR="001435E8" w:rsidRPr="006F6D72">
        <w:rPr>
          <w:color w:val="auto"/>
        </w:rPr>
        <w:t>Comunidad</w:t>
      </w:r>
    </w:p>
    <w:p w:rsidR="00555690" w:rsidRPr="006F6D72" w:rsidRDefault="00555690" w:rsidP="001C7234">
      <w:pPr>
        <w:pStyle w:val="Default"/>
        <w:rPr>
          <w:b/>
          <w:color w:val="auto"/>
        </w:rPr>
      </w:pPr>
      <w:r w:rsidRPr="006F6D72">
        <w:rPr>
          <w:b/>
          <w:color w:val="auto"/>
        </w:rPr>
        <w:t xml:space="preserve">Canales dispuestos para su realización: </w:t>
      </w:r>
      <w:r w:rsidR="00C53142" w:rsidRPr="006F6D72">
        <w:rPr>
          <w:color w:val="auto"/>
        </w:rPr>
        <w:t>Presencial</w:t>
      </w:r>
    </w:p>
    <w:p w:rsidR="00555690" w:rsidRPr="006F6D72" w:rsidRDefault="00555690" w:rsidP="001C7234">
      <w:pPr>
        <w:pStyle w:val="Default"/>
        <w:rPr>
          <w:color w:val="auto"/>
        </w:rPr>
      </w:pPr>
      <w:r w:rsidRPr="006F6D72">
        <w:rPr>
          <w:b/>
          <w:color w:val="auto"/>
        </w:rPr>
        <w:lastRenderedPageBreak/>
        <w:t>Normatividad que lo sustenta:</w:t>
      </w:r>
      <w:r w:rsidR="001865B9" w:rsidRPr="006F6D72">
        <w:rPr>
          <w:color w:val="auto"/>
        </w:rPr>
        <w:t xml:space="preserve"> Decreto 0734 del 13 de abril/2012</w:t>
      </w:r>
    </w:p>
    <w:p w:rsidR="00555690" w:rsidRPr="006F6D72" w:rsidRDefault="00555690" w:rsidP="001C7234">
      <w:pPr>
        <w:pStyle w:val="Default"/>
        <w:rPr>
          <w:color w:val="auto"/>
        </w:rPr>
      </w:pPr>
      <w:r w:rsidRPr="006F6D72">
        <w:rPr>
          <w:b/>
          <w:color w:val="auto"/>
        </w:rPr>
        <w:t xml:space="preserve">Nombre de la oficina que realiza el trámite, producto o servicio: </w:t>
      </w:r>
      <w:r w:rsidR="006566A4" w:rsidRPr="006F6D72">
        <w:rPr>
          <w:color w:val="auto"/>
        </w:rPr>
        <w:t>Secretaría de Infraestructura Municipal de Armenia</w:t>
      </w:r>
    </w:p>
    <w:p w:rsidR="00555690" w:rsidRPr="006F6D72" w:rsidRDefault="00555690" w:rsidP="001C7234">
      <w:pPr>
        <w:pStyle w:val="Default"/>
        <w:rPr>
          <w:color w:val="auto"/>
        </w:rPr>
      </w:pPr>
      <w:r w:rsidRPr="006F6D72">
        <w:rPr>
          <w:b/>
          <w:color w:val="auto"/>
        </w:rPr>
        <w:t xml:space="preserve">Dirección: </w:t>
      </w:r>
      <w:r w:rsidR="006566A4" w:rsidRPr="006F6D72">
        <w:rPr>
          <w:color w:val="auto"/>
        </w:rPr>
        <w:t>CAM Piso 4 Infraestructura Municipal</w:t>
      </w:r>
    </w:p>
    <w:p w:rsidR="00555690" w:rsidRPr="006F6D72" w:rsidRDefault="00555690" w:rsidP="001C7234">
      <w:pPr>
        <w:pStyle w:val="Default"/>
        <w:rPr>
          <w:b/>
          <w:color w:val="auto"/>
        </w:rPr>
      </w:pPr>
      <w:r w:rsidRPr="006F6D72">
        <w:rPr>
          <w:b/>
          <w:color w:val="auto"/>
        </w:rPr>
        <w:t xml:space="preserve">Teléfono: </w:t>
      </w:r>
      <w:r w:rsidR="006566A4" w:rsidRPr="006F6D72">
        <w:rPr>
          <w:color w:val="auto"/>
        </w:rPr>
        <w:t>7417100 Ext: 407 - 408</w:t>
      </w:r>
    </w:p>
    <w:p w:rsidR="006566A4" w:rsidRPr="006F6D72" w:rsidRDefault="00555690"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61" w:history="1">
        <w:r w:rsidR="006566A4" w:rsidRPr="006F6D72">
          <w:rPr>
            <w:rFonts w:ascii="Arial" w:eastAsia="Times New Roman" w:hAnsi="Arial" w:cs="Arial"/>
            <w:sz w:val="24"/>
            <w:szCs w:val="24"/>
            <w:u w:val="single"/>
            <w:lang w:eastAsia="es-CO"/>
          </w:rPr>
          <w:t>infraestructura@armenia.gov.co</w:t>
        </w:r>
      </w:hyperlink>
    </w:p>
    <w:p w:rsidR="00555690" w:rsidRPr="006F6D72" w:rsidRDefault="00555690" w:rsidP="001C7234">
      <w:pPr>
        <w:pStyle w:val="Default"/>
        <w:rPr>
          <w:b/>
          <w:color w:val="auto"/>
        </w:rPr>
      </w:pPr>
    </w:p>
    <w:p w:rsidR="00555690" w:rsidRPr="006F6D72" w:rsidRDefault="00555690" w:rsidP="001C7234">
      <w:pPr>
        <w:pStyle w:val="Default"/>
        <w:rPr>
          <w:color w:val="auto"/>
        </w:rPr>
      </w:pPr>
    </w:p>
    <w:p w:rsidR="00685B79" w:rsidRPr="006F6D72" w:rsidRDefault="00337645" w:rsidP="001C7234">
      <w:pPr>
        <w:pStyle w:val="Ttulo2"/>
        <w:rPr>
          <w:rFonts w:ascii="Arial" w:hAnsi="Arial" w:cs="Arial"/>
          <w:b/>
          <w:color w:val="auto"/>
          <w:sz w:val="24"/>
          <w:szCs w:val="24"/>
        </w:rPr>
      </w:pPr>
      <w:bookmarkStart w:id="78" w:name="_Toc422213931"/>
      <w:r w:rsidRPr="006F6D72">
        <w:rPr>
          <w:rFonts w:ascii="Arial" w:hAnsi="Arial" w:cs="Arial"/>
          <w:b/>
          <w:color w:val="auto"/>
          <w:sz w:val="24"/>
          <w:szCs w:val="24"/>
        </w:rPr>
        <w:t xml:space="preserve">7.7.2 </w:t>
      </w:r>
      <w:r w:rsidR="0026613F" w:rsidRPr="006F6D72">
        <w:rPr>
          <w:rFonts w:ascii="Arial" w:hAnsi="Arial" w:cs="Arial"/>
          <w:b/>
          <w:color w:val="auto"/>
          <w:sz w:val="24"/>
          <w:szCs w:val="24"/>
        </w:rPr>
        <w:t>Nombre del servicio</w:t>
      </w:r>
      <w:r w:rsidR="00555690" w:rsidRPr="006F6D72">
        <w:rPr>
          <w:rFonts w:ascii="Arial" w:hAnsi="Arial" w:cs="Arial"/>
          <w:b/>
          <w:color w:val="auto"/>
          <w:sz w:val="24"/>
          <w:szCs w:val="24"/>
        </w:rPr>
        <w:t xml:space="preserve">: </w:t>
      </w:r>
      <w:r w:rsidR="0026613F" w:rsidRPr="006F6D72">
        <w:rPr>
          <w:rFonts w:ascii="Arial" w:hAnsi="Arial" w:cs="Arial"/>
          <w:color w:val="auto"/>
          <w:sz w:val="24"/>
          <w:szCs w:val="24"/>
        </w:rPr>
        <w:t>Satisfacción de las necesidades de la comunidad</w:t>
      </w:r>
      <w:r w:rsidR="00685B79" w:rsidRPr="006F6D72">
        <w:rPr>
          <w:rFonts w:ascii="Arial" w:hAnsi="Arial" w:cs="Arial"/>
          <w:b/>
          <w:color w:val="auto"/>
          <w:sz w:val="24"/>
          <w:szCs w:val="24"/>
        </w:rPr>
        <w:t>.</w:t>
      </w:r>
      <w:bookmarkEnd w:id="78"/>
    </w:p>
    <w:p w:rsidR="00F75AD3" w:rsidRPr="006F6D72" w:rsidRDefault="00F75AD3" w:rsidP="001C7234">
      <w:pPr>
        <w:pStyle w:val="Default"/>
        <w:rPr>
          <w:b/>
          <w:color w:val="auto"/>
        </w:rPr>
      </w:pPr>
      <w:r w:rsidRPr="006F6D72">
        <w:rPr>
          <w:b/>
          <w:color w:val="auto"/>
        </w:rPr>
        <w:t xml:space="preserve">Actividad: </w:t>
      </w:r>
      <w:r w:rsidRPr="006F6D72">
        <w:rPr>
          <w:color w:val="auto"/>
        </w:rPr>
        <w:t>Identificación de  la necesidad</w:t>
      </w:r>
    </w:p>
    <w:p w:rsidR="00555690" w:rsidRPr="006F6D72" w:rsidRDefault="00555690" w:rsidP="001C7234">
      <w:pPr>
        <w:pStyle w:val="Default"/>
        <w:rPr>
          <w:b/>
          <w:color w:val="auto"/>
        </w:rPr>
      </w:pPr>
      <w:r w:rsidRPr="006F6D72">
        <w:rPr>
          <w:b/>
          <w:color w:val="auto"/>
        </w:rPr>
        <w:t xml:space="preserve">Descripción: </w:t>
      </w:r>
      <w:r w:rsidR="00642342" w:rsidRPr="006F6D72">
        <w:rPr>
          <w:color w:val="auto"/>
        </w:rPr>
        <w:t>Satisfacer las necesidades de la comunidad</w:t>
      </w:r>
    </w:p>
    <w:p w:rsidR="00555690" w:rsidRPr="006F6D72" w:rsidRDefault="00555690" w:rsidP="001C7234">
      <w:pPr>
        <w:pStyle w:val="Default"/>
        <w:rPr>
          <w:color w:val="auto"/>
        </w:rPr>
      </w:pPr>
      <w:r w:rsidRPr="006F6D72">
        <w:rPr>
          <w:b/>
          <w:color w:val="auto"/>
        </w:rPr>
        <w:t xml:space="preserve">Requisitos: </w:t>
      </w:r>
      <w:r w:rsidR="0026613F" w:rsidRPr="006F6D72">
        <w:rPr>
          <w:color w:val="auto"/>
        </w:rPr>
        <w:t>Solicitud de la Comunidad</w:t>
      </w:r>
    </w:p>
    <w:p w:rsidR="00555690" w:rsidRPr="006F6D72" w:rsidRDefault="00555690" w:rsidP="001C7234">
      <w:pPr>
        <w:pStyle w:val="Default"/>
        <w:rPr>
          <w:color w:val="auto"/>
        </w:rPr>
      </w:pPr>
      <w:r w:rsidRPr="006F6D72">
        <w:rPr>
          <w:b/>
          <w:color w:val="auto"/>
        </w:rPr>
        <w:t xml:space="preserve">Tiempo de Respuesta: </w:t>
      </w:r>
      <w:r w:rsidR="0026613F" w:rsidRPr="006F6D72">
        <w:rPr>
          <w:color w:val="auto"/>
        </w:rPr>
        <w:t>15 días hábiles</w:t>
      </w:r>
    </w:p>
    <w:p w:rsidR="00555690" w:rsidRPr="006F6D72" w:rsidRDefault="00555690" w:rsidP="001C7234">
      <w:pPr>
        <w:pStyle w:val="Default"/>
        <w:rPr>
          <w:b/>
          <w:color w:val="auto"/>
        </w:rPr>
      </w:pPr>
      <w:r w:rsidRPr="006F6D72">
        <w:rPr>
          <w:b/>
          <w:color w:val="auto"/>
        </w:rPr>
        <w:t xml:space="preserve">Beneficiarios del trámite, producto o servicio: </w:t>
      </w:r>
      <w:r w:rsidR="00642342" w:rsidRPr="006F6D72">
        <w:rPr>
          <w:color w:val="auto"/>
        </w:rPr>
        <w:t>Comunidad en general</w:t>
      </w:r>
    </w:p>
    <w:p w:rsidR="00555690" w:rsidRPr="006F6D72" w:rsidRDefault="00555690" w:rsidP="001C7234">
      <w:pPr>
        <w:pStyle w:val="Default"/>
        <w:rPr>
          <w:color w:val="auto"/>
        </w:rPr>
      </w:pPr>
      <w:r w:rsidRPr="006F6D72">
        <w:rPr>
          <w:b/>
          <w:color w:val="auto"/>
        </w:rPr>
        <w:t xml:space="preserve">Canales dispuestos para su realización: </w:t>
      </w:r>
      <w:r w:rsidR="00642342" w:rsidRPr="006F6D72">
        <w:rPr>
          <w:color w:val="auto"/>
        </w:rPr>
        <w:t>Servicio de atención al ciudadano SAC</w:t>
      </w:r>
    </w:p>
    <w:p w:rsidR="00555690" w:rsidRPr="006F6D72" w:rsidRDefault="00555690" w:rsidP="001C7234">
      <w:pPr>
        <w:pStyle w:val="Default"/>
        <w:rPr>
          <w:color w:val="auto"/>
        </w:rPr>
      </w:pPr>
      <w:r w:rsidRPr="006F6D72">
        <w:rPr>
          <w:b/>
          <w:color w:val="auto"/>
        </w:rPr>
        <w:t>Normatividad que lo sustenta:</w:t>
      </w:r>
      <w:r w:rsidR="0026613F" w:rsidRPr="006F6D72">
        <w:rPr>
          <w:b/>
          <w:color w:val="auto"/>
        </w:rPr>
        <w:t xml:space="preserve"> </w:t>
      </w:r>
      <w:r w:rsidR="0026613F" w:rsidRPr="006F6D72">
        <w:rPr>
          <w:color w:val="auto"/>
        </w:rPr>
        <w:t>Plan de Desarrollo, Plan de Acción</w:t>
      </w:r>
      <w:r w:rsidR="0026613F" w:rsidRPr="006F6D72">
        <w:rPr>
          <w:color w:val="auto"/>
        </w:rPr>
        <w:cr/>
      </w:r>
      <w:r w:rsidRPr="006F6D72">
        <w:rPr>
          <w:b/>
          <w:color w:val="auto"/>
        </w:rPr>
        <w:t xml:space="preserve">Nombre de la oficina que realiza el trámite, producto o servicio: </w:t>
      </w:r>
      <w:r w:rsidR="00642342" w:rsidRPr="006F6D72">
        <w:rPr>
          <w:color w:val="auto"/>
        </w:rPr>
        <w:t>Secretaría de Infraestructura Municipal de Armenia</w:t>
      </w:r>
    </w:p>
    <w:p w:rsidR="00642342" w:rsidRPr="006F6D72" w:rsidRDefault="00555690" w:rsidP="001C7234">
      <w:pPr>
        <w:pStyle w:val="Default"/>
        <w:rPr>
          <w:color w:val="auto"/>
        </w:rPr>
      </w:pPr>
      <w:r w:rsidRPr="006F6D72">
        <w:rPr>
          <w:b/>
          <w:color w:val="auto"/>
        </w:rPr>
        <w:t xml:space="preserve">Dirección: </w:t>
      </w:r>
      <w:r w:rsidR="00642342" w:rsidRPr="006F6D72">
        <w:rPr>
          <w:color w:val="auto"/>
        </w:rPr>
        <w:t>CAM Piso 4 Infraestructura Municipal</w:t>
      </w:r>
    </w:p>
    <w:p w:rsidR="00642342" w:rsidRPr="006F6D72" w:rsidRDefault="00642342" w:rsidP="001C7234">
      <w:pPr>
        <w:pStyle w:val="Default"/>
        <w:rPr>
          <w:b/>
          <w:color w:val="auto"/>
        </w:rPr>
      </w:pPr>
      <w:r w:rsidRPr="006F6D72">
        <w:rPr>
          <w:b/>
          <w:color w:val="auto"/>
        </w:rPr>
        <w:t xml:space="preserve">Teléfono: </w:t>
      </w:r>
      <w:r w:rsidRPr="006F6D72">
        <w:rPr>
          <w:color w:val="auto"/>
        </w:rPr>
        <w:t>7417100 Ext: 407 - 408</w:t>
      </w:r>
    </w:p>
    <w:p w:rsidR="00642342" w:rsidRPr="006F6D72" w:rsidRDefault="00642342"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62" w:history="1">
        <w:r w:rsidRPr="006F6D72">
          <w:rPr>
            <w:rFonts w:ascii="Arial" w:eastAsia="Times New Roman" w:hAnsi="Arial" w:cs="Arial"/>
            <w:sz w:val="24"/>
            <w:szCs w:val="24"/>
            <w:u w:val="single"/>
            <w:lang w:eastAsia="es-CO"/>
          </w:rPr>
          <w:t>infraestructura@armenia.gov.co</w:t>
        </w:r>
      </w:hyperlink>
    </w:p>
    <w:p w:rsidR="00642342" w:rsidRPr="006F6D72" w:rsidRDefault="00642342" w:rsidP="001C7234">
      <w:pPr>
        <w:pStyle w:val="Default"/>
        <w:rPr>
          <w:b/>
          <w:color w:val="auto"/>
        </w:rPr>
      </w:pPr>
    </w:p>
    <w:p w:rsidR="00952EFC" w:rsidRDefault="00952EFC" w:rsidP="001C7234">
      <w:pPr>
        <w:pStyle w:val="Ttulo2"/>
        <w:rPr>
          <w:rFonts w:ascii="Arial" w:hAnsi="Arial" w:cs="Arial"/>
          <w:b/>
          <w:color w:val="auto"/>
          <w:sz w:val="24"/>
          <w:szCs w:val="24"/>
        </w:rPr>
      </w:pPr>
    </w:p>
    <w:p w:rsidR="00215DE9" w:rsidRPr="006F6D72" w:rsidRDefault="00B963EF" w:rsidP="001C7234">
      <w:pPr>
        <w:pStyle w:val="Ttulo2"/>
        <w:rPr>
          <w:rFonts w:ascii="Arial" w:hAnsi="Arial" w:cs="Arial"/>
          <w:color w:val="auto"/>
          <w:sz w:val="24"/>
          <w:szCs w:val="24"/>
        </w:rPr>
      </w:pPr>
      <w:bookmarkStart w:id="79" w:name="_Toc422213932"/>
      <w:r w:rsidRPr="006F6D72">
        <w:rPr>
          <w:rFonts w:ascii="Arial" w:hAnsi="Arial" w:cs="Arial"/>
          <w:b/>
          <w:color w:val="auto"/>
          <w:sz w:val="24"/>
          <w:szCs w:val="24"/>
        </w:rPr>
        <w:t xml:space="preserve">7.7.3 </w:t>
      </w:r>
      <w:r w:rsidR="00215DE9" w:rsidRPr="006F6D72">
        <w:rPr>
          <w:rFonts w:ascii="Arial" w:hAnsi="Arial" w:cs="Arial"/>
          <w:b/>
          <w:color w:val="auto"/>
          <w:sz w:val="24"/>
          <w:szCs w:val="24"/>
        </w:rPr>
        <w:t>Nombre del servicio</w:t>
      </w:r>
      <w:r w:rsidR="00555690" w:rsidRPr="006F6D72">
        <w:rPr>
          <w:rFonts w:ascii="Arial" w:hAnsi="Arial" w:cs="Arial"/>
          <w:b/>
          <w:color w:val="auto"/>
          <w:sz w:val="24"/>
          <w:szCs w:val="24"/>
        </w:rPr>
        <w:t>:</w:t>
      </w:r>
      <w:r w:rsidR="00555690" w:rsidRPr="006F6D72">
        <w:rPr>
          <w:rFonts w:ascii="Arial" w:hAnsi="Arial" w:cs="Arial"/>
          <w:color w:val="auto"/>
          <w:sz w:val="24"/>
          <w:szCs w:val="24"/>
        </w:rPr>
        <w:t xml:space="preserve"> </w:t>
      </w:r>
      <w:r w:rsidR="00215DE9" w:rsidRPr="006F6D72">
        <w:rPr>
          <w:rFonts w:ascii="Arial" w:hAnsi="Arial" w:cs="Arial"/>
          <w:color w:val="auto"/>
          <w:sz w:val="24"/>
          <w:szCs w:val="24"/>
        </w:rPr>
        <w:t>Pago afectación vial</w:t>
      </w:r>
      <w:r w:rsidR="00685B79" w:rsidRPr="006F6D72">
        <w:rPr>
          <w:rFonts w:ascii="Arial" w:hAnsi="Arial" w:cs="Arial"/>
          <w:color w:val="auto"/>
          <w:sz w:val="24"/>
          <w:szCs w:val="24"/>
        </w:rPr>
        <w:t>.</w:t>
      </w:r>
      <w:bookmarkEnd w:id="79"/>
    </w:p>
    <w:p w:rsidR="00B963EF" w:rsidRPr="006F6D72" w:rsidRDefault="00B963EF" w:rsidP="001C7234">
      <w:pPr>
        <w:pStyle w:val="Default"/>
        <w:rPr>
          <w:color w:val="auto"/>
        </w:rPr>
      </w:pPr>
      <w:r w:rsidRPr="006F6D72">
        <w:rPr>
          <w:b/>
          <w:color w:val="auto"/>
        </w:rPr>
        <w:t>Actividad:</w:t>
      </w:r>
      <w:r w:rsidRPr="006F6D72">
        <w:rPr>
          <w:color w:val="auto"/>
        </w:rPr>
        <w:t xml:space="preserve"> Afectaciones viales</w:t>
      </w:r>
    </w:p>
    <w:p w:rsidR="00555690" w:rsidRPr="006F6D72" w:rsidRDefault="00555690" w:rsidP="001C7234">
      <w:pPr>
        <w:pStyle w:val="Default"/>
        <w:rPr>
          <w:color w:val="auto"/>
        </w:rPr>
      </w:pPr>
      <w:r w:rsidRPr="006F6D72">
        <w:rPr>
          <w:b/>
          <w:color w:val="auto"/>
        </w:rPr>
        <w:t xml:space="preserve">Descripción: </w:t>
      </w:r>
      <w:r w:rsidR="004A5C99" w:rsidRPr="006F6D72">
        <w:rPr>
          <w:color w:val="auto"/>
        </w:rPr>
        <w:t>Pago una afectación vial</w:t>
      </w:r>
    </w:p>
    <w:p w:rsidR="00555690" w:rsidRPr="006F6D72" w:rsidRDefault="00555690" w:rsidP="001C7234">
      <w:pPr>
        <w:pStyle w:val="Default"/>
        <w:rPr>
          <w:color w:val="auto"/>
        </w:rPr>
      </w:pPr>
      <w:r w:rsidRPr="006F6D72">
        <w:rPr>
          <w:b/>
          <w:color w:val="auto"/>
        </w:rPr>
        <w:t xml:space="preserve">Requisitos: </w:t>
      </w:r>
      <w:r w:rsidR="00A36706" w:rsidRPr="006F6D72">
        <w:rPr>
          <w:color w:val="auto"/>
        </w:rPr>
        <w:t>Solicitar copia de  la escritura y  certificado de tradición</w:t>
      </w:r>
      <w:r w:rsidR="00A36706" w:rsidRPr="006F6D72">
        <w:rPr>
          <w:color w:val="auto"/>
        </w:rPr>
        <w:cr/>
      </w:r>
      <w:r w:rsidRPr="006F6D72">
        <w:rPr>
          <w:b/>
          <w:color w:val="auto"/>
        </w:rPr>
        <w:t xml:space="preserve">Tiempo de Respuesta: </w:t>
      </w:r>
      <w:r w:rsidR="00A36706" w:rsidRPr="006F6D72">
        <w:rPr>
          <w:color w:val="auto"/>
        </w:rPr>
        <w:t>20 días</w:t>
      </w:r>
      <w:r w:rsidR="00A36706" w:rsidRPr="006F6D72">
        <w:rPr>
          <w:b/>
          <w:color w:val="auto"/>
        </w:rPr>
        <w:cr/>
      </w:r>
      <w:r w:rsidRPr="006F6D72">
        <w:rPr>
          <w:b/>
          <w:color w:val="auto"/>
        </w:rPr>
        <w:t xml:space="preserve">Beneficiarios del trámite, producto o servicio: </w:t>
      </w:r>
      <w:r w:rsidR="004A5C99" w:rsidRPr="006F6D72">
        <w:rPr>
          <w:color w:val="auto"/>
        </w:rPr>
        <w:t xml:space="preserve">Comunidad en general </w:t>
      </w:r>
    </w:p>
    <w:p w:rsidR="00555690" w:rsidRPr="006F6D72" w:rsidRDefault="00555690" w:rsidP="001C7234">
      <w:pPr>
        <w:pStyle w:val="Default"/>
        <w:rPr>
          <w:color w:val="auto"/>
        </w:rPr>
      </w:pPr>
      <w:r w:rsidRPr="006F6D72">
        <w:rPr>
          <w:b/>
          <w:color w:val="auto"/>
        </w:rPr>
        <w:t xml:space="preserve">Canales dispuestos para su realización: </w:t>
      </w:r>
      <w:r w:rsidR="00757F85" w:rsidRPr="006F6D72">
        <w:rPr>
          <w:color w:val="auto"/>
        </w:rPr>
        <w:t>Servicio de atención al ciudadano SAC</w:t>
      </w:r>
    </w:p>
    <w:p w:rsidR="00555690" w:rsidRPr="006F6D72" w:rsidRDefault="00555690" w:rsidP="001C7234">
      <w:pPr>
        <w:pStyle w:val="Default"/>
        <w:rPr>
          <w:color w:val="auto"/>
        </w:rPr>
      </w:pPr>
      <w:r w:rsidRPr="006F6D72">
        <w:rPr>
          <w:b/>
          <w:color w:val="auto"/>
        </w:rPr>
        <w:t>Normatividad que lo sustenta:</w:t>
      </w:r>
      <w:r w:rsidR="00A36706" w:rsidRPr="006F6D72">
        <w:rPr>
          <w:b/>
          <w:color w:val="auto"/>
        </w:rPr>
        <w:t xml:space="preserve"> </w:t>
      </w:r>
      <w:r w:rsidR="00A36706" w:rsidRPr="006F6D72">
        <w:rPr>
          <w:color w:val="auto"/>
        </w:rPr>
        <w:t>Solicitar copia de la escritura y certificado de tradición</w:t>
      </w:r>
    </w:p>
    <w:p w:rsidR="00757F85" w:rsidRPr="006F6D72" w:rsidRDefault="00555690" w:rsidP="001C7234">
      <w:pPr>
        <w:pStyle w:val="Default"/>
        <w:rPr>
          <w:color w:val="auto"/>
        </w:rPr>
      </w:pPr>
      <w:r w:rsidRPr="006F6D72">
        <w:rPr>
          <w:b/>
          <w:color w:val="auto"/>
        </w:rPr>
        <w:t>Nombre de la oficina que realiza el</w:t>
      </w:r>
      <w:r w:rsidR="00A17AE3" w:rsidRPr="006F6D72">
        <w:rPr>
          <w:b/>
          <w:color w:val="auto"/>
        </w:rPr>
        <w:t xml:space="preserve"> trámite, producto o servicio: </w:t>
      </w:r>
      <w:r w:rsidR="00757F85" w:rsidRPr="006F6D72">
        <w:rPr>
          <w:color w:val="auto"/>
        </w:rPr>
        <w:t>Secretaría de Infraestructura Municipal de Armenia</w:t>
      </w:r>
    </w:p>
    <w:p w:rsidR="00757F85" w:rsidRPr="006F6D72" w:rsidRDefault="00757F85" w:rsidP="001C7234">
      <w:pPr>
        <w:pStyle w:val="Default"/>
        <w:rPr>
          <w:color w:val="auto"/>
        </w:rPr>
      </w:pPr>
      <w:r w:rsidRPr="006F6D72">
        <w:rPr>
          <w:b/>
          <w:color w:val="auto"/>
        </w:rPr>
        <w:t xml:space="preserve">Dirección: </w:t>
      </w:r>
      <w:r w:rsidRPr="006F6D72">
        <w:rPr>
          <w:color w:val="auto"/>
        </w:rPr>
        <w:t>CAM Piso 4 Infraestructura Municipal</w:t>
      </w:r>
    </w:p>
    <w:p w:rsidR="00757F85" w:rsidRPr="006F6D72" w:rsidRDefault="00757F85" w:rsidP="001C7234">
      <w:pPr>
        <w:pStyle w:val="Default"/>
        <w:rPr>
          <w:b/>
          <w:color w:val="auto"/>
        </w:rPr>
      </w:pPr>
      <w:r w:rsidRPr="006F6D72">
        <w:rPr>
          <w:b/>
          <w:color w:val="auto"/>
        </w:rPr>
        <w:t xml:space="preserve">Teléfono: </w:t>
      </w:r>
      <w:r w:rsidRPr="006F6D72">
        <w:rPr>
          <w:color w:val="auto"/>
        </w:rPr>
        <w:t>7417100 Ext: 407 - 408</w:t>
      </w:r>
    </w:p>
    <w:p w:rsidR="00757F85" w:rsidRPr="006F6D72" w:rsidRDefault="00757F85"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63" w:history="1">
        <w:r w:rsidRPr="006F6D72">
          <w:rPr>
            <w:rFonts w:ascii="Arial" w:eastAsia="Times New Roman" w:hAnsi="Arial" w:cs="Arial"/>
            <w:sz w:val="24"/>
            <w:szCs w:val="24"/>
            <w:u w:val="single"/>
            <w:lang w:eastAsia="es-CO"/>
          </w:rPr>
          <w:t>infraestructura@armenia.gov.co</w:t>
        </w:r>
      </w:hyperlink>
    </w:p>
    <w:p w:rsidR="00A17AE3" w:rsidRPr="006F6D72" w:rsidRDefault="00A17AE3" w:rsidP="001C7234">
      <w:pPr>
        <w:pStyle w:val="Default"/>
        <w:rPr>
          <w:b/>
          <w:color w:val="auto"/>
        </w:rPr>
      </w:pPr>
    </w:p>
    <w:p w:rsidR="00555690" w:rsidRPr="006F6D72" w:rsidRDefault="00555690" w:rsidP="001C7234">
      <w:pPr>
        <w:pStyle w:val="Default"/>
        <w:rPr>
          <w:color w:val="auto"/>
        </w:rPr>
      </w:pPr>
    </w:p>
    <w:p w:rsidR="00A17AE3" w:rsidRPr="006F6D72" w:rsidRDefault="0005736B" w:rsidP="001C7234">
      <w:pPr>
        <w:pStyle w:val="Ttulo2"/>
        <w:rPr>
          <w:rFonts w:ascii="Arial" w:hAnsi="Arial" w:cs="Arial"/>
          <w:color w:val="auto"/>
          <w:sz w:val="24"/>
          <w:szCs w:val="24"/>
        </w:rPr>
      </w:pPr>
      <w:bookmarkStart w:id="80" w:name="_Toc422213933"/>
      <w:r w:rsidRPr="006F6D72">
        <w:rPr>
          <w:rFonts w:ascii="Arial" w:hAnsi="Arial" w:cs="Arial"/>
          <w:b/>
          <w:color w:val="auto"/>
          <w:sz w:val="24"/>
          <w:szCs w:val="24"/>
        </w:rPr>
        <w:t xml:space="preserve">7.7.4 </w:t>
      </w:r>
      <w:r w:rsidR="00A17AE3" w:rsidRPr="006F6D72">
        <w:rPr>
          <w:rFonts w:ascii="Arial" w:hAnsi="Arial" w:cs="Arial"/>
          <w:b/>
          <w:color w:val="auto"/>
          <w:sz w:val="24"/>
          <w:szCs w:val="24"/>
        </w:rPr>
        <w:t>Nombre del producto</w:t>
      </w:r>
      <w:r w:rsidR="00555690" w:rsidRPr="006F6D72">
        <w:rPr>
          <w:rFonts w:ascii="Arial" w:hAnsi="Arial" w:cs="Arial"/>
          <w:b/>
          <w:color w:val="auto"/>
          <w:sz w:val="24"/>
          <w:szCs w:val="24"/>
        </w:rPr>
        <w:t>:</w:t>
      </w:r>
      <w:r w:rsidR="00A17AE3" w:rsidRPr="006F6D72">
        <w:rPr>
          <w:rFonts w:ascii="Arial" w:hAnsi="Arial" w:cs="Arial"/>
          <w:b/>
          <w:color w:val="auto"/>
          <w:sz w:val="24"/>
          <w:szCs w:val="24"/>
        </w:rPr>
        <w:t xml:space="preserve"> </w:t>
      </w:r>
      <w:r w:rsidR="00A17AE3" w:rsidRPr="006F6D72">
        <w:rPr>
          <w:rFonts w:ascii="Arial" w:hAnsi="Arial" w:cs="Arial"/>
          <w:color w:val="auto"/>
          <w:sz w:val="24"/>
          <w:szCs w:val="24"/>
        </w:rPr>
        <w:t>Contrato de obra o consultoría/interventoría (Departamento Administrativo Jurídico), y la obra pública (Secretaría de Infraestructura)</w:t>
      </w:r>
      <w:r w:rsidR="00685B79" w:rsidRPr="006F6D72">
        <w:rPr>
          <w:rFonts w:ascii="Arial" w:hAnsi="Arial" w:cs="Arial"/>
          <w:color w:val="auto"/>
          <w:sz w:val="24"/>
          <w:szCs w:val="24"/>
        </w:rPr>
        <w:t>.</w:t>
      </w:r>
      <w:bookmarkEnd w:id="80"/>
    </w:p>
    <w:p w:rsidR="0005736B" w:rsidRPr="006F6D72" w:rsidRDefault="0005736B" w:rsidP="001C7234">
      <w:pPr>
        <w:pStyle w:val="Default"/>
        <w:rPr>
          <w:color w:val="auto"/>
        </w:rPr>
      </w:pPr>
      <w:r w:rsidRPr="006F6D72">
        <w:rPr>
          <w:b/>
          <w:color w:val="auto"/>
        </w:rPr>
        <w:t>Actividad:</w:t>
      </w:r>
      <w:r w:rsidRPr="006F6D72">
        <w:rPr>
          <w:color w:val="auto"/>
        </w:rPr>
        <w:t xml:space="preserve"> Contratación pública</w:t>
      </w:r>
    </w:p>
    <w:p w:rsidR="00555690" w:rsidRPr="006F6D72" w:rsidRDefault="00555690" w:rsidP="001C7234">
      <w:pPr>
        <w:pStyle w:val="Default"/>
        <w:rPr>
          <w:color w:val="auto"/>
        </w:rPr>
      </w:pPr>
      <w:r w:rsidRPr="006F6D72">
        <w:rPr>
          <w:b/>
          <w:color w:val="auto"/>
        </w:rPr>
        <w:t xml:space="preserve">Descripción: </w:t>
      </w:r>
      <w:r w:rsidR="00FD5430" w:rsidRPr="006F6D72">
        <w:rPr>
          <w:color w:val="auto"/>
        </w:rPr>
        <w:t>Contrato de obra o consultoría.</w:t>
      </w:r>
      <w:r w:rsidR="00FD5430" w:rsidRPr="006F6D72">
        <w:rPr>
          <w:b/>
          <w:color w:val="auto"/>
        </w:rPr>
        <w:t xml:space="preserve"> </w:t>
      </w:r>
    </w:p>
    <w:p w:rsidR="00555690" w:rsidRPr="006F6D72" w:rsidRDefault="00555690" w:rsidP="001C7234">
      <w:pPr>
        <w:pStyle w:val="Default"/>
        <w:rPr>
          <w:color w:val="auto"/>
        </w:rPr>
      </w:pPr>
      <w:r w:rsidRPr="006F6D72">
        <w:rPr>
          <w:b/>
          <w:color w:val="auto"/>
        </w:rPr>
        <w:lastRenderedPageBreak/>
        <w:t xml:space="preserve">Requisitos: </w:t>
      </w:r>
      <w:r w:rsidR="00A17AE3" w:rsidRPr="006F6D72">
        <w:rPr>
          <w:color w:val="auto"/>
        </w:rPr>
        <w:t>Certificado de disponibilidad presupuestal, viabilidad, plan de compras y necesidad.</w:t>
      </w:r>
    </w:p>
    <w:p w:rsidR="00555690" w:rsidRPr="006F6D72" w:rsidRDefault="00555690" w:rsidP="001C7234">
      <w:pPr>
        <w:pStyle w:val="Default"/>
        <w:rPr>
          <w:b/>
          <w:color w:val="auto"/>
        </w:rPr>
      </w:pPr>
      <w:r w:rsidRPr="006F6D72">
        <w:rPr>
          <w:b/>
          <w:color w:val="auto"/>
        </w:rPr>
        <w:t xml:space="preserve">Tiempo de Respuesta: </w:t>
      </w:r>
      <w:r w:rsidR="00A17AE3" w:rsidRPr="006F6D72">
        <w:rPr>
          <w:color w:val="auto"/>
        </w:rPr>
        <w:t>Entre 1 y 3 meses para el proceso precontractual</w:t>
      </w:r>
      <w:r w:rsidR="00A17AE3" w:rsidRPr="006F6D72">
        <w:rPr>
          <w:color w:val="auto"/>
        </w:rPr>
        <w:cr/>
      </w:r>
      <w:r w:rsidRPr="006F6D72">
        <w:rPr>
          <w:b/>
          <w:color w:val="auto"/>
        </w:rPr>
        <w:t xml:space="preserve">Beneficiarios del trámite, producto o servicio: </w:t>
      </w:r>
      <w:r w:rsidR="00235F1D" w:rsidRPr="006F6D72">
        <w:rPr>
          <w:color w:val="auto"/>
        </w:rPr>
        <w:t>Comunidad en general</w:t>
      </w:r>
      <w:r w:rsidR="00235F1D" w:rsidRPr="006F6D72">
        <w:rPr>
          <w:b/>
          <w:color w:val="auto"/>
        </w:rPr>
        <w:t xml:space="preserve"> </w:t>
      </w:r>
    </w:p>
    <w:p w:rsidR="00555690" w:rsidRPr="006F6D72" w:rsidRDefault="00555690" w:rsidP="001C7234">
      <w:pPr>
        <w:pStyle w:val="Default"/>
        <w:rPr>
          <w:b/>
          <w:color w:val="auto"/>
        </w:rPr>
      </w:pPr>
      <w:r w:rsidRPr="006F6D72">
        <w:rPr>
          <w:b/>
          <w:color w:val="auto"/>
        </w:rPr>
        <w:t xml:space="preserve">Canales dispuestos para su realización: </w:t>
      </w:r>
      <w:r w:rsidR="00235F1D" w:rsidRPr="006F6D72">
        <w:rPr>
          <w:color w:val="auto"/>
        </w:rPr>
        <w:t>presencial y virtual</w:t>
      </w:r>
      <w:r w:rsidR="00235F1D" w:rsidRPr="006F6D72">
        <w:rPr>
          <w:b/>
          <w:color w:val="auto"/>
        </w:rPr>
        <w:t xml:space="preserve"> </w:t>
      </w:r>
    </w:p>
    <w:p w:rsidR="00555690" w:rsidRPr="006F6D72" w:rsidRDefault="00555690" w:rsidP="001C7234">
      <w:pPr>
        <w:pStyle w:val="Default"/>
        <w:rPr>
          <w:b/>
          <w:color w:val="auto"/>
        </w:rPr>
      </w:pPr>
      <w:r w:rsidRPr="006F6D72">
        <w:rPr>
          <w:b/>
          <w:color w:val="auto"/>
        </w:rPr>
        <w:t>Normatividad que lo sustenta</w:t>
      </w:r>
      <w:r w:rsidR="00D8060A" w:rsidRPr="006F6D72">
        <w:rPr>
          <w:b/>
          <w:color w:val="auto"/>
        </w:rPr>
        <w:t>:</w:t>
      </w:r>
      <w:r w:rsidR="00D8060A" w:rsidRPr="006F6D72">
        <w:rPr>
          <w:color w:val="auto"/>
        </w:rPr>
        <w:t xml:space="preserve"> Ley 80/93 y sus Decretos Reglamentarios</w:t>
      </w:r>
    </w:p>
    <w:p w:rsidR="00AC4562" w:rsidRPr="006F6D72" w:rsidRDefault="00555690" w:rsidP="001C7234">
      <w:pPr>
        <w:pStyle w:val="Default"/>
        <w:rPr>
          <w:color w:val="auto"/>
        </w:rPr>
      </w:pPr>
      <w:r w:rsidRPr="006F6D72">
        <w:rPr>
          <w:b/>
          <w:color w:val="auto"/>
        </w:rPr>
        <w:t xml:space="preserve">Nombre de la oficina que realiza el trámite, producto o servicio: </w:t>
      </w:r>
      <w:r w:rsidR="00AC4562" w:rsidRPr="006F6D72">
        <w:rPr>
          <w:color w:val="auto"/>
        </w:rPr>
        <w:t>Secretaría de Infraestructura Municipal de Armenia</w:t>
      </w:r>
    </w:p>
    <w:p w:rsidR="00AC4562" w:rsidRPr="006F6D72" w:rsidRDefault="00AC4562" w:rsidP="001C7234">
      <w:pPr>
        <w:pStyle w:val="Default"/>
        <w:rPr>
          <w:color w:val="auto"/>
        </w:rPr>
      </w:pPr>
      <w:r w:rsidRPr="006F6D72">
        <w:rPr>
          <w:b/>
          <w:color w:val="auto"/>
        </w:rPr>
        <w:t xml:space="preserve">Dirección: </w:t>
      </w:r>
      <w:r w:rsidRPr="006F6D72">
        <w:rPr>
          <w:color w:val="auto"/>
        </w:rPr>
        <w:t>CAM Piso 4 Infraestructura Municipal</w:t>
      </w:r>
    </w:p>
    <w:p w:rsidR="00AC4562" w:rsidRPr="006F6D72" w:rsidRDefault="00AC4562" w:rsidP="001C7234">
      <w:pPr>
        <w:pStyle w:val="Default"/>
        <w:rPr>
          <w:b/>
          <w:color w:val="auto"/>
        </w:rPr>
      </w:pPr>
      <w:r w:rsidRPr="006F6D72">
        <w:rPr>
          <w:b/>
          <w:color w:val="auto"/>
        </w:rPr>
        <w:t xml:space="preserve">Teléfono: </w:t>
      </w:r>
      <w:r w:rsidRPr="006F6D72">
        <w:rPr>
          <w:color w:val="auto"/>
        </w:rPr>
        <w:t>7417100 Ext: 407 - 408</w:t>
      </w:r>
    </w:p>
    <w:p w:rsidR="00AC4562" w:rsidRPr="006F6D72" w:rsidRDefault="00AC4562"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64" w:history="1">
        <w:r w:rsidRPr="006F6D72">
          <w:rPr>
            <w:rFonts w:ascii="Arial" w:eastAsia="Times New Roman" w:hAnsi="Arial" w:cs="Arial"/>
            <w:sz w:val="24"/>
            <w:szCs w:val="24"/>
            <w:u w:val="single"/>
            <w:lang w:eastAsia="es-CO"/>
          </w:rPr>
          <w:t>infraestructura@armenia.gov.co</w:t>
        </w:r>
      </w:hyperlink>
    </w:p>
    <w:p w:rsidR="00AC4562" w:rsidRPr="006F6D72" w:rsidRDefault="00AC4562" w:rsidP="001C7234">
      <w:pPr>
        <w:pStyle w:val="Default"/>
        <w:rPr>
          <w:b/>
          <w:color w:val="auto"/>
        </w:rPr>
      </w:pPr>
    </w:p>
    <w:p w:rsidR="00555690" w:rsidRPr="006F6D72" w:rsidRDefault="00555690" w:rsidP="001C7234">
      <w:pPr>
        <w:pStyle w:val="Default"/>
        <w:rPr>
          <w:b/>
          <w:color w:val="auto"/>
        </w:rPr>
      </w:pPr>
    </w:p>
    <w:p w:rsidR="00267B92" w:rsidRPr="006F6D72" w:rsidRDefault="00216707" w:rsidP="001C7234">
      <w:pPr>
        <w:pStyle w:val="Ttulo2"/>
        <w:rPr>
          <w:rFonts w:ascii="Arial" w:hAnsi="Arial" w:cs="Arial"/>
          <w:color w:val="auto"/>
          <w:sz w:val="24"/>
          <w:szCs w:val="24"/>
        </w:rPr>
      </w:pPr>
      <w:bookmarkStart w:id="81" w:name="_Toc422213934"/>
      <w:r w:rsidRPr="006F6D72">
        <w:rPr>
          <w:rFonts w:ascii="Arial" w:hAnsi="Arial" w:cs="Arial"/>
          <w:b/>
          <w:color w:val="auto"/>
          <w:sz w:val="24"/>
          <w:szCs w:val="24"/>
        </w:rPr>
        <w:t>7.7.</w:t>
      </w:r>
      <w:r w:rsidR="00C70A4E" w:rsidRPr="006F6D72">
        <w:rPr>
          <w:rFonts w:ascii="Arial" w:hAnsi="Arial" w:cs="Arial"/>
          <w:b/>
          <w:color w:val="auto"/>
          <w:sz w:val="24"/>
          <w:szCs w:val="24"/>
        </w:rPr>
        <w:t xml:space="preserve">5 </w:t>
      </w:r>
      <w:r w:rsidR="00267B92" w:rsidRPr="006F6D72">
        <w:rPr>
          <w:rFonts w:ascii="Arial" w:hAnsi="Arial" w:cs="Arial"/>
          <w:b/>
          <w:color w:val="auto"/>
          <w:sz w:val="24"/>
          <w:szCs w:val="24"/>
        </w:rPr>
        <w:t>Nombre del servicio:</w:t>
      </w:r>
      <w:r w:rsidR="00267B92" w:rsidRPr="006F6D72">
        <w:rPr>
          <w:rFonts w:ascii="Arial" w:hAnsi="Arial" w:cs="Arial"/>
          <w:color w:val="auto"/>
          <w:sz w:val="24"/>
          <w:szCs w:val="24"/>
        </w:rPr>
        <w:t xml:space="preserve"> Seguimiento técnico, ambiental, contable, financiero, administrativo de las obras</w:t>
      </w:r>
      <w:r w:rsidR="00685B79" w:rsidRPr="006F6D72">
        <w:rPr>
          <w:rFonts w:ascii="Arial" w:hAnsi="Arial" w:cs="Arial"/>
          <w:color w:val="auto"/>
          <w:sz w:val="24"/>
          <w:szCs w:val="24"/>
        </w:rPr>
        <w:t>.</w:t>
      </w:r>
      <w:bookmarkEnd w:id="81"/>
    </w:p>
    <w:p w:rsidR="00216707" w:rsidRPr="006F6D72" w:rsidRDefault="00216707" w:rsidP="001C7234">
      <w:pPr>
        <w:pStyle w:val="Default"/>
        <w:rPr>
          <w:color w:val="auto"/>
        </w:rPr>
      </w:pPr>
      <w:r w:rsidRPr="006F6D72">
        <w:rPr>
          <w:b/>
          <w:color w:val="auto"/>
        </w:rPr>
        <w:t>Actividad:</w:t>
      </w:r>
      <w:r w:rsidRPr="006F6D72">
        <w:rPr>
          <w:color w:val="auto"/>
        </w:rPr>
        <w:t xml:space="preserve"> interventoría, control y seguimiento de obras públicas</w:t>
      </w:r>
    </w:p>
    <w:p w:rsidR="00555690" w:rsidRPr="006F6D72" w:rsidRDefault="00555690" w:rsidP="001C7234">
      <w:pPr>
        <w:pStyle w:val="Default"/>
        <w:rPr>
          <w:color w:val="auto"/>
        </w:rPr>
      </w:pPr>
      <w:r w:rsidRPr="006F6D72">
        <w:rPr>
          <w:b/>
          <w:color w:val="auto"/>
        </w:rPr>
        <w:t xml:space="preserve">Descripción: </w:t>
      </w:r>
      <w:r w:rsidR="00AC4562" w:rsidRPr="006F6D72">
        <w:rPr>
          <w:color w:val="auto"/>
        </w:rPr>
        <w:t>Procesos de contratación</w:t>
      </w:r>
    </w:p>
    <w:p w:rsidR="00555690" w:rsidRPr="006F6D72" w:rsidRDefault="00555690" w:rsidP="001C7234">
      <w:pPr>
        <w:pStyle w:val="Default"/>
        <w:rPr>
          <w:color w:val="auto"/>
        </w:rPr>
      </w:pPr>
      <w:r w:rsidRPr="006F6D72">
        <w:rPr>
          <w:b/>
          <w:color w:val="auto"/>
        </w:rPr>
        <w:t>Requisitos:</w:t>
      </w:r>
      <w:r w:rsidR="00267B92" w:rsidRPr="006F6D72">
        <w:rPr>
          <w:color w:val="auto"/>
        </w:rPr>
        <w:t xml:space="preserve"> Resolución de designación de supervisor o</w:t>
      </w:r>
      <w:r w:rsidR="00267B92" w:rsidRPr="006F6D72">
        <w:rPr>
          <w:b/>
          <w:color w:val="auto"/>
        </w:rPr>
        <w:t xml:space="preserve"> </w:t>
      </w:r>
      <w:r w:rsidR="00267B92" w:rsidRPr="006F6D72">
        <w:rPr>
          <w:color w:val="auto"/>
        </w:rPr>
        <w:t>contrato de interventoría</w:t>
      </w:r>
      <w:r w:rsidR="00267B92" w:rsidRPr="006F6D72">
        <w:rPr>
          <w:b/>
          <w:color w:val="auto"/>
        </w:rPr>
        <w:cr/>
      </w:r>
      <w:r w:rsidRPr="006F6D72">
        <w:rPr>
          <w:b/>
          <w:color w:val="auto"/>
        </w:rPr>
        <w:t xml:space="preserve">Tiempo de Respuesta: </w:t>
      </w:r>
      <w:r w:rsidR="00775BA4" w:rsidRPr="006F6D72">
        <w:rPr>
          <w:color w:val="auto"/>
        </w:rPr>
        <w:t>Lo que dure el contrato de obra y su respectiva liquidación</w:t>
      </w:r>
    </w:p>
    <w:p w:rsidR="00555690" w:rsidRPr="006F6D72" w:rsidRDefault="00555690" w:rsidP="001C7234">
      <w:pPr>
        <w:pStyle w:val="Default"/>
        <w:rPr>
          <w:b/>
          <w:color w:val="auto"/>
        </w:rPr>
      </w:pPr>
      <w:r w:rsidRPr="006F6D72">
        <w:rPr>
          <w:b/>
          <w:color w:val="auto"/>
        </w:rPr>
        <w:t xml:space="preserve">Beneficiarios del trámite, producto o servicio: </w:t>
      </w:r>
      <w:r w:rsidR="00FB16B5" w:rsidRPr="006F6D72">
        <w:rPr>
          <w:color w:val="auto"/>
        </w:rPr>
        <w:t>Comunidad en general</w:t>
      </w:r>
      <w:r w:rsidR="00FB16B5" w:rsidRPr="006F6D72">
        <w:rPr>
          <w:b/>
          <w:color w:val="auto"/>
        </w:rPr>
        <w:t xml:space="preserve"> </w:t>
      </w:r>
    </w:p>
    <w:p w:rsidR="00555690" w:rsidRPr="006F6D72" w:rsidRDefault="00555690" w:rsidP="001C7234">
      <w:pPr>
        <w:pStyle w:val="Default"/>
        <w:rPr>
          <w:b/>
          <w:color w:val="auto"/>
        </w:rPr>
      </w:pPr>
      <w:r w:rsidRPr="006F6D72">
        <w:rPr>
          <w:b/>
          <w:color w:val="auto"/>
        </w:rPr>
        <w:t xml:space="preserve">Canales dispuestos para su realización: </w:t>
      </w:r>
      <w:r w:rsidR="00AE30B2" w:rsidRPr="006F6D72">
        <w:rPr>
          <w:color w:val="auto"/>
        </w:rPr>
        <w:t>Contratos de Obra Pública, presencial.</w:t>
      </w:r>
    </w:p>
    <w:p w:rsidR="00555690" w:rsidRPr="006F6D72" w:rsidRDefault="00555690" w:rsidP="001C7234">
      <w:pPr>
        <w:pStyle w:val="Default"/>
        <w:rPr>
          <w:color w:val="auto"/>
        </w:rPr>
      </w:pPr>
      <w:r w:rsidRPr="006F6D72">
        <w:rPr>
          <w:b/>
          <w:color w:val="auto"/>
        </w:rPr>
        <w:t>Normatividad que lo sustenta:</w:t>
      </w:r>
      <w:r w:rsidR="002E5A4C" w:rsidRPr="006F6D72">
        <w:rPr>
          <w:b/>
          <w:color w:val="auto"/>
        </w:rPr>
        <w:t xml:space="preserve"> </w:t>
      </w:r>
      <w:r w:rsidR="002E5A4C" w:rsidRPr="006F6D72">
        <w:rPr>
          <w:color w:val="auto"/>
        </w:rPr>
        <w:t>Ley 80/93 y sus Decretos Reglamentarios y manual de interventoría de la entidad</w:t>
      </w:r>
    </w:p>
    <w:p w:rsidR="0022209C" w:rsidRPr="006F6D72" w:rsidRDefault="00555690" w:rsidP="001C7234">
      <w:pPr>
        <w:pStyle w:val="Default"/>
        <w:rPr>
          <w:color w:val="auto"/>
        </w:rPr>
      </w:pPr>
      <w:r w:rsidRPr="006F6D72">
        <w:rPr>
          <w:b/>
          <w:color w:val="auto"/>
        </w:rPr>
        <w:t xml:space="preserve">Nombre de la oficina que realiza el trámite, producto o servicio: </w:t>
      </w:r>
      <w:r w:rsidR="0022209C" w:rsidRPr="006F6D72">
        <w:rPr>
          <w:color w:val="auto"/>
        </w:rPr>
        <w:t>Secretaría de Infraestructura Municipal de Armenia</w:t>
      </w:r>
    </w:p>
    <w:p w:rsidR="0022209C" w:rsidRPr="006F6D72" w:rsidRDefault="0022209C" w:rsidP="001C7234">
      <w:pPr>
        <w:pStyle w:val="Default"/>
        <w:rPr>
          <w:color w:val="auto"/>
        </w:rPr>
      </w:pPr>
      <w:r w:rsidRPr="006F6D72">
        <w:rPr>
          <w:b/>
          <w:color w:val="auto"/>
        </w:rPr>
        <w:t xml:space="preserve">Dirección: </w:t>
      </w:r>
      <w:r w:rsidRPr="006F6D72">
        <w:rPr>
          <w:color w:val="auto"/>
        </w:rPr>
        <w:t>CAM Piso 4 Infraestructura Municipal</w:t>
      </w:r>
    </w:p>
    <w:p w:rsidR="0022209C" w:rsidRPr="006F6D72" w:rsidRDefault="0022209C" w:rsidP="001C7234">
      <w:pPr>
        <w:pStyle w:val="Default"/>
        <w:rPr>
          <w:b/>
          <w:color w:val="auto"/>
        </w:rPr>
      </w:pPr>
      <w:r w:rsidRPr="006F6D72">
        <w:rPr>
          <w:b/>
          <w:color w:val="auto"/>
        </w:rPr>
        <w:t xml:space="preserve">Teléfono: </w:t>
      </w:r>
      <w:r w:rsidRPr="006F6D72">
        <w:rPr>
          <w:color w:val="auto"/>
        </w:rPr>
        <w:t>7417100 Ext: 407 - 408</w:t>
      </w:r>
    </w:p>
    <w:p w:rsidR="00D15E1E" w:rsidRPr="006F6D72" w:rsidRDefault="0022209C"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65" w:history="1">
        <w:r w:rsidRPr="006F6D72">
          <w:rPr>
            <w:rFonts w:ascii="Arial" w:eastAsia="Times New Roman" w:hAnsi="Arial" w:cs="Arial"/>
            <w:sz w:val="24"/>
            <w:szCs w:val="24"/>
            <w:u w:val="single"/>
            <w:lang w:eastAsia="es-CO"/>
          </w:rPr>
          <w:t>infraestructura@armenia.gov.co</w:t>
        </w:r>
      </w:hyperlink>
    </w:p>
    <w:p w:rsidR="006426C8" w:rsidRPr="006F6D72" w:rsidRDefault="006426C8" w:rsidP="001C7234">
      <w:pPr>
        <w:pStyle w:val="Default"/>
        <w:rPr>
          <w:b/>
          <w:color w:val="auto"/>
        </w:rPr>
      </w:pPr>
    </w:p>
    <w:p w:rsidR="006426C8" w:rsidRPr="006F6D72" w:rsidRDefault="006426C8" w:rsidP="001C7234">
      <w:pPr>
        <w:pStyle w:val="Default"/>
        <w:rPr>
          <w:b/>
          <w:color w:val="auto"/>
        </w:rPr>
      </w:pPr>
    </w:p>
    <w:p w:rsidR="00267B92" w:rsidRPr="006F6D72" w:rsidRDefault="00D15E1E" w:rsidP="001C7234">
      <w:pPr>
        <w:pStyle w:val="Ttulo2"/>
        <w:rPr>
          <w:rFonts w:ascii="Arial" w:hAnsi="Arial" w:cs="Arial"/>
          <w:color w:val="auto"/>
          <w:sz w:val="24"/>
          <w:szCs w:val="24"/>
        </w:rPr>
      </w:pPr>
      <w:bookmarkStart w:id="82" w:name="_Toc422213935"/>
      <w:r w:rsidRPr="006F6D72">
        <w:rPr>
          <w:rFonts w:ascii="Arial" w:hAnsi="Arial" w:cs="Arial"/>
          <w:b/>
          <w:color w:val="auto"/>
          <w:sz w:val="24"/>
          <w:szCs w:val="24"/>
        </w:rPr>
        <w:t xml:space="preserve">7.7.6 </w:t>
      </w:r>
      <w:r w:rsidR="000058F0" w:rsidRPr="006F6D72">
        <w:rPr>
          <w:rFonts w:ascii="Arial" w:hAnsi="Arial" w:cs="Arial"/>
          <w:b/>
          <w:color w:val="auto"/>
          <w:sz w:val="24"/>
          <w:szCs w:val="24"/>
        </w:rPr>
        <w:t>Nombre del servicio</w:t>
      </w:r>
      <w:r w:rsidR="00267B92" w:rsidRPr="006F6D72">
        <w:rPr>
          <w:rFonts w:ascii="Arial" w:hAnsi="Arial" w:cs="Arial"/>
          <w:b/>
          <w:color w:val="auto"/>
          <w:sz w:val="24"/>
          <w:szCs w:val="24"/>
        </w:rPr>
        <w:t>:</w:t>
      </w:r>
      <w:r w:rsidR="000058F0" w:rsidRPr="006F6D72">
        <w:rPr>
          <w:rFonts w:ascii="Arial" w:hAnsi="Arial" w:cs="Arial"/>
          <w:b/>
          <w:color w:val="auto"/>
          <w:sz w:val="24"/>
          <w:szCs w:val="24"/>
        </w:rPr>
        <w:t xml:space="preserve"> </w:t>
      </w:r>
      <w:r w:rsidR="000058F0" w:rsidRPr="006F6D72">
        <w:rPr>
          <w:rFonts w:ascii="Arial" w:hAnsi="Arial" w:cs="Arial"/>
          <w:color w:val="auto"/>
          <w:sz w:val="24"/>
          <w:szCs w:val="24"/>
        </w:rPr>
        <w:t>Satisfacción de las necesidades de la comunidad</w:t>
      </w:r>
      <w:r w:rsidR="00685B79" w:rsidRPr="006F6D72">
        <w:rPr>
          <w:rFonts w:ascii="Arial" w:hAnsi="Arial" w:cs="Arial"/>
          <w:color w:val="auto"/>
          <w:sz w:val="24"/>
          <w:szCs w:val="24"/>
        </w:rPr>
        <w:t>.</w:t>
      </w:r>
      <w:bookmarkEnd w:id="82"/>
    </w:p>
    <w:p w:rsidR="00D15E1E" w:rsidRPr="006F6D72" w:rsidRDefault="00D15E1E" w:rsidP="001C7234">
      <w:pPr>
        <w:pStyle w:val="Default"/>
        <w:rPr>
          <w:color w:val="auto"/>
        </w:rPr>
      </w:pPr>
      <w:r w:rsidRPr="006F6D72">
        <w:rPr>
          <w:b/>
          <w:color w:val="auto"/>
        </w:rPr>
        <w:t>Actividad:</w:t>
      </w:r>
      <w:r w:rsidRPr="006F6D72">
        <w:rPr>
          <w:color w:val="auto"/>
        </w:rPr>
        <w:t xml:space="preserve"> préstamo de maquinaria</w:t>
      </w:r>
    </w:p>
    <w:p w:rsidR="00267B92" w:rsidRPr="006F6D72" w:rsidRDefault="00267B92" w:rsidP="001C7234">
      <w:pPr>
        <w:pStyle w:val="Default"/>
        <w:rPr>
          <w:color w:val="auto"/>
        </w:rPr>
      </w:pPr>
      <w:r w:rsidRPr="006F6D72">
        <w:rPr>
          <w:b/>
          <w:color w:val="auto"/>
        </w:rPr>
        <w:t xml:space="preserve">Descripción: </w:t>
      </w:r>
      <w:r w:rsidR="00824926" w:rsidRPr="006F6D72">
        <w:rPr>
          <w:color w:val="auto"/>
        </w:rPr>
        <w:t>Recibir solicitud de la comunidad, agendar y satisfacer la necesidad requerida</w:t>
      </w:r>
    </w:p>
    <w:p w:rsidR="00267B92" w:rsidRPr="006F6D72" w:rsidRDefault="00267B92" w:rsidP="001C7234">
      <w:pPr>
        <w:pStyle w:val="Default"/>
        <w:rPr>
          <w:color w:val="auto"/>
        </w:rPr>
      </w:pPr>
      <w:r w:rsidRPr="006F6D72">
        <w:rPr>
          <w:b/>
          <w:color w:val="auto"/>
        </w:rPr>
        <w:t xml:space="preserve">Requisitos: </w:t>
      </w:r>
      <w:r w:rsidR="000058F0" w:rsidRPr="006F6D72">
        <w:rPr>
          <w:color w:val="auto"/>
        </w:rPr>
        <w:t>Documento de solicitud de la comunidad, visita técnica, respuesta y programación maquinaria</w:t>
      </w:r>
    </w:p>
    <w:p w:rsidR="00267B92" w:rsidRPr="006F6D72" w:rsidRDefault="00267B92" w:rsidP="001C7234">
      <w:pPr>
        <w:pStyle w:val="Default"/>
        <w:rPr>
          <w:color w:val="auto"/>
        </w:rPr>
      </w:pPr>
      <w:r w:rsidRPr="006F6D72">
        <w:rPr>
          <w:b/>
          <w:color w:val="auto"/>
        </w:rPr>
        <w:t xml:space="preserve">Tiempo de Respuesta: </w:t>
      </w:r>
      <w:r w:rsidR="000058F0" w:rsidRPr="006F6D72">
        <w:rPr>
          <w:color w:val="auto"/>
        </w:rPr>
        <w:t>Lo que dure la actividad programada</w:t>
      </w:r>
    </w:p>
    <w:p w:rsidR="00267B92" w:rsidRPr="006F6D72" w:rsidRDefault="00267B92" w:rsidP="001C7234">
      <w:pPr>
        <w:pStyle w:val="Default"/>
        <w:rPr>
          <w:b/>
          <w:color w:val="auto"/>
        </w:rPr>
      </w:pPr>
      <w:r w:rsidRPr="006F6D72">
        <w:rPr>
          <w:b/>
          <w:color w:val="auto"/>
        </w:rPr>
        <w:t xml:space="preserve">Beneficiarios del trámite, producto o servicio: </w:t>
      </w:r>
      <w:r w:rsidR="009B6F21" w:rsidRPr="006F6D72">
        <w:rPr>
          <w:color w:val="auto"/>
        </w:rPr>
        <w:t>Comunidad en general</w:t>
      </w:r>
      <w:r w:rsidR="009B6F21" w:rsidRPr="006F6D72">
        <w:rPr>
          <w:b/>
          <w:color w:val="auto"/>
        </w:rPr>
        <w:t xml:space="preserve"> </w:t>
      </w:r>
    </w:p>
    <w:p w:rsidR="00267B92" w:rsidRPr="006F6D72" w:rsidRDefault="00267B92" w:rsidP="001C7234">
      <w:pPr>
        <w:pStyle w:val="Default"/>
        <w:rPr>
          <w:color w:val="auto"/>
        </w:rPr>
      </w:pPr>
      <w:r w:rsidRPr="006F6D72">
        <w:rPr>
          <w:b/>
          <w:color w:val="auto"/>
        </w:rPr>
        <w:t xml:space="preserve">Canales dispuestos para su realización: </w:t>
      </w:r>
      <w:r w:rsidR="00233659" w:rsidRPr="006F6D72">
        <w:rPr>
          <w:color w:val="auto"/>
        </w:rPr>
        <w:t>Servicio de atención al ciudadano SAC</w:t>
      </w:r>
    </w:p>
    <w:p w:rsidR="00233659" w:rsidRPr="006F6D72" w:rsidRDefault="00267B92" w:rsidP="001C7234">
      <w:pPr>
        <w:pStyle w:val="Default"/>
        <w:rPr>
          <w:color w:val="auto"/>
        </w:rPr>
      </w:pPr>
      <w:r w:rsidRPr="006F6D72">
        <w:rPr>
          <w:b/>
          <w:color w:val="auto"/>
        </w:rPr>
        <w:t>Normatividad que lo sustenta:</w:t>
      </w:r>
      <w:r w:rsidR="009F7001" w:rsidRPr="006F6D72">
        <w:rPr>
          <w:b/>
          <w:color w:val="auto"/>
        </w:rPr>
        <w:t xml:space="preserve"> </w:t>
      </w:r>
      <w:r w:rsidR="009F7001" w:rsidRPr="006F6D72">
        <w:rPr>
          <w:color w:val="auto"/>
        </w:rPr>
        <w:t>Código de Procedimiento Administrativo y de lo Contencioso Administrativo</w:t>
      </w:r>
      <w:r w:rsidR="009F7001" w:rsidRPr="006F6D72">
        <w:rPr>
          <w:color w:val="auto"/>
        </w:rPr>
        <w:cr/>
      </w:r>
      <w:r w:rsidRPr="006F6D72">
        <w:rPr>
          <w:b/>
          <w:color w:val="auto"/>
        </w:rPr>
        <w:lastRenderedPageBreak/>
        <w:t xml:space="preserve">Nombre de la oficina que realiza el trámite, producto o servicio: </w:t>
      </w:r>
      <w:r w:rsidR="00233659" w:rsidRPr="006F6D72">
        <w:rPr>
          <w:color w:val="auto"/>
        </w:rPr>
        <w:t>Secretaría de Infraestructura Municipal de Armenia</w:t>
      </w:r>
    </w:p>
    <w:p w:rsidR="00233659" w:rsidRPr="006F6D72" w:rsidRDefault="00233659" w:rsidP="001C7234">
      <w:pPr>
        <w:pStyle w:val="Default"/>
        <w:rPr>
          <w:color w:val="auto"/>
        </w:rPr>
      </w:pPr>
      <w:r w:rsidRPr="006F6D72">
        <w:rPr>
          <w:b/>
          <w:color w:val="auto"/>
        </w:rPr>
        <w:t xml:space="preserve">Dirección: </w:t>
      </w:r>
      <w:r w:rsidRPr="006F6D72">
        <w:rPr>
          <w:color w:val="auto"/>
        </w:rPr>
        <w:t>CAM Piso 4 Infraestructura Municipal</w:t>
      </w:r>
    </w:p>
    <w:p w:rsidR="00233659" w:rsidRPr="006F6D72" w:rsidRDefault="00233659" w:rsidP="001C7234">
      <w:pPr>
        <w:pStyle w:val="Default"/>
        <w:rPr>
          <w:b/>
          <w:color w:val="auto"/>
        </w:rPr>
      </w:pPr>
      <w:r w:rsidRPr="006F6D72">
        <w:rPr>
          <w:b/>
          <w:color w:val="auto"/>
        </w:rPr>
        <w:t xml:space="preserve">Teléfono: </w:t>
      </w:r>
      <w:r w:rsidRPr="006F6D72">
        <w:rPr>
          <w:color w:val="auto"/>
        </w:rPr>
        <w:t>7417100 Ext: 407 - 408</w:t>
      </w:r>
    </w:p>
    <w:p w:rsidR="00233659" w:rsidRPr="006F6D72" w:rsidRDefault="00233659"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66" w:history="1">
        <w:r w:rsidRPr="006F6D72">
          <w:rPr>
            <w:rFonts w:ascii="Arial" w:eastAsia="Times New Roman" w:hAnsi="Arial" w:cs="Arial"/>
            <w:sz w:val="24"/>
            <w:szCs w:val="24"/>
            <w:u w:val="single"/>
            <w:lang w:eastAsia="es-CO"/>
          </w:rPr>
          <w:t>infraestructura@armenia.gov.co</w:t>
        </w:r>
      </w:hyperlink>
    </w:p>
    <w:p w:rsidR="00267B92" w:rsidRPr="006F6D72" w:rsidRDefault="00267B92" w:rsidP="001C7234">
      <w:pPr>
        <w:pStyle w:val="Default"/>
        <w:rPr>
          <w:b/>
          <w:color w:val="auto"/>
        </w:rPr>
      </w:pPr>
    </w:p>
    <w:p w:rsidR="00267B92" w:rsidRPr="006F6D72" w:rsidRDefault="00267B92" w:rsidP="001C7234">
      <w:pPr>
        <w:pStyle w:val="Default"/>
        <w:rPr>
          <w:color w:val="auto"/>
        </w:rPr>
      </w:pPr>
    </w:p>
    <w:p w:rsidR="00267B92" w:rsidRPr="006F6D72" w:rsidRDefault="00AF70CA" w:rsidP="001C7234">
      <w:pPr>
        <w:pStyle w:val="Ttulo2"/>
        <w:rPr>
          <w:rFonts w:ascii="Arial" w:hAnsi="Arial" w:cs="Arial"/>
          <w:color w:val="auto"/>
          <w:sz w:val="24"/>
          <w:szCs w:val="24"/>
        </w:rPr>
      </w:pPr>
      <w:bookmarkStart w:id="83" w:name="_Toc422213936"/>
      <w:r w:rsidRPr="006F6D72">
        <w:rPr>
          <w:rFonts w:ascii="Arial" w:hAnsi="Arial" w:cs="Arial"/>
          <w:b/>
          <w:color w:val="auto"/>
          <w:sz w:val="24"/>
          <w:szCs w:val="24"/>
        </w:rPr>
        <w:t xml:space="preserve">7.7.7 </w:t>
      </w:r>
      <w:r w:rsidR="00DA6909" w:rsidRPr="006F6D72">
        <w:rPr>
          <w:rFonts w:ascii="Arial" w:hAnsi="Arial" w:cs="Arial"/>
          <w:b/>
          <w:color w:val="auto"/>
          <w:sz w:val="24"/>
          <w:szCs w:val="24"/>
        </w:rPr>
        <w:t>Nombre del producto</w:t>
      </w:r>
      <w:r w:rsidR="00267B92" w:rsidRPr="006F6D72">
        <w:rPr>
          <w:rFonts w:ascii="Arial" w:hAnsi="Arial" w:cs="Arial"/>
          <w:b/>
          <w:color w:val="auto"/>
          <w:sz w:val="24"/>
          <w:szCs w:val="24"/>
        </w:rPr>
        <w:t>:</w:t>
      </w:r>
      <w:r w:rsidR="00DA6909" w:rsidRPr="006F6D72">
        <w:rPr>
          <w:rFonts w:ascii="Arial" w:hAnsi="Arial" w:cs="Arial"/>
          <w:color w:val="auto"/>
          <w:sz w:val="24"/>
          <w:szCs w:val="24"/>
        </w:rPr>
        <w:t xml:space="preserve"> Certificado de Obra</w:t>
      </w:r>
      <w:r w:rsidR="00685B79" w:rsidRPr="006F6D72">
        <w:rPr>
          <w:rFonts w:ascii="Arial" w:hAnsi="Arial" w:cs="Arial"/>
          <w:color w:val="auto"/>
          <w:sz w:val="24"/>
          <w:szCs w:val="24"/>
        </w:rPr>
        <w:t>.</w:t>
      </w:r>
      <w:bookmarkEnd w:id="83"/>
    </w:p>
    <w:p w:rsidR="00AF70CA" w:rsidRPr="006F6D72" w:rsidRDefault="00AF70CA" w:rsidP="001C7234">
      <w:pPr>
        <w:pStyle w:val="Default"/>
        <w:rPr>
          <w:color w:val="auto"/>
        </w:rPr>
      </w:pPr>
      <w:r w:rsidRPr="006F6D72">
        <w:rPr>
          <w:b/>
          <w:color w:val="auto"/>
        </w:rPr>
        <w:t>Actividad:</w:t>
      </w:r>
      <w:r w:rsidRPr="006F6D72">
        <w:rPr>
          <w:color w:val="auto"/>
        </w:rPr>
        <w:t xml:space="preserve"> certificado de obra</w:t>
      </w:r>
    </w:p>
    <w:p w:rsidR="00267B92" w:rsidRPr="006F6D72" w:rsidRDefault="00233659" w:rsidP="001C7234">
      <w:pPr>
        <w:pStyle w:val="Default"/>
        <w:rPr>
          <w:color w:val="auto"/>
        </w:rPr>
      </w:pPr>
      <w:r w:rsidRPr="006F6D72">
        <w:rPr>
          <w:b/>
          <w:color w:val="auto"/>
        </w:rPr>
        <w:t xml:space="preserve">Descripción: </w:t>
      </w:r>
      <w:r w:rsidRPr="006F6D72">
        <w:rPr>
          <w:color w:val="auto"/>
        </w:rPr>
        <w:t>Realizar y certificar por parte del secretario de Infraestructura Municipal</w:t>
      </w:r>
    </w:p>
    <w:p w:rsidR="00267B92" w:rsidRPr="006F6D72" w:rsidRDefault="00267B92" w:rsidP="001C7234">
      <w:pPr>
        <w:pStyle w:val="Default"/>
        <w:rPr>
          <w:b/>
          <w:color w:val="auto"/>
        </w:rPr>
      </w:pPr>
      <w:r w:rsidRPr="006F6D72">
        <w:rPr>
          <w:b/>
          <w:color w:val="auto"/>
        </w:rPr>
        <w:t xml:space="preserve">Requisitos: </w:t>
      </w:r>
      <w:r w:rsidR="00DA6909" w:rsidRPr="006F6D72">
        <w:rPr>
          <w:color w:val="auto"/>
        </w:rPr>
        <w:t>Anexar estampillas Prohospital, y Prodesarrollo por valor de $</w:t>
      </w:r>
      <w:r w:rsidR="00E60542">
        <w:rPr>
          <w:color w:val="auto"/>
        </w:rPr>
        <w:t xml:space="preserve"> </w:t>
      </w:r>
      <w:r w:rsidR="00DA6909" w:rsidRPr="006F6D72">
        <w:rPr>
          <w:color w:val="auto"/>
        </w:rPr>
        <w:t>2000 c/u</w:t>
      </w:r>
      <w:r w:rsidR="00DA6909" w:rsidRPr="006F6D72">
        <w:rPr>
          <w:color w:val="auto"/>
        </w:rPr>
        <w:cr/>
      </w:r>
      <w:r w:rsidRPr="006F6D72">
        <w:rPr>
          <w:b/>
          <w:color w:val="auto"/>
        </w:rPr>
        <w:t xml:space="preserve">Tiempo de Respuesta: </w:t>
      </w:r>
      <w:r w:rsidR="00DA6909" w:rsidRPr="006F6D72">
        <w:rPr>
          <w:color w:val="auto"/>
        </w:rPr>
        <w:t>3 días</w:t>
      </w:r>
    </w:p>
    <w:p w:rsidR="00267B92" w:rsidRPr="006F6D72" w:rsidRDefault="00267B92" w:rsidP="001C7234">
      <w:pPr>
        <w:pStyle w:val="Default"/>
        <w:rPr>
          <w:color w:val="auto"/>
        </w:rPr>
      </w:pPr>
      <w:r w:rsidRPr="006F6D72">
        <w:rPr>
          <w:b/>
          <w:color w:val="auto"/>
        </w:rPr>
        <w:t xml:space="preserve">Beneficiarios del trámite, producto o servicio: </w:t>
      </w:r>
      <w:r w:rsidR="00233659" w:rsidRPr="006F6D72">
        <w:rPr>
          <w:color w:val="auto"/>
        </w:rPr>
        <w:t>Contratista</w:t>
      </w:r>
    </w:p>
    <w:p w:rsidR="00267B92" w:rsidRPr="006F6D72" w:rsidRDefault="00267B92" w:rsidP="001C7234">
      <w:pPr>
        <w:pStyle w:val="Default"/>
        <w:rPr>
          <w:color w:val="auto"/>
        </w:rPr>
      </w:pPr>
      <w:r w:rsidRPr="006F6D72">
        <w:rPr>
          <w:b/>
          <w:color w:val="auto"/>
        </w:rPr>
        <w:t xml:space="preserve">Canales dispuestos para su realización: </w:t>
      </w:r>
      <w:r w:rsidR="00233659" w:rsidRPr="006F6D72">
        <w:rPr>
          <w:color w:val="auto"/>
        </w:rPr>
        <w:t>Servicio de atención al ciudadano SAC</w:t>
      </w:r>
    </w:p>
    <w:p w:rsidR="00267B92" w:rsidRPr="006F6D72" w:rsidRDefault="00267B92" w:rsidP="001C7234">
      <w:pPr>
        <w:pStyle w:val="Default"/>
        <w:rPr>
          <w:color w:val="auto"/>
        </w:rPr>
      </w:pPr>
      <w:r w:rsidRPr="006F6D72">
        <w:rPr>
          <w:b/>
          <w:color w:val="auto"/>
        </w:rPr>
        <w:t>Normatividad que lo sustenta:</w:t>
      </w:r>
      <w:r w:rsidR="00DA6909" w:rsidRPr="006F6D72">
        <w:rPr>
          <w:b/>
          <w:color w:val="auto"/>
        </w:rPr>
        <w:t xml:space="preserve"> </w:t>
      </w:r>
      <w:r w:rsidR="00DA6909" w:rsidRPr="006F6D72">
        <w:rPr>
          <w:color w:val="auto"/>
        </w:rPr>
        <w:t>Decreto 0734 del 13 de Abril/2012</w:t>
      </w:r>
    </w:p>
    <w:p w:rsidR="00233659" w:rsidRPr="006F6D72" w:rsidRDefault="00267B92" w:rsidP="001C7234">
      <w:pPr>
        <w:pStyle w:val="Default"/>
        <w:rPr>
          <w:color w:val="auto"/>
        </w:rPr>
      </w:pPr>
      <w:r w:rsidRPr="006F6D72">
        <w:rPr>
          <w:b/>
          <w:color w:val="auto"/>
        </w:rPr>
        <w:t>Nombre de la oficina que realiza el</w:t>
      </w:r>
      <w:r w:rsidR="00DA6909" w:rsidRPr="006F6D72">
        <w:rPr>
          <w:b/>
          <w:color w:val="auto"/>
        </w:rPr>
        <w:t xml:space="preserve"> trámite, producto o servicio: </w:t>
      </w:r>
      <w:r w:rsidR="00233659" w:rsidRPr="006F6D72">
        <w:rPr>
          <w:color w:val="auto"/>
        </w:rPr>
        <w:t>Secretaría de Infraestructura Municipal de Armenia</w:t>
      </w:r>
    </w:p>
    <w:p w:rsidR="00233659" w:rsidRPr="006F6D72" w:rsidRDefault="00233659" w:rsidP="001C7234">
      <w:pPr>
        <w:pStyle w:val="Default"/>
        <w:rPr>
          <w:color w:val="auto"/>
        </w:rPr>
      </w:pPr>
      <w:r w:rsidRPr="006F6D72">
        <w:rPr>
          <w:b/>
          <w:color w:val="auto"/>
        </w:rPr>
        <w:t xml:space="preserve">Dirección: </w:t>
      </w:r>
      <w:r w:rsidRPr="006F6D72">
        <w:rPr>
          <w:color w:val="auto"/>
        </w:rPr>
        <w:t>CAM Piso 4 Infraestructura Municipal</w:t>
      </w:r>
    </w:p>
    <w:p w:rsidR="00233659" w:rsidRPr="006F6D72" w:rsidRDefault="00233659" w:rsidP="001C7234">
      <w:pPr>
        <w:pStyle w:val="Default"/>
        <w:rPr>
          <w:b/>
          <w:color w:val="auto"/>
        </w:rPr>
      </w:pPr>
      <w:r w:rsidRPr="006F6D72">
        <w:rPr>
          <w:b/>
          <w:color w:val="auto"/>
        </w:rPr>
        <w:t xml:space="preserve">Teléfono: </w:t>
      </w:r>
      <w:r w:rsidRPr="006F6D72">
        <w:rPr>
          <w:color w:val="auto"/>
        </w:rPr>
        <w:t>7417100 Ext: 407 - 408</w:t>
      </w:r>
    </w:p>
    <w:p w:rsidR="00233659" w:rsidRPr="006F6D72" w:rsidRDefault="00233659"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67" w:history="1">
        <w:r w:rsidRPr="006F6D72">
          <w:rPr>
            <w:rFonts w:ascii="Arial" w:eastAsia="Times New Roman" w:hAnsi="Arial" w:cs="Arial"/>
            <w:sz w:val="24"/>
            <w:szCs w:val="24"/>
            <w:u w:val="single"/>
            <w:lang w:eastAsia="es-CO"/>
          </w:rPr>
          <w:t>infraestructura@armenia.gov.co</w:t>
        </w:r>
      </w:hyperlink>
    </w:p>
    <w:p w:rsidR="00267B92" w:rsidRPr="006F6D72" w:rsidRDefault="00267B92" w:rsidP="001C7234">
      <w:pPr>
        <w:pStyle w:val="Default"/>
        <w:rPr>
          <w:b/>
          <w:color w:val="auto"/>
        </w:rPr>
      </w:pPr>
    </w:p>
    <w:p w:rsidR="00233659" w:rsidRPr="006F6D72" w:rsidRDefault="00233659" w:rsidP="001C7234">
      <w:pPr>
        <w:pStyle w:val="Default"/>
        <w:rPr>
          <w:color w:val="auto"/>
        </w:rPr>
      </w:pPr>
    </w:p>
    <w:p w:rsidR="00AF70CA" w:rsidRPr="006F6D72" w:rsidRDefault="00AF70CA" w:rsidP="001C7234">
      <w:pPr>
        <w:pStyle w:val="Ttulo2"/>
        <w:rPr>
          <w:rFonts w:ascii="Arial" w:hAnsi="Arial" w:cs="Arial"/>
          <w:color w:val="auto"/>
          <w:sz w:val="24"/>
          <w:szCs w:val="24"/>
        </w:rPr>
      </w:pPr>
      <w:bookmarkStart w:id="84" w:name="_Toc422213937"/>
      <w:r w:rsidRPr="006F6D72">
        <w:rPr>
          <w:rFonts w:ascii="Arial" w:hAnsi="Arial" w:cs="Arial"/>
          <w:b/>
          <w:color w:val="auto"/>
          <w:sz w:val="24"/>
          <w:szCs w:val="24"/>
        </w:rPr>
        <w:t xml:space="preserve">7.7.8 </w:t>
      </w:r>
      <w:r w:rsidR="00AA213A" w:rsidRPr="006F6D72">
        <w:rPr>
          <w:rFonts w:ascii="Arial" w:hAnsi="Arial" w:cs="Arial"/>
          <w:b/>
          <w:color w:val="auto"/>
          <w:sz w:val="24"/>
          <w:szCs w:val="24"/>
        </w:rPr>
        <w:t>Nombre del servicio</w:t>
      </w:r>
      <w:r w:rsidR="00267B92" w:rsidRPr="006F6D72">
        <w:rPr>
          <w:rFonts w:ascii="Arial" w:hAnsi="Arial" w:cs="Arial"/>
          <w:b/>
          <w:color w:val="auto"/>
          <w:sz w:val="24"/>
          <w:szCs w:val="24"/>
        </w:rPr>
        <w:t>:</w:t>
      </w:r>
      <w:r w:rsidR="00AA213A" w:rsidRPr="006F6D72">
        <w:rPr>
          <w:rFonts w:ascii="Arial" w:hAnsi="Arial" w:cs="Arial"/>
          <w:color w:val="auto"/>
          <w:sz w:val="24"/>
          <w:szCs w:val="24"/>
        </w:rPr>
        <w:t xml:space="preserve"> Satisfacción de las necesidades de la comunidad</w:t>
      </w:r>
      <w:r w:rsidR="00685B79" w:rsidRPr="006F6D72">
        <w:rPr>
          <w:rFonts w:ascii="Arial" w:hAnsi="Arial" w:cs="Arial"/>
          <w:color w:val="auto"/>
          <w:sz w:val="24"/>
          <w:szCs w:val="24"/>
        </w:rPr>
        <w:t>.</w:t>
      </w:r>
      <w:bookmarkEnd w:id="84"/>
    </w:p>
    <w:p w:rsidR="00AF70CA" w:rsidRPr="006F6D72" w:rsidRDefault="00AF70CA" w:rsidP="001C7234">
      <w:pPr>
        <w:pStyle w:val="Default"/>
        <w:rPr>
          <w:b/>
          <w:color w:val="auto"/>
        </w:rPr>
      </w:pPr>
      <w:r w:rsidRPr="006F6D72">
        <w:rPr>
          <w:b/>
          <w:color w:val="auto"/>
        </w:rPr>
        <w:t xml:space="preserve">Actividad: </w:t>
      </w:r>
      <w:r w:rsidRPr="006F6D72">
        <w:rPr>
          <w:color w:val="auto"/>
        </w:rPr>
        <w:t>derechos de petición</w:t>
      </w:r>
    </w:p>
    <w:p w:rsidR="00267B92" w:rsidRPr="006F6D72" w:rsidRDefault="00267B92" w:rsidP="001C7234">
      <w:pPr>
        <w:pStyle w:val="Default"/>
        <w:rPr>
          <w:b/>
          <w:color w:val="auto"/>
        </w:rPr>
      </w:pPr>
      <w:r w:rsidRPr="006F6D72">
        <w:rPr>
          <w:b/>
          <w:color w:val="auto"/>
        </w:rPr>
        <w:t xml:space="preserve">Descripción: </w:t>
      </w:r>
      <w:r w:rsidR="00233659" w:rsidRPr="006F6D72">
        <w:rPr>
          <w:color w:val="auto"/>
        </w:rPr>
        <w:t>Contestar derecho de petición en el tiempo establecido</w:t>
      </w:r>
    </w:p>
    <w:p w:rsidR="00267B92" w:rsidRPr="006F6D72" w:rsidRDefault="00DE57F9" w:rsidP="001C7234">
      <w:pPr>
        <w:pStyle w:val="Default"/>
        <w:rPr>
          <w:color w:val="auto"/>
        </w:rPr>
      </w:pPr>
      <w:r w:rsidRPr="006F6D72">
        <w:rPr>
          <w:b/>
          <w:color w:val="auto"/>
        </w:rPr>
        <w:t xml:space="preserve">Requisitos: </w:t>
      </w:r>
      <w:r w:rsidRPr="006F6D72">
        <w:rPr>
          <w:color w:val="auto"/>
        </w:rPr>
        <w:t>Código de Procedimiento Administrativo y de lo Contencioso Administrativo</w:t>
      </w:r>
    </w:p>
    <w:p w:rsidR="00267B92" w:rsidRPr="006F6D72" w:rsidRDefault="00267B92" w:rsidP="001C7234">
      <w:pPr>
        <w:pStyle w:val="Default"/>
        <w:rPr>
          <w:b/>
          <w:color w:val="auto"/>
        </w:rPr>
      </w:pPr>
      <w:r w:rsidRPr="006F6D72">
        <w:rPr>
          <w:b/>
          <w:color w:val="auto"/>
        </w:rPr>
        <w:t xml:space="preserve">Tiempo de Respuesta: </w:t>
      </w:r>
      <w:r w:rsidR="00DE57F9" w:rsidRPr="006F6D72">
        <w:rPr>
          <w:color w:val="auto"/>
        </w:rPr>
        <w:t>10 días hábiles</w:t>
      </w:r>
    </w:p>
    <w:p w:rsidR="00267B92" w:rsidRPr="006F6D72" w:rsidRDefault="00267B92" w:rsidP="001C7234">
      <w:pPr>
        <w:pStyle w:val="Default"/>
        <w:rPr>
          <w:color w:val="auto"/>
        </w:rPr>
      </w:pPr>
      <w:r w:rsidRPr="006F6D72">
        <w:rPr>
          <w:b/>
          <w:color w:val="auto"/>
        </w:rPr>
        <w:t xml:space="preserve">Beneficiarios del trámite, producto o servicio: </w:t>
      </w:r>
      <w:r w:rsidR="005B7119" w:rsidRPr="006F6D72">
        <w:rPr>
          <w:color w:val="auto"/>
        </w:rPr>
        <w:t xml:space="preserve">Comunidad en general, entes de control </w:t>
      </w:r>
    </w:p>
    <w:p w:rsidR="00267B92" w:rsidRPr="006F6D72" w:rsidRDefault="00267B92" w:rsidP="001C7234">
      <w:pPr>
        <w:pStyle w:val="Default"/>
        <w:rPr>
          <w:color w:val="auto"/>
        </w:rPr>
      </w:pPr>
      <w:r w:rsidRPr="006F6D72">
        <w:rPr>
          <w:b/>
          <w:color w:val="auto"/>
        </w:rPr>
        <w:t xml:space="preserve">Canales dispuestos para su realización: </w:t>
      </w:r>
      <w:r w:rsidR="005B7119" w:rsidRPr="006F6D72">
        <w:rPr>
          <w:color w:val="auto"/>
        </w:rPr>
        <w:t>Servicio de atención al ciudadano SAC</w:t>
      </w:r>
    </w:p>
    <w:p w:rsidR="00267B92" w:rsidRPr="006F6D72" w:rsidRDefault="00267B92" w:rsidP="001C7234">
      <w:pPr>
        <w:pStyle w:val="Default"/>
        <w:rPr>
          <w:color w:val="auto"/>
        </w:rPr>
      </w:pPr>
      <w:r w:rsidRPr="006F6D72">
        <w:rPr>
          <w:b/>
          <w:color w:val="auto"/>
        </w:rPr>
        <w:t>Normatividad que lo sustenta:</w:t>
      </w:r>
      <w:r w:rsidR="008303F9" w:rsidRPr="006F6D72">
        <w:rPr>
          <w:b/>
          <w:color w:val="auto"/>
        </w:rPr>
        <w:t xml:space="preserve"> </w:t>
      </w:r>
      <w:r w:rsidR="008303F9" w:rsidRPr="006F6D72">
        <w:rPr>
          <w:color w:val="auto"/>
        </w:rPr>
        <w:t>Articulo 23 Constitución Política</w:t>
      </w:r>
    </w:p>
    <w:p w:rsidR="005B7119" w:rsidRPr="006F6D72" w:rsidRDefault="00267B92" w:rsidP="001C7234">
      <w:pPr>
        <w:pStyle w:val="Default"/>
        <w:rPr>
          <w:color w:val="auto"/>
        </w:rPr>
      </w:pPr>
      <w:r w:rsidRPr="006F6D72">
        <w:rPr>
          <w:b/>
          <w:color w:val="auto"/>
        </w:rPr>
        <w:t>Nombre de la oficina que realiza el</w:t>
      </w:r>
      <w:r w:rsidR="00E67963" w:rsidRPr="006F6D72">
        <w:rPr>
          <w:b/>
          <w:color w:val="auto"/>
        </w:rPr>
        <w:t xml:space="preserve"> trámite, producto o servicio: </w:t>
      </w:r>
      <w:r w:rsidR="005B7119" w:rsidRPr="006F6D72">
        <w:rPr>
          <w:color w:val="auto"/>
        </w:rPr>
        <w:t>Secretaría de Infraestructura Municipal de Armenia</w:t>
      </w:r>
    </w:p>
    <w:p w:rsidR="005B7119" w:rsidRPr="006F6D72" w:rsidRDefault="005B7119" w:rsidP="001C7234">
      <w:pPr>
        <w:pStyle w:val="Default"/>
        <w:rPr>
          <w:color w:val="auto"/>
        </w:rPr>
      </w:pPr>
      <w:r w:rsidRPr="006F6D72">
        <w:rPr>
          <w:b/>
          <w:color w:val="auto"/>
        </w:rPr>
        <w:t xml:space="preserve">Dirección: </w:t>
      </w:r>
      <w:r w:rsidRPr="006F6D72">
        <w:rPr>
          <w:color w:val="auto"/>
        </w:rPr>
        <w:t>CAM Piso 4 Infraestructura Municipal</w:t>
      </w:r>
    </w:p>
    <w:p w:rsidR="005B7119" w:rsidRPr="006F6D72" w:rsidRDefault="005B7119" w:rsidP="001C7234">
      <w:pPr>
        <w:pStyle w:val="Default"/>
        <w:rPr>
          <w:b/>
          <w:color w:val="auto"/>
        </w:rPr>
      </w:pPr>
      <w:r w:rsidRPr="006F6D72">
        <w:rPr>
          <w:b/>
          <w:color w:val="auto"/>
        </w:rPr>
        <w:t xml:space="preserve">Teléfono: </w:t>
      </w:r>
      <w:r w:rsidRPr="006F6D72">
        <w:rPr>
          <w:color w:val="auto"/>
        </w:rPr>
        <w:t>7417100 Ext: 407 - 408</w:t>
      </w:r>
    </w:p>
    <w:p w:rsidR="005B7119" w:rsidRPr="006F6D72" w:rsidRDefault="005B7119"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68" w:history="1">
        <w:r w:rsidRPr="006F6D72">
          <w:rPr>
            <w:rFonts w:ascii="Arial" w:eastAsia="Times New Roman" w:hAnsi="Arial" w:cs="Arial"/>
            <w:sz w:val="24"/>
            <w:szCs w:val="24"/>
            <w:u w:val="single"/>
            <w:lang w:eastAsia="es-CO"/>
          </w:rPr>
          <w:t>infraestructura@armenia.gov.co</w:t>
        </w:r>
      </w:hyperlink>
    </w:p>
    <w:p w:rsidR="005B7119" w:rsidRPr="006F6D72" w:rsidRDefault="005B7119" w:rsidP="001C7234">
      <w:pPr>
        <w:pStyle w:val="Default"/>
        <w:rPr>
          <w:b/>
          <w:color w:val="auto"/>
        </w:rPr>
      </w:pPr>
    </w:p>
    <w:p w:rsidR="00E67963" w:rsidRPr="006F6D72" w:rsidRDefault="00E67963" w:rsidP="001C7234">
      <w:pPr>
        <w:pStyle w:val="Default"/>
        <w:rPr>
          <w:color w:val="auto"/>
        </w:rPr>
      </w:pPr>
    </w:p>
    <w:p w:rsidR="00940A7C" w:rsidRPr="006F6D72" w:rsidRDefault="00940A7C" w:rsidP="001C7234">
      <w:pPr>
        <w:pStyle w:val="Default"/>
        <w:rPr>
          <w:color w:val="auto"/>
        </w:rPr>
      </w:pPr>
      <w:bookmarkStart w:id="85" w:name="_Toc422213938"/>
      <w:r w:rsidRPr="006F6D72">
        <w:rPr>
          <w:rStyle w:val="Ttulo2Car"/>
          <w:rFonts w:ascii="Arial" w:hAnsi="Arial" w:cs="Arial"/>
          <w:b/>
          <w:color w:val="auto"/>
          <w:sz w:val="24"/>
          <w:szCs w:val="24"/>
        </w:rPr>
        <w:t xml:space="preserve">7.7.9 </w:t>
      </w:r>
      <w:r w:rsidR="00E67963" w:rsidRPr="006F6D72">
        <w:rPr>
          <w:rStyle w:val="Ttulo2Car"/>
          <w:rFonts w:ascii="Arial" w:hAnsi="Arial" w:cs="Arial"/>
          <w:b/>
          <w:color w:val="auto"/>
          <w:sz w:val="24"/>
          <w:szCs w:val="24"/>
        </w:rPr>
        <w:t>Nombre del servicio</w:t>
      </w:r>
      <w:r w:rsidR="00267B92" w:rsidRPr="006F6D72">
        <w:rPr>
          <w:rStyle w:val="Ttulo2Car"/>
          <w:rFonts w:ascii="Arial" w:hAnsi="Arial" w:cs="Arial"/>
          <w:b/>
          <w:color w:val="auto"/>
          <w:sz w:val="24"/>
          <w:szCs w:val="24"/>
        </w:rPr>
        <w:t>:</w:t>
      </w:r>
      <w:r w:rsidR="00E67963" w:rsidRPr="006F6D72">
        <w:rPr>
          <w:rStyle w:val="Ttulo2Car"/>
          <w:rFonts w:ascii="Arial" w:hAnsi="Arial" w:cs="Arial"/>
          <w:color w:val="auto"/>
          <w:sz w:val="24"/>
          <w:szCs w:val="24"/>
        </w:rPr>
        <w:t xml:space="preserve"> Realizar la</w:t>
      </w:r>
      <w:r w:rsidR="00685B79" w:rsidRPr="006F6D72">
        <w:rPr>
          <w:rStyle w:val="Ttulo2Car"/>
          <w:rFonts w:ascii="Arial" w:hAnsi="Arial" w:cs="Arial"/>
          <w:color w:val="auto"/>
          <w:sz w:val="24"/>
          <w:szCs w:val="24"/>
        </w:rPr>
        <w:t xml:space="preserve"> defensa judicial del municipio.</w:t>
      </w:r>
      <w:bookmarkEnd w:id="85"/>
      <w:r w:rsidR="00685B79" w:rsidRPr="006F6D72">
        <w:rPr>
          <w:color w:val="auto"/>
        </w:rPr>
        <w:br/>
      </w:r>
      <w:r w:rsidRPr="006F6D72">
        <w:rPr>
          <w:b/>
          <w:color w:val="auto"/>
        </w:rPr>
        <w:t>Actividad:</w:t>
      </w:r>
      <w:r w:rsidRPr="006F6D72">
        <w:rPr>
          <w:color w:val="auto"/>
        </w:rPr>
        <w:t xml:space="preserve"> defensa judicial</w:t>
      </w:r>
    </w:p>
    <w:p w:rsidR="00267B92" w:rsidRPr="006F6D72" w:rsidRDefault="00267B92" w:rsidP="001C7234">
      <w:pPr>
        <w:pStyle w:val="Default"/>
        <w:rPr>
          <w:color w:val="auto"/>
        </w:rPr>
      </w:pPr>
      <w:r w:rsidRPr="006F6D72">
        <w:rPr>
          <w:b/>
          <w:color w:val="auto"/>
        </w:rPr>
        <w:t xml:space="preserve">Descripción: </w:t>
      </w:r>
      <w:r w:rsidR="00EB4EEC" w:rsidRPr="006F6D72">
        <w:rPr>
          <w:color w:val="auto"/>
        </w:rPr>
        <w:t xml:space="preserve">Contestar demanda, estar pendiente de las fechas para audiencia, asistir a las mismas, desarrollar la etapa probatoria, presentar alegatos de conclusión, estar </w:t>
      </w:r>
      <w:r w:rsidR="00EB4EEC" w:rsidRPr="006F6D72">
        <w:rPr>
          <w:color w:val="auto"/>
        </w:rPr>
        <w:lastRenderedPageBreak/>
        <w:t>pendiente del fallo de primera instancia, porque de salir desfavorable al municipio debe presentarse el recurso de apelación ante el superior jerárquico dentro de los términos legales.</w:t>
      </w:r>
    </w:p>
    <w:p w:rsidR="00267B92" w:rsidRPr="006F6D72" w:rsidRDefault="00267B92" w:rsidP="001C7234">
      <w:pPr>
        <w:pStyle w:val="Default"/>
        <w:rPr>
          <w:b/>
          <w:color w:val="auto"/>
        </w:rPr>
      </w:pPr>
      <w:r w:rsidRPr="006F6D72">
        <w:rPr>
          <w:b/>
          <w:color w:val="auto"/>
        </w:rPr>
        <w:t>Requisitos</w:t>
      </w:r>
      <w:r w:rsidRPr="006F6D72">
        <w:rPr>
          <w:color w:val="auto"/>
        </w:rPr>
        <w:t xml:space="preserve">: </w:t>
      </w:r>
      <w:r w:rsidR="00E67963" w:rsidRPr="006F6D72">
        <w:rPr>
          <w:color w:val="auto"/>
        </w:rPr>
        <w:t>Interposición de acción judicial del municipio de Armenia</w:t>
      </w:r>
      <w:r w:rsidR="00E67963" w:rsidRPr="006F6D72">
        <w:rPr>
          <w:color w:val="auto"/>
        </w:rPr>
        <w:cr/>
      </w:r>
      <w:r w:rsidRPr="006F6D72">
        <w:rPr>
          <w:b/>
          <w:color w:val="auto"/>
        </w:rPr>
        <w:t xml:space="preserve">Tiempo de Respuesta: </w:t>
      </w:r>
      <w:r w:rsidR="00E67963" w:rsidRPr="006F6D72">
        <w:rPr>
          <w:color w:val="auto"/>
        </w:rPr>
        <w:t>Duración del proceso judicial</w:t>
      </w:r>
      <w:r w:rsidR="00E67963" w:rsidRPr="006F6D72">
        <w:rPr>
          <w:color w:val="auto"/>
        </w:rPr>
        <w:cr/>
      </w:r>
      <w:r w:rsidRPr="006F6D72">
        <w:rPr>
          <w:b/>
          <w:color w:val="auto"/>
        </w:rPr>
        <w:t xml:space="preserve">Beneficiarios del trámite, producto o servicio: </w:t>
      </w:r>
      <w:r w:rsidR="00243428" w:rsidRPr="006F6D72">
        <w:rPr>
          <w:color w:val="auto"/>
        </w:rPr>
        <w:t>Municipio de Armenia</w:t>
      </w:r>
    </w:p>
    <w:p w:rsidR="00267B92" w:rsidRPr="006F6D72" w:rsidRDefault="00267B92" w:rsidP="001C7234">
      <w:pPr>
        <w:pStyle w:val="Default"/>
        <w:rPr>
          <w:color w:val="auto"/>
        </w:rPr>
      </w:pPr>
      <w:r w:rsidRPr="006F6D72">
        <w:rPr>
          <w:b/>
          <w:color w:val="auto"/>
        </w:rPr>
        <w:t xml:space="preserve">Canales dispuestos para su realización: </w:t>
      </w:r>
      <w:r w:rsidR="00243428" w:rsidRPr="006F6D72">
        <w:rPr>
          <w:color w:val="auto"/>
        </w:rPr>
        <w:t>Servicio de atención al ciudadano SAC</w:t>
      </w:r>
    </w:p>
    <w:p w:rsidR="00D908A9" w:rsidRPr="006F6D72" w:rsidRDefault="00267B92" w:rsidP="001C7234">
      <w:pPr>
        <w:pStyle w:val="Default"/>
        <w:rPr>
          <w:color w:val="auto"/>
        </w:rPr>
      </w:pPr>
      <w:r w:rsidRPr="006F6D72">
        <w:rPr>
          <w:b/>
          <w:color w:val="auto"/>
        </w:rPr>
        <w:t>Normatividad que lo sustenta:</w:t>
      </w:r>
      <w:r w:rsidR="003269F1" w:rsidRPr="006F6D72">
        <w:rPr>
          <w:b/>
          <w:color w:val="auto"/>
        </w:rPr>
        <w:t xml:space="preserve"> </w:t>
      </w:r>
      <w:r w:rsidR="003269F1" w:rsidRPr="006F6D72">
        <w:rPr>
          <w:color w:val="auto"/>
        </w:rPr>
        <w:t>Código de Procedimiento Administrativo y de lo Contencioso Administrativo</w:t>
      </w:r>
      <w:r w:rsidR="003269F1" w:rsidRPr="006F6D72">
        <w:rPr>
          <w:color w:val="auto"/>
        </w:rPr>
        <w:cr/>
      </w:r>
      <w:r w:rsidRPr="006F6D72">
        <w:rPr>
          <w:b/>
          <w:color w:val="auto"/>
        </w:rPr>
        <w:t xml:space="preserve">Nombre de la oficina que realiza el trámite, producto o servicio: </w:t>
      </w:r>
      <w:r w:rsidR="00D908A9" w:rsidRPr="006F6D72">
        <w:rPr>
          <w:color w:val="auto"/>
        </w:rPr>
        <w:t>Secretaría de Infraestructura Municipal de Armenia</w:t>
      </w:r>
    </w:p>
    <w:p w:rsidR="00D908A9" w:rsidRPr="006F6D72" w:rsidRDefault="00D908A9" w:rsidP="001C7234">
      <w:pPr>
        <w:pStyle w:val="Default"/>
        <w:rPr>
          <w:color w:val="auto"/>
        </w:rPr>
      </w:pPr>
      <w:r w:rsidRPr="006F6D72">
        <w:rPr>
          <w:b/>
          <w:color w:val="auto"/>
        </w:rPr>
        <w:t xml:space="preserve">Dirección: </w:t>
      </w:r>
      <w:r w:rsidRPr="006F6D72">
        <w:rPr>
          <w:color w:val="auto"/>
        </w:rPr>
        <w:t>CAM Piso 4 Infraestructura Municipal</w:t>
      </w:r>
    </w:p>
    <w:p w:rsidR="00D908A9" w:rsidRPr="006F6D72" w:rsidRDefault="00D908A9" w:rsidP="001C7234">
      <w:pPr>
        <w:pStyle w:val="Default"/>
        <w:rPr>
          <w:b/>
          <w:color w:val="auto"/>
        </w:rPr>
      </w:pPr>
      <w:r w:rsidRPr="006F6D72">
        <w:rPr>
          <w:b/>
          <w:color w:val="auto"/>
        </w:rPr>
        <w:t xml:space="preserve">Teléfono: </w:t>
      </w:r>
      <w:r w:rsidRPr="006F6D72">
        <w:rPr>
          <w:color w:val="auto"/>
        </w:rPr>
        <w:t>7417100 Ext: 407 - 408</w:t>
      </w:r>
    </w:p>
    <w:p w:rsidR="00267B92" w:rsidRPr="001A6E55" w:rsidRDefault="00D908A9" w:rsidP="001A6E55">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69" w:history="1">
        <w:r w:rsidRPr="006F6D72">
          <w:rPr>
            <w:rFonts w:ascii="Arial" w:eastAsia="Times New Roman" w:hAnsi="Arial" w:cs="Arial"/>
            <w:sz w:val="24"/>
            <w:szCs w:val="24"/>
            <w:u w:val="single"/>
            <w:lang w:eastAsia="es-CO"/>
          </w:rPr>
          <w:t>infraestructura@armenia.gov.co</w:t>
        </w:r>
      </w:hyperlink>
    </w:p>
    <w:p w:rsidR="000D0D1B" w:rsidRPr="006F6D72" w:rsidRDefault="000D0D1B" w:rsidP="001C7234">
      <w:pPr>
        <w:pStyle w:val="Default"/>
        <w:rPr>
          <w:b/>
          <w:color w:val="auto"/>
        </w:rPr>
      </w:pPr>
    </w:p>
    <w:p w:rsidR="00267B92" w:rsidRPr="006F6D72" w:rsidRDefault="00371AD7" w:rsidP="001C7234">
      <w:pPr>
        <w:pStyle w:val="Ttulo2"/>
        <w:rPr>
          <w:rFonts w:ascii="Arial" w:hAnsi="Arial" w:cs="Arial"/>
          <w:color w:val="auto"/>
          <w:sz w:val="24"/>
          <w:szCs w:val="24"/>
        </w:rPr>
      </w:pPr>
      <w:r w:rsidRPr="006F6D72">
        <w:rPr>
          <w:rFonts w:ascii="Arial" w:hAnsi="Arial" w:cs="Arial"/>
          <w:color w:val="auto"/>
          <w:sz w:val="24"/>
          <w:szCs w:val="24"/>
        </w:rPr>
        <w:cr/>
      </w:r>
      <w:bookmarkStart w:id="86" w:name="_Toc422213939"/>
      <w:r w:rsidR="00BE33C7" w:rsidRPr="006F6D72">
        <w:rPr>
          <w:rFonts w:ascii="Arial" w:hAnsi="Arial" w:cs="Arial"/>
          <w:b/>
          <w:color w:val="auto"/>
          <w:sz w:val="24"/>
          <w:szCs w:val="24"/>
        </w:rPr>
        <w:t xml:space="preserve">7.7.10 </w:t>
      </w:r>
      <w:r w:rsidR="000D0D1B" w:rsidRPr="006F6D72">
        <w:rPr>
          <w:rFonts w:ascii="Arial" w:hAnsi="Arial" w:cs="Arial"/>
          <w:b/>
          <w:color w:val="auto"/>
          <w:sz w:val="24"/>
          <w:szCs w:val="24"/>
        </w:rPr>
        <w:t>Nombre del servicio</w:t>
      </w:r>
      <w:r w:rsidR="00267B92" w:rsidRPr="006F6D72">
        <w:rPr>
          <w:rFonts w:ascii="Arial" w:hAnsi="Arial" w:cs="Arial"/>
          <w:b/>
          <w:color w:val="auto"/>
          <w:sz w:val="24"/>
          <w:szCs w:val="24"/>
        </w:rPr>
        <w:t>:</w:t>
      </w:r>
      <w:r w:rsidR="000D0D1B" w:rsidRPr="006F6D72">
        <w:rPr>
          <w:rFonts w:ascii="Arial" w:hAnsi="Arial" w:cs="Arial"/>
          <w:b/>
          <w:color w:val="auto"/>
          <w:sz w:val="24"/>
          <w:szCs w:val="24"/>
        </w:rPr>
        <w:t xml:space="preserve"> </w:t>
      </w:r>
      <w:r w:rsidR="000D0D1B" w:rsidRPr="006F6D72">
        <w:rPr>
          <w:rFonts w:ascii="Arial" w:hAnsi="Arial" w:cs="Arial"/>
          <w:color w:val="auto"/>
          <w:sz w:val="24"/>
          <w:szCs w:val="24"/>
        </w:rPr>
        <w:t xml:space="preserve">Verificar el cumplimiento de </w:t>
      </w:r>
      <w:r w:rsidR="00BE33C7" w:rsidRPr="006F6D72">
        <w:rPr>
          <w:rFonts w:ascii="Arial" w:hAnsi="Arial" w:cs="Arial"/>
          <w:color w:val="auto"/>
          <w:sz w:val="24"/>
          <w:szCs w:val="24"/>
        </w:rPr>
        <w:t xml:space="preserve">alumbrado público a la </w:t>
      </w:r>
      <w:r w:rsidR="0077370A" w:rsidRPr="006F6D72">
        <w:rPr>
          <w:rFonts w:ascii="Arial" w:hAnsi="Arial" w:cs="Arial"/>
          <w:color w:val="auto"/>
          <w:sz w:val="24"/>
          <w:szCs w:val="24"/>
        </w:rPr>
        <w:t>comunidad</w:t>
      </w:r>
      <w:r w:rsidR="00685B79" w:rsidRPr="006F6D72">
        <w:rPr>
          <w:rFonts w:ascii="Arial" w:hAnsi="Arial" w:cs="Arial"/>
          <w:color w:val="auto"/>
          <w:sz w:val="24"/>
          <w:szCs w:val="24"/>
        </w:rPr>
        <w:t>.</w:t>
      </w:r>
      <w:bookmarkEnd w:id="86"/>
    </w:p>
    <w:p w:rsidR="00BE33C7" w:rsidRPr="006F6D72" w:rsidRDefault="00BE33C7" w:rsidP="001C7234">
      <w:pPr>
        <w:pStyle w:val="Default"/>
        <w:rPr>
          <w:color w:val="auto"/>
        </w:rPr>
      </w:pPr>
      <w:r w:rsidRPr="006F6D72">
        <w:rPr>
          <w:b/>
          <w:color w:val="auto"/>
        </w:rPr>
        <w:t>Actividad:</w:t>
      </w:r>
      <w:r w:rsidR="00994873">
        <w:rPr>
          <w:color w:val="auto"/>
        </w:rPr>
        <w:t xml:space="preserve"> Alumbrado pú</w:t>
      </w:r>
      <w:r w:rsidRPr="006F6D72">
        <w:rPr>
          <w:color w:val="auto"/>
        </w:rPr>
        <w:t>blico</w:t>
      </w:r>
    </w:p>
    <w:p w:rsidR="00267B92" w:rsidRPr="006F6D72" w:rsidRDefault="00267B92" w:rsidP="001C7234">
      <w:pPr>
        <w:pStyle w:val="Default"/>
        <w:rPr>
          <w:color w:val="auto"/>
        </w:rPr>
      </w:pPr>
      <w:r w:rsidRPr="006F6D72">
        <w:rPr>
          <w:b/>
          <w:color w:val="auto"/>
        </w:rPr>
        <w:t xml:space="preserve">Descripción: </w:t>
      </w:r>
      <w:r w:rsidR="00C27AEF" w:rsidRPr="006F6D72">
        <w:rPr>
          <w:color w:val="auto"/>
        </w:rPr>
        <w:t>Dar respuesta a los usuarios con respectos a las solicitudes de Alumbrado Público</w:t>
      </w:r>
    </w:p>
    <w:p w:rsidR="00267B92" w:rsidRPr="006F6D72" w:rsidRDefault="00267B92" w:rsidP="001C7234">
      <w:pPr>
        <w:pStyle w:val="Default"/>
        <w:rPr>
          <w:color w:val="auto"/>
        </w:rPr>
      </w:pPr>
      <w:r w:rsidRPr="006F6D72">
        <w:rPr>
          <w:b/>
          <w:color w:val="auto"/>
        </w:rPr>
        <w:t xml:space="preserve">Requisitos: </w:t>
      </w:r>
      <w:r w:rsidR="000D0D1B" w:rsidRPr="006F6D72">
        <w:rPr>
          <w:color w:val="auto"/>
        </w:rPr>
        <w:t>Aprobación de facturas e informes suministrados por el contratista</w:t>
      </w:r>
    </w:p>
    <w:p w:rsidR="00267B92" w:rsidRPr="006F6D72" w:rsidRDefault="00267B92" w:rsidP="001C7234">
      <w:pPr>
        <w:pStyle w:val="Default"/>
        <w:rPr>
          <w:b/>
          <w:color w:val="auto"/>
        </w:rPr>
      </w:pPr>
      <w:r w:rsidRPr="006F6D72">
        <w:rPr>
          <w:b/>
          <w:color w:val="auto"/>
        </w:rPr>
        <w:t xml:space="preserve">Tiempo de Respuesta: </w:t>
      </w:r>
      <w:r w:rsidR="00112386" w:rsidRPr="006F6D72">
        <w:rPr>
          <w:color w:val="auto"/>
        </w:rPr>
        <w:t>30 días</w:t>
      </w:r>
    </w:p>
    <w:p w:rsidR="00267B92" w:rsidRPr="006F6D72" w:rsidRDefault="00267B92" w:rsidP="001C7234">
      <w:pPr>
        <w:pStyle w:val="Default"/>
        <w:rPr>
          <w:b/>
          <w:color w:val="auto"/>
        </w:rPr>
      </w:pPr>
      <w:r w:rsidRPr="006F6D72">
        <w:rPr>
          <w:b/>
          <w:color w:val="auto"/>
        </w:rPr>
        <w:t xml:space="preserve">Beneficiarios del trámite, producto o servicio: </w:t>
      </w:r>
      <w:r w:rsidR="00C27AEF" w:rsidRPr="006F6D72">
        <w:rPr>
          <w:color w:val="auto"/>
        </w:rPr>
        <w:t>Comunidad en general</w:t>
      </w:r>
      <w:r w:rsidR="00C27AEF" w:rsidRPr="006F6D72">
        <w:rPr>
          <w:b/>
          <w:color w:val="auto"/>
        </w:rPr>
        <w:t xml:space="preserve"> </w:t>
      </w:r>
    </w:p>
    <w:p w:rsidR="00267B92" w:rsidRPr="006F6D72" w:rsidRDefault="00267B92" w:rsidP="001C7234">
      <w:pPr>
        <w:pStyle w:val="Default"/>
        <w:rPr>
          <w:color w:val="auto"/>
        </w:rPr>
      </w:pPr>
      <w:r w:rsidRPr="006F6D72">
        <w:rPr>
          <w:b/>
          <w:color w:val="auto"/>
        </w:rPr>
        <w:t xml:space="preserve">Canales dispuestos para su realización: </w:t>
      </w:r>
      <w:r w:rsidR="001D4E4B" w:rsidRPr="006F6D72">
        <w:rPr>
          <w:color w:val="auto"/>
        </w:rPr>
        <w:t>Servicio de atención al ciudadano SAC</w:t>
      </w:r>
    </w:p>
    <w:p w:rsidR="00267B92" w:rsidRPr="006F6D72" w:rsidRDefault="00267B92" w:rsidP="001C7234">
      <w:pPr>
        <w:pStyle w:val="Default"/>
        <w:rPr>
          <w:color w:val="auto"/>
        </w:rPr>
      </w:pPr>
      <w:r w:rsidRPr="006F6D72">
        <w:rPr>
          <w:b/>
          <w:color w:val="auto"/>
        </w:rPr>
        <w:t>Normatividad que lo sustenta</w:t>
      </w:r>
      <w:r w:rsidRPr="006F6D72">
        <w:rPr>
          <w:color w:val="auto"/>
        </w:rPr>
        <w:t>:</w:t>
      </w:r>
      <w:r w:rsidR="001F4EED" w:rsidRPr="006F6D72">
        <w:rPr>
          <w:color w:val="auto"/>
        </w:rPr>
        <w:t xml:space="preserve"> Decreto 2424/2006, Ley 1150/2007, Retilap, Resoluciones CREG</w:t>
      </w:r>
    </w:p>
    <w:p w:rsidR="00BB5169" w:rsidRPr="006F6D72" w:rsidRDefault="00267B92" w:rsidP="001C7234">
      <w:pPr>
        <w:pStyle w:val="Default"/>
        <w:rPr>
          <w:color w:val="auto"/>
        </w:rPr>
      </w:pPr>
      <w:r w:rsidRPr="006F6D72">
        <w:rPr>
          <w:b/>
          <w:color w:val="auto"/>
        </w:rPr>
        <w:t xml:space="preserve">Nombre de la oficina que realiza el trámite, producto o servicio: </w:t>
      </w:r>
      <w:r w:rsidR="00BB5169" w:rsidRPr="006F6D72">
        <w:rPr>
          <w:color w:val="auto"/>
        </w:rPr>
        <w:t>Secretaría de Infraestructura Municipal de Armenia</w:t>
      </w:r>
    </w:p>
    <w:p w:rsidR="00BB5169" w:rsidRPr="006F6D72" w:rsidRDefault="00BB5169" w:rsidP="001C7234">
      <w:pPr>
        <w:pStyle w:val="Default"/>
        <w:rPr>
          <w:color w:val="auto"/>
        </w:rPr>
      </w:pPr>
      <w:r w:rsidRPr="006F6D72">
        <w:rPr>
          <w:b/>
          <w:color w:val="auto"/>
        </w:rPr>
        <w:t xml:space="preserve">Dirección: </w:t>
      </w:r>
      <w:r w:rsidRPr="006F6D72">
        <w:rPr>
          <w:color w:val="auto"/>
        </w:rPr>
        <w:t>CAM Piso 4 Infraestructura Municipal</w:t>
      </w:r>
    </w:p>
    <w:p w:rsidR="00BB5169" w:rsidRPr="006F6D72" w:rsidRDefault="00BB5169" w:rsidP="001C7234">
      <w:pPr>
        <w:pStyle w:val="Default"/>
        <w:rPr>
          <w:b/>
          <w:color w:val="auto"/>
        </w:rPr>
      </w:pPr>
      <w:r w:rsidRPr="006F6D72">
        <w:rPr>
          <w:b/>
          <w:color w:val="auto"/>
        </w:rPr>
        <w:t xml:space="preserve">Teléfono: </w:t>
      </w:r>
      <w:r w:rsidRPr="006F6D72">
        <w:rPr>
          <w:color w:val="auto"/>
        </w:rPr>
        <w:t>7417100 Ext: 407 - 408</w:t>
      </w:r>
    </w:p>
    <w:p w:rsidR="00BB5169" w:rsidRPr="0091265C" w:rsidRDefault="00BB5169" w:rsidP="0091265C">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70" w:history="1">
        <w:r w:rsidRPr="006F6D72">
          <w:rPr>
            <w:rFonts w:ascii="Arial" w:eastAsia="Times New Roman" w:hAnsi="Arial" w:cs="Arial"/>
            <w:sz w:val="24"/>
            <w:szCs w:val="24"/>
            <w:u w:val="single"/>
            <w:lang w:eastAsia="es-CO"/>
          </w:rPr>
          <w:t>infraestructura@armenia.gov.co</w:t>
        </w:r>
      </w:hyperlink>
    </w:p>
    <w:p w:rsidR="00472DA5" w:rsidRPr="006F6D72" w:rsidRDefault="00472DA5" w:rsidP="001C7234">
      <w:pPr>
        <w:pStyle w:val="Default"/>
        <w:rPr>
          <w:b/>
          <w:color w:val="auto"/>
        </w:rPr>
      </w:pPr>
    </w:p>
    <w:p w:rsidR="000D7DD3" w:rsidRPr="006F6D72" w:rsidRDefault="00287B89" w:rsidP="001C7234">
      <w:pPr>
        <w:pStyle w:val="Ttulo1"/>
        <w:rPr>
          <w:rFonts w:ascii="Arial" w:hAnsi="Arial" w:cs="Arial"/>
          <w:b/>
          <w:color w:val="auto"/>
          <w:sz w:val="24"/>
          <w:szCs w:val="24"/>
        </w:rPr>
      </w:pPr>
      <w:bookmarkStart w:id="87" w:name="_Toc422213940"/>
      <w:r w:rsidRPr="006F6D72">
        <w:rPr>
          <w:rFonts w:ascii="Arial" w:hAnsi="Arial" w:cs="Arial"/>
          <w:b/>
          <w:color w:val="auto"/>
          <w:sz w:val="24"/>
          <w:szCs w:val="24"/>
        </w:rPr>
        <w:t xml:space="preserve">7.8 </w:t>
      </w:r>
      <w:r w:rsidR="00472DA5" w:rsidRPr="006F6D72">
        <w:rPr>
          <w:rFonts w:ascii="Arial" w:hAnsi="Arial" w:cs="Arial"/>
          <w:b/>
          <w:color w:val="auto"/>
          <w:sz w:val="24"/>
          <w:szCs w:val="24"/>
        </w:rPr>
        <w:t xml:space="preserve">DEPENDENCIA </w:t>
      </w:r>
      <w:r w:rsidR="000D7DD3" w:rsidRPr="006F6D72">
        <w:rPr>
          <w:rFonts w:ascii="Arial" w:hAnsi="Arial" w:cs="Arial"/>
          <w:b/>
          <w:color w:val="auto"/>
          <w:sz w:val="24"/>
          <w:szCs w:val="24"/>
        </w:rPr>
        <w:t>SECRETARIA DE SALUD</w:t>
      </w:r>
      <w:bookmarkEnd w:id="87"/>
      <w:r w:rsidR="000D7DD3" w:rsidRPr="006F6D72">
        <w:rPr>
          <w:rFonts w:ascii="Arial" w:hAnsi="Arial" w:cs="Arial"/>
          <w:b/>
          <w:color w:val="auto"/>
          <w:sz w:val="24"/>
          <w:szCs w:val="24"/>
        </w:rPr>
        <w:t xml:space="preserve"> </w:t>
      </w:r>
    </w:p>
    <w:p w:rsidR="000D7DD3" w:rsidRPr="006F6D72" w:rsidRDefault="000D7DD3" w:rsidP="001C7234">
      <w:pPr>
        <w:pStyle w:val="Default"/>
        <w:rPr>
          <w:b/>
          <w:color w:val="auto"/>
        </w:rPr>
      </w:pPr>
    </w:p>
    <w:p w:rsidR="00267B92" w:rsidRPr="006F6D72" w:rsidRDefault="00A45077" w:rsidP="001C7234">
      <w:pPr>
        <w:pStyle w:val="Ttulo2"/>
        <w:rPr>
          <w:rFonts w:ascii="Arial" w:hAnsi="Arial" w:cs="Arial"/>
          <w:color w:val="auto"/>
          <w:sz w:val="24"/>
          <w:szCs w:val="24"/>
        </w:rPr>
      </w:pPr>
      <w:bookmarkStart w:id="88" w:name="_Toc422213941"/>
      <w:r w:rsidRPr="006F6D72">
        <w:rPr>
          <w:rFonts w:ascii="Arial" w:hAnsi="Arial" w:cs="Arial"/>
          <w:b/>
          <w:color w:val="auto"/>
          <w:sz w:val="24"/>
          <w:szCs w:val="24"/>
        </w:rPr>
        <w:t xml:space="preserve">7.8.1 </w:t>
      </w:r>
      <w:r w:rsidR="000D7DD3" w:rsidRPr="006F6D72">
        <w:rPr>
          <w:rFonts w:ascii="Arial" w:hAnsi="Arial" w:cs="Arial"/>
          <w:b/>
          <w:color w:val="auto"/>
          <w:sz w:val="24"/>
          <w:szCs w:val="24"/>
        </w:rPr>
        <w:t>Nombre del servicio</w:t>
      </w:r>
      <w:r w:rsidR="00267B92" w:rsidRPr="006F6D72">
        <w:rPr>
          <w:rFonts w:ascii="Arial" w:hAnsi="Arial" w:cs="Arial"/>
          <w:b/>
          <w:color w:val="auto"/>
          <w:sz w:val="24"/>
          <w:szCs w:val="24"/>
        </w:rPr>
        <w:t>:</w:t>
      </w:r>
      <w:r w:rsidR="000D7DD3" w:rsidRPr="006F6D72">
        <w:rPr>
          <w:rFonts w:ascii="Arial" w:hAnsi="Arial" w:cs="Arial"/>
          <w:b/>
          <w:color w:val="auto"/>
          <w:sz w:val="24"/>
          <w:szCs w:val="24"/>
        </w:rPr>
        <w:t xml:space="preserve"> </w:t>
      </w:r>
      <w:r w:rsidR="000D7DD3" w:rsidRPr="006F6D72">
        <w:rPr>
          <w:rFonts w:ascii="Arial" w:hAnsi="Arial" w:cs="Arial"/>
          <w:color w:val="auto"/>
          <w:sz w:val="24"/>
          <w:szCs w:val="24"/>
        </w:rPr>
        <w:t>Consulta Base de datos listado censal</w:t>
      </w:r>
      <w:r w:rsidR="00685B79" w:rsidRPr="006F6D72">
        <w:rPr>
          <w:rFonts w:ascii="Arial" w:hAnsi="Arial" w:cs="Arial"/>
          <w:color w:val="auto"/>
          <w:sz w:val="24"/>
          <w:szCs w:val="24"/>
        </w:rPr>
        <w:t>.</w:t>
      </w:r>
      <w:bookmarkEnd w:id="88"/>
    </w:p>
    <w:p w:rsidR="00511D75" w:rsidRPr="006F6D72" w:rsidRDefault="00A45077" w:rsidP="001C7234">
      <w:pPr>
        <w:pStyle w:val="Default"/>
        <w:rPr>
          <w:color w:val="auto"/>
        </w:rPr>
      </w:pPr>
      <w:r w:rsidRPr="006F6D72">
        <w:rPr>
          <w:b/>
          <w:color w:val="auto"/>
        </w:rPr>
        <w:t>Actividad:</w:t>
      </w:r>
      <w:r w:rsidRPr="006F6D72">
        <w:rPr>
          <w:color w:val="auto"/>
        </w:rPr>
        <w:t xml:space="preserve"> Seguridad Social</w:t>
      </w:r>
    </w:p>
    <w:p w:rsidR="00267B92" w:rsidRPr="006F6D72" w:rsidRDefault="00267B92" w:rsidP="001C7234">
      <w:pPr>
        <w:pStyle w:val="Default"/>
        <w:rPr>
          <w:color w:val="auto"/>
        </w:rPr>
      </w:pPr>
      <w:r w:rsidRPr="006F6D72">
        <w:rPr>
          <w:b/>
          <w:color w:val="auto"/>
        </w:rPr>
        <w:t xml:space="preserve">Descripción: </w:t>
      </w:r>
      <w:r w:rsidR="000D7DD3" w:rsidRPr="006F6D72">
        <w:rPr>
          <w:color w:val="auto"/>
        </w:rPr>
        <w:t xml:space="preserve">Base de Datos de  listado censal, conformada por Habitante de la calle, desplazado, menores desvinculados del conflicto armado, indígenas, menores abandonados a cargo del ICBF, personas mayores en centros de protección, persona </w:t>
      </w:r>
      <w:r w:rsidR="000D7DD3" w:rsidRPr="006F6D72">
        <w:rPr>
          <w:color w:val="auto"/>
        </w:rPr>
        <w:lastRenderedPageBreak/>
        <w:t>incluidas en programas de protección   a testigos, población rural migratoria, población ROM.</w:t>
      </w:r>
    </w:p>
    <w:p w:rsidR="00267B92" w:rsidRPr="006F6D72" w:rsidRDefault="00267B92" w:rsidP="001C7234">
      <w:pPr>
        <w:pStyle w:val="Default"/>
        <w:rPr>
          <w:color w:val="auto"/>
        </w:rPr>
      </w:pPr>
      <w:r w:rsidRPr="006F6D72">
        <w:rPr>
          <w:b/>
          <w:color w:val="auto"/>
        </w:rPr>
        <w:t xml:space="preserve">Requisitos: </w:t>
      </w:r>
      <w:r w:rsidR="000D7DD3" w:rsidRPr="006F6D72">
        <w:rPr>
          <w:color w:val="auto"/>
        </w:rPr>
        <w:t>Pertenecer al listado censal, Habitante de la calle, desplazado, menores desvinculados del conflicto armado, indígenas, menores abandonados a cargo del ICBF, personas mayores en centros de protección, persona incluidas en programas de protección   a testigos, población rural migratoria, población ROM.</w:t>
      </w:r>
    </w:p>
    <w:p w:rsidR="00267B92" w:rsidRPr="006F6D72" w:rsidRDefault="00267B92" w:rsidP="001C7234">
      <w:pPr>
        <w:pStyle w:val="Default"/>
        <w:rPr>
          <w:color w:val="auto"/>
        </w:rPr>
      </w:pPr>
      <w:r w:rsidRPr="006F6D72">
        <w:rPr>
          <w:b/>
          <w:color w:val="auto"/>
        </w:rPr>
        <w:t xml:space="preserve">Tiempo de Respuesta: </w:t>
      </w:r>
      <w:r w:rsidR="001A4B7B" w:rsidRPr="006F6D72">
        <w:rPr>
          <w:color w:val="auto"/>
        </w:rPr>
        <w:t>inmediata</w:t>
      </w:r>
    </w:p>
    <w:p w:rsidR="00267B92" w:rsidRPr="006F6D72" w:rsidRDefault="00267B92" w:rsidP="001C7234">
      <w:pPr>
        <w:pStyle w:val="Default"/>
        <w:rPr>
          <w:color w:val="auto"/>
        </w:rPr>
      </w:pPr>
      <w:r w:rsidRPr="006F6D72">
        <w:rPr>
          <w:b/>
          <w:color w:val="auto"/>
        </w:rPr>
        <w:t xml:space="preserve">Beneficiarios del trámite, producto o servicio: </w:t>
      </w:r>
      <w:r w:rsidR="001A4B7B" w:rsidRPr="006F6D72">
        <w:rPr>
          <w:color w:val="auto"/>
        </w:rPr>
        <w:t>Todas las personas pertenecientes a Listado Censal del municipio de Armenia</w:t>
      </w:r>
    </w:p>
    <w:p w:rsidR="00267B92" w:rsidRPr="006F6D72" w:rsidRDefault="00267B92" w:rsidP="001C7234">
      <w:pPr>
        <w:pStyle w:val="Default"/>
        <w:rPr>
          <w:color w:val="auto"/>
        </w:rPr>
      </w:pPr>
      <w:r w:rsidRPr="006F6D72">
        <w:rPr>
          <w:b/>
          <w:color w:val="auto"/>
        </w:rPr>
        <w:t>Canales dispuestos para su realización</w:t>
      </w:r>
      <w:r w:rsidRPr="006F6D72">
        <w:rPr>
          <w:color w:val="auto"/>
        </w:rPr>
        <w:t xml:space="preserve">: </w:t>
      </w:r>
      <w:r w:rsidR="00FC111F" w:rsidRPr="006F6D72">
        <w:rPr>
          <w:color w:val="auto"/>
        </w:rPr>
        <w:t xml:space="preserve">Presencial, </w:t>
      </w:r>
      <w:r w:rsidR="00CD51DB" w:rsidRPr="006F6D72">
        <w:rPr>
          <w:color w:val="auto"/>
        </w:rPr>
        <w:t xml:space="preserve">Base de Datos </w:t>
      </w:r>
      <w:proofErr w:type="spellStart"/>
      <w:r w:rsidR="00CD51DB" w:rsidRPr="006F6D72">
        <w:rPr>
          <w:color w:val="auto"/>
        </w:rPr>
        <w:t>Acces</w:t>
      </w:r>
      <w:proofErr w:type="spellEnd"/>
    </w:p>
    <w:p w:rsidR="00267B92" w:rsidRPr="006F6D72" w:rsidRDefault="00267B92" w:rsidP="001C7234">
      <w:pPr>
        <w:pStyle w:val="Default"/>
        <w:rPr>
          <w:b/>
          <w:color w:val="auto"/>
        </w:rPr>
      </w:pPr>
      <w:r w:rsidRPr="006F6D72">
        <w:rPr>
          <w:b/>
          <w:color w:val="auto"/>
        </w:rPr>
        <w:t>Normatividad que lo sustenta:</w:t>
      </w:r>
      <w:r w:rsidR="00CD51DB" w:rsidRPr="006F6D72">
        <w:rPr>
          <w:b/>
          <w:color w:val="auto"/>
        </w:rPr>
        <w:t xml:space="preserve"> </w:t>
      </w:r>
      <w:r w:rsidR="00CD51DB" w:rsidRPr="006F6D72">
        <w:rPr>
          <w:color w:val="auto"/>
        </w:rPr>
        <w:t>Acuerdo 415 de 2009</w:t>
      </w:r>
    </w:p>
    <w:p w:rsidR="00267B92" w:rsidRPr="006F6D72" w:rsidRDefault="00267B92" w:rsidP="001C7234">
      <w:pPr>
        <w:pStyle w:val="Default"/>
        <w:rPr>
          <w:color w:val="auto"/>
        </w:rPr>
      </w:pPr>
      <w:r w:rsidRPr="006F6D72">
        <w:rPr>
          <w:b/>
          <w:color w:val="auto"/>
        </w:rPr>
        <w:t xml:space="preserve">Nombre de la oficina que realiza el trámite, producto o servicio: </w:t>
      </w:r>
      <w:r w:rsidR="00D144A1" w:rsidRPr="006F6D72">
        <w:rPr>
          <w:color w:val="auto"/>
        </w:rPr>
        <w:t>Seguridad Social</w:t>
      </w:r>
    </w:p>
    <w:p w:rsidR="00267B92" w:rsidRPr="006F6D72" w:rsidRDefault="00267B92" w:rsidP="001C7234">
      <w:pPr>
        <w:pStyle w:val="Default"/>
        <w:rPr>
          <w:color w:val="auto"/>
        </w:rPr>
      </w:pPr>
      <w:r w:rsidRPr="006F6D72">
        <w:rPr>
          <w:b/>
          <w:color w:val="auto"/>
        </w:rPr>
        <w:t xml:space="preserve">Dirección: </w:t>
      </w:r>
      <w:r w:rsidR="00D144A1" w:rsidRPr="006F6D72">
        <w:rPr>
          <w:color w:val="auto"/>
        </w:rPr>
        <w:t xml:space="preserve">Secretaria de Salud Oficina de Seguridad Social </w:t>
      </w:r>
      <w:proofErr w:type="spellStart"/>
      <w:r w:rsidR="00D144A1" w:rsidRPr="006F6D72">
        <w:rPr>
          <w:color w:val="auto"/>
        </w:rPr>
        <w:t>cra</w:t>
      </w:r>
      <w:proofErr w:type="spellEnd"/>
      <w:r w:rsidR="00D144A1" w:rsidRPr="006F6D72">
        <w:rPr>
          <w:color w:val="auto"/>
        </w:rPr>
        <w:t xml:space="preserve"> 17 # 16-00 CAM Piso 1 </w:t>
      </w:r>
    </w:p>
    <w:p w:rsidR="00267B92" w:rsidRPr="006F6D72" w:rsidRDefault="00267B92" w:rsidP="001C7234">
      <w:pPr>
        <w:pStyle w:val="Default"/>
        <w:rPr>
          <w:color w:val="auto"/>
        </w:rPr>
      </w:pPr>
      <w:r w:rsidRPr="006F6D72">
        <w:rPr>
          <w:b/>
          <w:color w:val="auto"/>
        </w:rPr>
        <w:t xml:space="preserve">Teléfono: </w:t>
      </w:r>
      <w:r w:rsidR="00D144A1" w:rsidRPr="006F6D72">
        <w:rPr>
          <w:color w:val="auto"/>
        </w:rPr>
        <w:t xml:space="preserve">7417100 </w:t>
      </w:r>
      <w:proofErr w:type="spellStart"/>
      <w:r w:rsidR="00D144A1" w:rsidRPr="006F6D72">
        <w:rPr>
          <w:color w:val="auto"/>
        </w:rPr>
        <w:t>ext</w:t>
      </w:r>
      <w:proofErr w:type="spellEnd"/>
      <w:r w:rsidR="00D144A1" w:rsidRPr="006F6D72">
        <w:rPr>
          <w:color w:val="auto"/>
        </w:rPr>
        <w:t xml:space="preserve"> 136-137 y 140</w:t>
      </w:r>
    </w:p>
    <w:p w:rsidR="00267B92" w:rsidRPr="006F6D72" w:rsidRDefault="00267B92" w:rsidP="001C7234">
      <w:pPr>
        <w:pStyle w:val="Default"/>
        <w:rPr>
          <w:b/>
          <w:color w:val="auto"/>
        </w:rPr>
      </w:pPr>
      <w:r w:rsidRPr="006F6D72">
        <w:rPr>
          <w:b/>
          <w:color w:val="auto"/>
        </w:rPr>
        <w:t xml:space="preserve">Correo electrónico: </w:t>
      </w:r>
      <w:hyperlink r:id="rId71" w:history="1">
        <w:r w:rsidR="00D144A1" w:rsidRPr="006F6D72">
          <w:rPr>
            <w:rStyle w:val="Hipervnculo"/>
            <w:b/>
            <w:color w:val="auto"/>
          </w:rPr>
          <w:t>ginf@armenia.gov.co</w:t>
        </w:r>
      </w:hyperlink>
      <w:r w:rsidR="00D144A1" w:rsidRPr="006F6D72">
        <w:rPr>
          <w:b/>
          <w:color w:val="auto"/>
        </w:rPr>
        <w:t xml:space="preserve">,  </w:t>
      </w:r>
      <w:hyperlink r:id="rId72" w:history="1">
        <w:r w:rsidR="00D144A1" w:rsidRPr="006F6D72">
          <w:rPr>
            <w:rStyle w:val="Hipervnculo"/>
            <w:b/>
            <w:color w:val="auto"/>
          </w:rPr>
          <w:t>lcorreal@armenia.gov.co</w:t>
        </w:r>
      </w:hyperlink>
      <w:r w:rsidR="00D144A1" w:rsidRPr="006F6D72">
        <w:rPr>
          <w:b/>
          <w:color w:val="auto"/>
        </w:rPr>
        <w:t xml:space="preserve"> </w:t>
      </w:r>
    </w:p>
    <w:p w:rsidR="00267B92" w:rsidRPr="006F6D72" w:rsidRDefault="00267B92" w:rsidP="001C7234">
      <w:pPr>
        <w:pStyle w:val="Default"/>
        <w:rPr>
          <w:color w:val="auto"/>
        </w:rPr>
      </w:pPr>
    </w:p>
    <w:p w:rsidR="000D7DD3" w:rsidRPr="006F6D72" w:rsidRDefault="000D7DD3" w:rsidP="001C7234">
      <w:pPr>
        <w:pStyle w:val="Default"/>
        <w:rPr>
          <w:b/>
          <w:color w:val="auto"/>
        </w:rPr>
      </w:pPr>
    </w:p>
    <w:p w:rsidR="00267B92" w:rsidRPr="006F6D72" w:rsidRDefault="00953845" w:rsidP="001C7234">
      <w:pPr>
        <w:pStyle w:val="Ttulo2"/>
        <w:rPr>
          <w:rFonts w:ascii="Arial" w:hAnsi="Arial" w:cs="Arial"/>
          <w:color w:val="auto"/>
          <w:sz w:val="24"/>
          <w:szCs w:val="24"/>
        </w:rPr>
      </w:pPr>
      <w:bookmarkStart w:id="89" w:name="_Toc422213942"/>
      <w:r w:rsidRPr="006F6D72">
        <w:rPr>
          <w:rFonts w:ascii="Arial" w:hAnsi="Arial" w:cs="Arial"/>
          <w:b/>
          <w:color w:val="auto"/>
          <w:sz w:val="24"/>
          <w:szCs w:val="24"/>
        </w:rPr>
        <w:t xml:space="preserve">7.8.2 </w:t>
      </w:r>
      <w:r w:rsidR="00267B92" w:rsidRPr="006F6D72">
        <w:rPr>
          <w:rFonts w:ascii="Arial" w:hAnsi="Arial" w:cs="Arial"/>
          <w:b/>
          <w:color w:val="auto"/>
          <w:sz w:val="24"/>
          <w:szCs w:val="24"/>
        </w:rPr>
        <w:t>Nombre del trámite:</w:t>
      </w:r>
      <w:r w:rsidR="000F3DCA" w:rsidRPr="006F6D72">
        <w:rPr>
          <w:rFonts w:ascii="Arial" w:hAnsi="Arial" w:cs="Arial"/>
          <w:b/>
          <w:color w:val="auto"/>
          <w:sz w:val="24"/>
          <w:szCs w:val="24"/>
        </w:rPr>
        <w:t xml:space="preserve"> </w:t>
      </w:r>
      <w:r w:rsidR="000F3DCA" w:rsidRPr="006F6D72">
        <w:rPr>
          <w:rFonts w:ascii="Arial" w:hAnsi="Arial" w:cs="Arial"/>
          <w:color w:val="auto"/>
          <w:sz w:val="24"/>
          <w:szCs w:val="24"/>
        </w:rPr>
        <w:t>Concepto sanitario de establecimientos de alto riesgo en salud pública</w:t>
      </w:r>
      <w:r w:rsidR="00685B79" w:rsidRPr="006F6D72">
        <w:rPr>
          <w:rFonts w:ascii="Arial" w:hAnsi="Arial" w:cs="Arial"/>
          <w:color w:val="auto"/>
          <w:sz w:val="24"/>
          <w:szCs w:val="24"/>
        </w:rPr>
        <w:t>.</w:t>
      </w:r>
      <w:bookmarkEnd w:id="89"/>
    </w:p>
    <w:p w:rsidR="00953845" w:rsidRPr="006F6D72" w:rsidRDefault="00953845" w:rsidP="001C7234">
      <w:pPr>
        <w:pStyle w:val="Default"/>
        <w:rPr>
          <w:color w:val="auto"/>
        </w:rPr>
      </w:pPr>
      <w:r w:rsidRPr="006F6D72">
        <w:rPr>
          <w:b/>
          <w:color w:val="auto"/>
        </w:rPr>
        <w:t>Actividad:</w:t>
      </w:r>
      <w:r w:rsidRPr="006F6D72">
        <w:rPr>
          <w:color w:val="auto"/>
        </w:rPr>
        <w:t xml:space="preserve"> Salud pública</w:t>
      </w:r>
    </w:p>
    <w:p w:rsidR="00267B92" w:rsidRPr="006F6D72" w:rsidRDefault="00267B92" w:rsidP="001C7234">
      <w:pPr>
        <w:pStyle w:val="Default"/>
        <w:rPr>
          <w:color w:val="auto"/>
        </w:rPr>
      </w:pPr>
      <w:r w:rsidRPr="006F6D72">
        <w:rPr>
          <w:b/>
          <w:color w:val="auto"/>
        </w:rPr>
        <w:t xml:space="preserve">Descripción: </w:t>
      </w:r>
      <w:r w:rsidR="00DF4546" w:rsidRPr="006F6D72">
        <w:rPr>
          <w:color w:val="auto"/>
        </w:rPr>
        <w:t xml:space="preserve">Visita de inspección, valoración del estado sanitario de acuerdo a la ley 9° de 1979. </w:t>
      </w:r>
      <w:r w:rsidR="00953845" w:rsidRPr="006F6D72">
        <w:rPr>
          <w:color w:val="auto"/>
        </w:rPr>
        <w:t>En</w:t>
      </w:r>
      <w:r w:rsidR="00DF4546" w:rsidRPr="006F6D72">
        <w:rPr>
          <w:color w:val="auto"/>
        </w:rPr>
        <w:t xml:space="preserve"> caso de cumplir los requisitos, se expide el concepto</w:t>
      </w:r>
    </w:p>
    <w:p w:rsidR="00267B92" w:rsidRPr="006F6D72" w:rsidRDefault="00267B92" w:rsidP="001C7234">
      <w:pPr>
        <w:pStyle w:val="Default"/>
        <w:rPr>
          <w:color w:val="auto"/>
        </w:rPr>
      </w:pPr>
      <w:r w:rsidRPr="006F6D72">
        <w:rPr>
          <w:b/>
          <w:color w:val="auto"/>
        </w:rPr>
        <w:t xml:space="preserve">Requisitos: </w:t>
      </w:r>
      <w:r w:rsidR="00DF4546" w:rsidRPr="006F6D72">
        <w:rPr>
          <w:color w:val="auto"/>
        </w:rPr>
        <w:t>Acta de visita diligenciada por el funcionario competente</w:t>
      </w:r>
    </w:p>
    <w:p w:rsidR="00267B92" w:rsidRPr="006F6D72" w:rsidRDefault="00267B92" w:rsidP="001C7234">
      <w:pPr>
        <w:pStyle w:val="Default"/>
        <w:rPr>
          <w:b/>
          <w:color w:val="auto"/>
        </w:rPr>
      </w:pPr>
      <w:r w:rsidRPr="006F6D72">
        <w:rPr>
          <w:b/>
          <w:color w:val="auto"/>
        </w:rPr>
        <w:t>Tiempo de Respuesta</w:t>
      </w:r>
      <w:r w:rsidRPr="006F6D72">
        <w:rPr>
          <w:color w:val="auto"/>
        </w:rPr>
        <w:t xml:space="preserve">: </w:t>
      </w:r>
      <w:r w:rsidR="00482B54" w:rsidRPr="006F6D72">
        <w:rPr>
          <w:color w:val="auto"/>
        </w:rPr>
        <w:t>Promedio 10 días calendario a partir de solicitud del concepto, previa visita y cumplimiento de requerimientos si fueran del caso</w:t>
      </w:r>
    </w:p>
    <w:p w:rsidR="00267B92" w:rsidRPr="006F6D72" w:rsidRDefault="00267B92" w:rsidP="001C7234">
      <w:pPr>
        <w:pStyle w:val="Default"/>
        <w:rPr>
          <w:color w:val="auto"/>
        </w:rPr>
      </w:pPr>
      <w:r w:rsidRPr="006F6D72">
        <w:rPr>
          <w:b/>
          <w:color w:val="auto"/>
        </w:rPr>
        <w:t xml:space="preserve">Beneficiarios del trámite, producto o servicio: </w:t>
      </w:r>
      <w:r w:rsidR="00BA1353" w:rsidRPr="006F6D72">
        <w:rPr>
          <w:color w:val="auto"/>
        </w:rPr>
        <w:t>Propietarios de establecimientos comerciales</w:t>
      </w:r>
    </w:p>
    <w:p w:rsidR="00267B92" w:rsidRPr="006F6D72" w:rsidRDefault="00267B92" w:rsidP="001C7234">
      <w:pPr>
        <w:pStyle w:val="Default"/>
        <w:rPr>
          <w:b/>
          <w:color w:val="auto"/>
        </w:rPr>
      </w:pPr>
      <w:r w:rsidRPr="006F6D72">
        <w:rPr>
          <w:b/>
          <w:color w:val="auto"/>
        </w:rPr>
        <w:t xml:space="preserve">Canales dispuestos para su realización: </w:t>
      </w:r>
      <w:r w:rsidR="00054F6C" w:rsidRPr="006F6D72">
        <w:rPr>
          <w:color w:val="auto"/>
        </w:rPr>
        <w:t>presencial, correspondencia, correo electrónico.</w:t>
      </w:r>
    </w:p>
    <w:p w:rsidR="00267B92" w:rsidRPr="006F6D72" w:rsidRDefault="00267B92" w:rsidP="001C7234">
      <w:pPr>
        <w:pStyle w:val="Default"/>
        <w:rPr>
          <w:color w:val="auto"/>
        </w:rPr>
      </w:pPr>
      <w:r w:rsidRPr="006F6D72">
        <w:rPr>
          <w:b/>
          <w:color w:val="auto"/>
        </w:rPr>
        <w:t>Normatividad que lo sustenta</w:t>
      </w:r>
      <w:r w:rsidRPr="006F6D72">
        <w:rPr>
          <w:color w:val="auto"/>
        </w:rPr>
        <w:t>:</w:t>
      </w:r>
      <w:r w:rsidR="00AF63BD" w:rsidRPr="006F6D72">
        <w:rPr>
          <w:color w:val="auto"/>
        </w:rPr>
        <w:t xml:space="preserve"> Ley 9 de 1979, decreto 2257 de 1986</w:t>
      </w:r>
    </w:p>
    <w:p w:rsidR="00267B92" w:rsidRPr="006F6D72" w:rsidRDefault="00267B92" w:rsidP="001C7234">
      <w:pPr>
        <w:pStyle w:val="Default"/>
        <w:rPr>
          <w:b/>
          <w:color w:val="auto"/>
        </w:rPr>
      </w:pPr>
      <w:r w:rsidRPr="006F6D72">
        <w:rPr>
          <w:b/>
          <w:color w:val="auto"/>
        </w:rPr>
        <w:t xml:space="preserve">Nombre de la oficina que realiza el trámite, producto o servicio: </w:t>
      </w:r>
      <w:r w:rsidR="004936D9" w:rsidRPr="006F6D72">
        <w:rPr>
          <w:color w:val="auto"/>
        </w:rPr>
        <w:t>Salud  Pública</w:t>
      </w:r>
    </w:p>
    <w:p w:rsidR="004936D9" w:rsidRPr="006F6D72" w:rsidRDefault="00267B92" w:rsidP="001C7234">
      <w:pPr>
        <w:pStyle w:val="Default"/>
        <w:rPr>
          <w:color w:val="auto"/>
        </w:rPr>
      </w:pPr>
      <w:r w:rsidRPr="006F6D72">
        <w:rPr>
          <w:b/>
          <w:color w:val="auto"/>
        </w:rPr>
        <w:t xml:space="preserve">Dirección: </w:t>
      </w:r>
      <w:r w:rsidR="004936D9" w:rsidRPr="006F6D72">
        <w:rPr>
          <w:color w:val="auto"/>
        </w:rPr>
        <w:t xml:space="preserve">Secretaria de Salud Oficina de Salud Pública </w:t>
      </w:r>
      <w:proofErr w:type="spellStart"/>
      <w:r w:rsidR="004936D9" w:rsidRPr="006F6D72">
        <w:rPr>
          <w:color w:val="auto"/>
        </w:rPr>
        <w:t>cra</w:t>
      </w:r>
      <w:proofErr w:type="spellEnd"/>
      <w:r w:rsidR="004936D9" w:rsidRPr="006F6D72">
        <w:rPr>
          <w:color w:val="auto"/>
        </w:rPr>
        <w:t xml:space="preserve"> 17 # 16-00 CAM       Piso 1 </w:t>
      </w:r>
    </w:p>
    <w:p w:rsidR="00267B92" w:rsidRPr="006F6D72" w:rsidRDefault="00267B92" w:rsidP="001C7234">
      <w:pPr>
        <w:pStyle w:val="Default"/>
        <w:rPr>
          <w:color w:val="auto"/>
        </w:rPr>
      </w:pPr>
      <w:r w:rsidRPr="006F6D72">
        <w:rPr>
          <w:b/>
          <w:color w:val="auto"/>
        </w:rPr>
        <w:t xml:space="preserve">Teléfono: </w:t>
      </w:r>
      <w:r w:rsidR="002068E7" w:rsidRPr="006F6D72">
        <w:rPr>
          <w:color w:val="auto"/>
        </w:rPr>
        <w:t>7417100 ext</w:t>
      </w:r>
      <w:r w:rsidR="004D3284" w:rsidRPr="006F6D72">
        <w:rPr>
          <w:color w:val="auto"/>
        </w:rPr>
        <w:t>.</w:t>
      </w:r>
      <w:r w:rsidR="002068E7" w:rsidRPr="006F6D72">
        <w:rPr>
          <w:color w:val="auto"/>
        </w:rPr>
        <w:t xml:space="preserve"> 139</w:t>
      </w:r>
    </w:p>
    <w:p w:rsidR="00EF48F1" w:rsidRPr="006F6D72" w:rsidRDefault="00267B92"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73" w:history="1">
        <w:r w:rsidR="00EF48F1" w:rsidRPr="006F6D72">
          <w:rPr>
            <w:rFonts w:ascii="Arial" w:eastAsia="Times New Roman" w:hAnsi="Arial" w:cs="Arial"/>
            <w:sz w:val="24"/>
            <w:szCs w:val="24"/>
            <w:u w:val="single"/>
            <w:lang w:eastAsia="es-CO"/>
          </w:rPr>
          <w:t>oficinasaludpublica@gmail.com</w:t>
        </w:r>
      </w:hyperlink>
    </w:p>
    <w:p w:rsidR="00267B92" w:rsidRPr="006F6D72" w:rsidRDefault="00267B92" w:rsidP="001C7234">
      <w:pPr>
        <w:pStyle w:val="Default"/>
        <w:rPr>
          <w:b/>
          <w:color w:val="auto"/>
        </w:rPr>
      </w:pPr>
    </w:p>
    <w:p w:rsidR="000D0D1B" w:rsidRPr="006F6D72" w:rsidRDefault="000D0D1B" w:rsidP="001C7234">
      <w:pPr>
        <w:pStyle w:val="Default"/>
        <w:rPr>
          <w:b/>
          <w:color w:val="auto"/>
        </w:rPr>
      </w:pPr>
    </w:p>
    <w:p w:rsidR="00267B92" w:rsidRPr="006F6D72" w:rsidRDefault="00953845" w:rsidP="001C7234">
      <w:pPr>
        <w:pStyle w:val="Ttulo2"/>
        <w:rPr>
          <w:rFonts w:ascii="Arial" w:hAnsi="Arial" w:cs="Arial"/>
          <w:color w:val="auto"/>
          <w:sz w:val="24"/>
          <w:szCs w:val="24"/>
        </w:rPr>
      </w:pPr>
      <w:bookmarkStart w:id="90" w:name="_Toc422213943"/>
      <w:r w:rsidRPr="006F6D72">
        <w:rPr>
          <w:rFonts w:ascii="Arial" w:hAnsi="Arial" w:cs="Arial"/>
          <w:b/>
          <w:color w:val="auto"/>
          <w:sz w:val="24"/>
          <w:szCs w:val="24"/>
        </w:rPr>
        <w:t xml:space="preserve">7.8.3 </w:t>
      </w:r>
      <w:r w:rsidR="00EE6A97" w:rsidRPr="006F6D72">
        <w:rPr>
          <w:rFonts w:ascii="Arial" w:hAnsi="Arial" w:cs="Arial"/>
          <w:b/>
          <w:color w:val="auto"/>
          <w:sz w:val="24"/>
          <w:szCs w:val="24"/>
        </w:rPr>
        <w:t>Nombre del servicio</w:t>
      </w:r>
      <w:r w:rsidR="00267B92" w:rsidRPr="006F6D72">
        <w:rPr>
          <w:rFonts w:ascii="Arial" w:hAnsi="Arial" w:cs="Arial"/>
          <w:color w:val="auto"/>
          <w:sz w:val="24"/>
          <w:szCs w:val="24"/>
        </w:rPr>
        <w:t>:</w:t>
      </w:r>
      <w:r w:rsidR="00EE6A97" w:rsidRPr="006F6D72">
        <w:rPr>
          <w:rFonts w:ascii="Arial" w:hAnsi="Arial" w:cs="Arial"/>
          <w:color w:val="auto"/>
          <w:sz w:val="24"/>
          <w:szCs w:val="24"/>
        </w:rPr>
        <w:t xml:space="preserve"> Expedición de licencias de inhumación, cremación, exhumación y traslado de cadáveres</w:t>
      </w:r>
      <w:r w:rsidR="00685B79" w:rsidRPr="006F6D72">
        <w:rPr>
          <w:rFonts w:ascii="Arial" w:hAnsi="Arial" w:cs="Arial"/>
          <w:color w:val="auto"/>
          <w:sz w:val="24"/>
          <w:szCs w:val="24"/>
        </w:rPr>
        <w:t>.</w:t>
      </w:r>
      <w:bookmarkEnd w:id="90"/>
    </w:p>
    <w:p w:rsidR="00953845" w:rsidRPr="006F6D72" w:rsidRDefault="00953845" w:rsidP="001C7234">
      <w:pPr>
        <w:pStyle w:val="Default"/>
        <w:rPr>
          <w:color w:val="auto"/>
        </w:rPr>
      </w:pPr>
      <w:r w:rsidRPr="006F6D72">
        <w:rPr>
          <w:b/>
          <w:color w:val="auto"/>
        </w:rPr>
        <w:t>Actividad:</w:t>
      </w:r>
      <w:r w:rsidRPr="006F6D72">
        <w:rPr>
          <w:color w:val="auto"/>
        </w:rPr>
        <w:t xml:space="preserve"> Salud pública</w:t>
      </w:r>
    </w:p>
    <w:p w:rsidR="00267B92" w:rsidRPr="006F6D72" w:rsidRDefault="00267B92" w:rsidP="001C7234">
      <w:pPr>
        <w:pStyle w:val="Default"/>
        <w:rPr>
          <w:color w:val="auto"/>
        </w:rPr>
      </w:pPr>
      <w:r w:rsidRPr="006F6D72">
        <w:rPr>
          <w:b/>
          <w:color w:val="auto"/>
        </w:rPr>
        <w:t xml:space="preserve">Descripción: </w:t>
      </w:r>
      <w:r w:rsidR="00EE6A97" w:rsidRPr="006F6D72">
        <w:rPr>
          <w:color w:val="auto"/>
        </w:rPr>
        <w:t>De conformidad con la presentación del certificado de defunción, se  expide la licencia de inhumación, cremación, exhumación y traslado  de cadáveres</w:t>
      </w:r>
    </w:p>
    <w:p w:rsidR="00267B92" w:rsidRPr="006F6D72" w:rsidRDefault="00267B92" w:rsidP="001C7234">
      <w:pPr>
        <w:pStyle w:val="Default"/>
        <w:rPr>
          <w:color w:val="auto"/>
        </w:rPr>
      </w:pPr>
      <w:r w:rsidRPr="006F6D72">
        <w:rPr>
          <w:b/>
          <w:color w:val="auto"/>
        </w:rPr>
        <w:lastRenderedPageBreak/>
        <w:t xml:space="preserve">Requisitos: </w:t>
      </w:r>
      <w:r w:rsidR="00F145DF" w:rsidRPr="006F6D72">
        <w:rPr>
          <w:color w:val="auto"/>
        </w:rPr>
        <w:t>Certificado de defunción: Por muerte violenta copia acta de levantamiento realizada por la Fiscalía. Para cremación: Autorización escrita firmada por un familiar en 1° y 2° grado de consanguinidad; en caso de muerte violenta deberá presentar autorización por parte de la Fiscalía</w:t>
      </w:r>
    </w:p>
    <w:p w:rsidR="00267B92" w:rsidRPr="006F6D72" w:rsidRDefault="00267B92" w:rsidP="001C7234">
      <w:pPr>
        <w:pStyle w:val="Default"/>
        <w:rPr>
          <w:b/>
          <w:color w:val="auto"/>
        </w:rPr>
      </w:pPr>
      <w:r w:rsidRPr="006F6D72">
        <w:rPr>
          <w:b/>
          <w:color w:val="auto"/>
        </w:rPr>
        <w:t>Tiempo de Respuesta:</w:t>
      </w:r>
      <w:r w:rsidRPr="006F6D72">
        <w:rPr>
          <w:color w:val="auto"/>
        </w:rPr>
        <w:t xml:space="preserve"> </w:t>
      </w:r>
      <w:r w:rsidR="00650A86" w:rsidRPr="006F6D72">
        <w:rPr>
          <w:color w:val="auto"/>
        </w:rPr>
        <w:t>inmediata</w:t>
      </w:r>
    </w:p>
    <w:p w:rsidR="00267B92" w:rsidRPr="006F6D72" w:rsidRDefault="00267B92" w:rsidP="001C7234">
      <w:pPr>
        <w:pStyle w:val="Default"/>
        <w:rPr>
          <w:color w:val="auto"/>
        </w:rPr>
      </w:pPr>
      <w:r w:rsidRPr="006F6D72">
        <w:rPr>
          <w:b/>
          <w:color w:val="auto"/>
        </w:rPr>
        <w:t xml:space="preserve">Beneficiarios del trámite, producto o servicio: </w:t>
      </w:r>
      <w:r w:rsidR="002724CD" w:rsidRPr="006F6D72">
        <w:rPr>
          <w:color w:val="auto"/>
        </w:rPr>
        <w:t xml:space="preserve">Establecimientos de servicios  </w:t>
      </w:r>
      <w:proofErr w:type="spellStart"/>
      <w:r w:rsidR="002724CD" w:rsidRPr="006F6D72">
        <w:rPr>
          <w:color w:val="auto"/>
        </w:rPr>
        <w:t>exequiales</w:t>
      </w:r>
      <w:proofErr w:type="spellEnd"/>
      <w:r w:rsidR="002724CD" w:rsidRPr="006F6D72">
        <w:rPr>
          <w:color w:val="auto"/>
        </w:rPr>
        <w:t xml:space="preserve"> y familiares de fallecidos.</w:t>
      </w:r>
    </w:p>
    <w:p w:rsidR="008E552F" w:rsidRPr="006F6D72" w:rsidRDefault="00267B92" w:rsidP="001C7234">
      <w:pPr>
        <w:pStyle w:val="Default"/>
        <w:rPr>
          <w:color w:val="auto"/>
        </w:rPr>
      </w:pPr>
      <w:r w:rsidRPr="006F6D72">
        <w:rPr>
          <w:b/>
          <w:color w:val="auto"/>
        </w:rPr>
        <w:t>Canales dispuestos para su realización</w:t>
      </w:r>
      <w:r w:rsidRPr="006F6D72">
        <w:rPr>
          <w:color w:val="auto"/>
        </w:rPr>
        <w:t xml:space="preserve">: </w:t>
      </w:r>
      <w:r w:rsidR="008E552F" w:rsidRPr="006F6D72">
        <w:rPr>
          <w:color w:val="auto"/>
        </w:rPr>
        <w:t>presencial</w:t>
      </w:r>
      <w:r w:rsidR="008E552F" w:rsidRPr="006F6D72">
        <w:rPr>
          <w:b/>
          <w:color w:val="auto"/>
        </w:rPr>
        <w:t xml:space="preserve"> </w:t>
      </w:r>
    </w:p>
    <w:p w:rsidR="00267B92" w:rsidRPr="006F6D72" w:rsidRDefault="00267B92" w:rsidP="001C7234">
      <w:pPr>
        <w:pStyle w:val="Default"/>
        <w:rPr>
          <w:color w:val="auto"/>
        </w:rPr>
      </w:pPr>
      <w:r w:rsidRPr="006F6D72">
        <w:rPr>
          <w:b/>
          <w:color w:val="auto"/>
        </w:rPr>
        <w:t>Normatividad que lo sustenta:</w:t>
      </w:r>
      <w:r w:rsidR="0029564F" w:rsidRPr="006F6D72">
        <w:rPr>
          <w:b/>
          <w:color w:val="auto"/>
        </w:rPr>
        <w:t xml:space="preserve"> </w:t>
      </w:r>
      <w:r w:rsidR="0029564F" w:rsidRPr="006F6D72">
        <w:rPr>
          <w:color w:val="auto"/>
        </w:rPr>
        <w:t>Ley 9ª de 1979 artículo 530, Decreto 1171 de 1997, Resolución No.  2372 del 2005  expedida por la Alcaldía de Armenia, Resolución 5194  de 2010  expedida por el Ministerio de la Protección Social</w:t>
      </w:r>
    </w:p>
    <w:p w:rsidR="00267B92" w:rsidRPr="006F6D72" w:rsidRDefault="00267B92" w:rsidP="001C7234">
      <w:pPr>
        <w:pStyle w:val="Default"/>
        <w:rPr>
          <w:b/>
          <w:color w:val="auto"/>
        </w:rPr>
      </w:pPr>
      <w:r w:rsidRPr="006F6D72">
        <w:rPr>
          <w:b/>
          <w:color w:val="auto"/>
        </w:rPr>
        <w:t xml:space="preserve">Nombre de la oficina que realiza el trámite, producto o servicio: </w:t>
      </w:r>
      <w:r w:rsidR="0029564F" w:rsidRPr="006F6D72">
        <w:rPr>
          <w:color w:val="auto"/>
        </w:rPr>
        <w:t>Salud  Pública</w:t>
      </w:r>
    </w:p>
    <w:p w:rsidR="0029564F" w:rsidRPr="006F6D72" w:rsidRDefault="00267B92" w:rsidP="001C7234">
      <w:pPr>
        <w:pStyle w:val="Default"/>
        <w:rPr>
          <w:color w:val="auto"/>
        </w:rPr>
      </w:pPr>
      <w:r w:rsidRPr="006F6D72">
        <w:rPr>
          <w:b/>
          <w:color w:val="auto"/>
        </w:rPr>
        <w:t xml:space="preserve">Dirección: </w:t>
      </w:r>
      <w:r w:rsidR="0029564F" w:rsidRPr="006F6D72">
        <w:rPr>
          <w:color w:val="auto"/>
        </w:rPr>
        <w:t xml:space="preserve">Secretaria de Salud Oficina de Salud Pública </w:t>
      </w:r>
      <w:proofErr w:type="spellStart"/>
      <w:r w:rsidR="0029564F" w:rsidRPr="006F6D72">
        <w:rPr>
          <w:color w:val="auto"/>
        </w:rPr>
        <w:t>cra</w:t>
      </w:r>
      <w:proofErr w:type="spellEnd"/>
      <w:r w:rsidR="0029564F" w:rsidRPr="006F6D72">
        <w:rPr>
          <w:color w:val="auto"/>
        </w:rPr>
        <w:t xml:space="preserve"> 17 # 16-00 CAM       Piso 1 </w:t>
      </w:r>
    </w:p>
    <w:p w:rsidR="00267B92" w:rsidRPr="006F6D72" w:rsidRDefault="00267B92" w:rsidP="001C7234">
      <w:pPr>
        <w:pStyle w:val="Default"/>
        <w:rPr>
          <w:color w:val="auto"/>
        </w:rPr>
      </w:pPr>
      <w:r w:rsidRPr="006F6D72">
        <w:rPr>
          <w:b/>
          <w:color w:val="auto"/>
        </w:rPr>
        <w:t xml:space="preserve">Teléfono: </w:t>
      </w:r>
      <w:r w:rsidR="004F42D5" w:rsidRPr="006F6D72">
        <w:rPr>
          <w:color w:val="auto"/>
        </w:rPr>
        <w:t>7417100 ext</w:t>
      </w:r>
      <w:r w:rsidR="004D3284" w:rsidRPr="006F6D72">
        <w:rPr>
          <w:color w:val="auto"/>
        </w:rPr>
        <w:t>.</w:t>
      </w:r>
      <w:r w:rsidR="004F42D5" w:rsidRPr="006F6D72">
        <w:rPr>
          <w:color w:val="auto"/>
        </w:rPr>
        <w:t xml:space="preserve"> 230</w:t>
      </w:r>
    </w:p>
    <w:p w:rsidR="004F42D5" w:rsidRPr="006F6D72" w:rsidRDefault="00267B92"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74" w:history="1">
        <w:r w:rsidR="004F42D5" w:rsidRPr="006F6D72">
          <w:rPr>
            <w:rFonts w:ascii="Arial" w:eastAsia="Times New Roman" w:hAnsi="Arial" w:cs="Arial"/>
            <w:sz w:val="24"/>
            <w:szCs w:val="24"/>
            <w:u w:val="single"/>
            <w:lang w:eastAsia="es-CO"/>
          </w:rPr>
          <w:t>lquintero@armenia.gov.co</w:t>
        </w:r>
      </w:hyperlink>
    </w:p>
    <w:p w:rsidR="00267B92" w:rsidRPr="006F6D72" w:rsidRDefault="00267B92" w:rsidP="001C7234">
      <w:pPr>
        <w:pStyle w:val="Default"/>
        <w:rPr>
          <w:b/>
          <w:color w:val="auto"/>
        </w:rPr>
      </w:pPr>
    </w:p>
    <w:p w:rsidR="00267B92" w:rsidRPr="006F6D72" w:rsidRDefault="00267B92" w:rsidP="001C7234">
      <w:pPr>
        <w:pStyle w:val="Default"/>
        <w:rPr>
          <w:color w:val="auto"/>
        </w:rPr>
      </w:pPr>
    </w:p>
    <w:p w:rsidR="003C531E" w:rsidRPr="006F6D72" w:rsidRDefault="005B13D0" w:rsidP="001C7234">
      <w:pPr>
        <w:pStyle w:val="Ttulo2"/>
        <w:rPr>
          <w:rFonts w:ascii="Arial" w:hAnsi="Arial" w:cs="Arial"/>
          <w:color w:val="auto"/>
          <w:sz w:val="24"/>
          <w:szCs w:val="24"/>
        </w:rPr>
      </w:pPr>
      <w:bookmarkStart w:id="91" w:name="_Toc422213944"/>
      <w:r w:rsidRPr="006F6D72">
        <w:rPr>
          <w:rFonts w:ascii="Arial" w:hAnsi="Arial" w:cs="Arial"/>
          <w:b/>
          <w:color w:val="auto"/>
          <w:sz w:val="24"/>
          <w:szCs w:val="24"/>
        </w:rPr>
        <w:t xml:space="preserve">7.8.4 </w:t>
      </w:r>
      <w:r w:rsidR="003C531E" w:rsidRPr="006F6D72">
        <w:rPr>
          <w:rFonts w:ascii="Arial" w:hAnsi="Arial" w:cs="Arial"/>
          <w:b/>
          <w:color w:val="auto"/>
          <w:sz w:val="24"/>
          <w:szCs w:val="24"/>
        </w:rPr>
        <w:t xml:space="preserve">Nombre del trámite: </w:t>
      </w:r>
      <w:r w:rsidR="003C531E" w:rsidRPr="006F6D72">
        <w:rPr>
          <w:rFonts w:ascii="Arial" w:hAnsi="Arial" w:cs="Arial"/>
          <w:color w:val="auto"/>
          <w:sz w:val="24"/>
          <w:szCs w:val="24"/>
        </w:rPr>
        <w:t>Certificado de vacunación Macotas</w:t>
      </w:r>
      <w:r w:rsidR="00685B79" w:rsidRPr="006F6D72">
        <w:rPr>
          <w:rFonts w:ascii="Arial" w:hAnsi="Arial" w:cs="Arial"/>
          <w:color w:val="auto"/>
          <w:sz w:val="24"/>
          <w:szCs w:val="24"/>
        </w:rPr>
        <w:t>.</w:t>
      </w:r>
      <w:bookmarkEnd w:id="91"/>
    </w:p>
    <w:p w:rsidR="005B13D0" w:rsidRPr="006F6D72" w:rsidRDefault="005B13D0"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Salud pública</w:t>
      </w:r>
    </w:p>
    <w:p w:rsidR="003C531E" w:rsidRPr="006F6D72" w:rsidRDefault="003C531E" w:rsidP="001C7234">
      <w:pPr>
        <w:autoSpaceDE w:val="0"/>
        <w:autoSpaceDN w:val="0"/>
        <w:adjustRightInd w:val="0"/>
        <w:rPr>
          <w:rFonts w:ascii="Arial" w:hAnsi="Arial" w:cs="Arial"/>
          <w:b/>
          <w:sz w:val="24"/>
          <w:szCs w:val="24"/>
        </w:rPr>
      </w:pPr>
      <w:r w:rsidRPr="006F6D72">
        <w:rPr>
          <w:rFonts w:ascii="Arial" w:hAnsi="Arial" w:cs="Arial"/>
          <w:b/>
          <w:sz w:val="24"/>
          <w:szCs w:val="24"/>
        </w:rPr>
        <w:t>Descripción</w:t>
      </w:r>
      <w:r w:rsidR="00324C9C" w:rsidRPr="006F6D72">
        <w:rPr>
          <w:rFonts w:ascii="Arial" w:hAnsi="Arial" w:cs="Arial"/>
          <w:b/>
          <w:sz w:val="24"/>
          <w:szCs w:val="24"/>
        </w:rPr>
        <w:t xml:space="preserve">: </w:t>
      </w:r>
      <w:r w:rsidR="00324C9C" w:rsidRPr="006F6D72">
        <w:rPr>
          <w:rFonts w:ascii="Arial" w:hAnsi="Arial" w:cs="Arial"/>
          <w:sz w:val="24"/>
          <w:szCs w:val="24"/>
        </w:rPr>
        <w:t>Vacuna a gatos y perros contra la rabia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324C9C" w:rsidRPr="006F6D72">
        <w:rPr>
          <w:rFonts w:ascii="Arial" w:hAnsi="Arial" w:cs="Arial"/>
          <w:sz w:val="24"/>
          <w:szCs w:val="24"/>
        </w:rPr>
        <w:t>Presentar el animal mayor de 4 meses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324C9C" w:rsidRPr="006F6D72">
        <w:rPr>
          <w:rFonts w:ascii="Arial" w:hAnsi="Arial" w:cs="Arial"/>
          <w:sz w:val="24"/>
          <w:szCs w:val="24"/>
        </w:rPr>
        <w:t>inmediata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324C9C" w:rsidRPr="006F6D72">
        <w:rPr>
          <w:rFonts w:ascii="Arial" w:hAnsi="Arial" w:cs="Arial"/>
          <w:sz w:val="24"/>
          <w:szCs w:val="24"/>
        </w:rPr>
        <w:t>Perros y gatos</w:t>
      </w:r>
    </w:p>
    <w:p w:rsidR="008E552F"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8E552F" w:rsidRPr="006F6D72">
        <w:rPr>
          <w:rFonts w:ascii="Arial" w:hAnsi="Arial" w:cs="Arial"/>
          <w:sz w:val="24"/>
          <w:szCs w:val="24"/>
        </w:rPr>
        <w:t>presencial.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324C9C" w:rsidRPr="006F6D72">
        <w:rPr>
          <w:rFonts w:ascii="Arial" w:hAnsi="Arial" w:cs="Arial"/>
          <w:b/>
          <w:sz w:val="24"/>
          <w:szCs w:val="24"/>
        </w:rPr>
        <w:t xml:space="preserve"> </w:t>
      </w:r>
      <w:r w:rsidR="00324C9C" w:rsidRPr="006F6D72">
        <w:rPr>
          <w:rFonts w:ascii="Arial" w:hAnsi="Arial" w:cs="Arial"/>
          <w:sz w:val="24"/>
          <w:szCs w:val="24"/>
        </w:rPr>
        <w:t>Ley 9 de 1979, decreto 2257 de 1986</w:t>
      </w:r>
    </w:p>
    <w:p w:rsidR="003C531E" w:rsidRPr="006F6D72" w:rsidRDefault="003C531E" w:rsidP="001C7234">
      <w:pPr>
        <w:autoSpaceDE w:val="0"/>
        <w:autoSpaceDN w:val="0"/>
        <w:adjustRightInd w:val="0"/>
        <w:rPr>
          <w:rFonts w:ascii="Arial" w:hAnsi="Arial" w:cs="Arial"/>
          <w:b/>
          <w:sz w:val="24"/>
          <w:szCs w:val="24"/>
        </w:rPr>
      </w:pPr>
      <w:r w:rsidRPr="006F6D72">
        <w:rPr>
          <w:rFonts w:ascii="Arial" w:hAnsi="Arial" w:cs="Arial"/>
          <w:b/>
          <w:sz w:val="24"/>
          <w:szCs w:val="24"/>
        </w:rPr>
        <w:t xml:space="preserve">Nombre de la oficina que realiza el trámite, producto o servicio: </w:t>
      </w:r>
      <w:r w:rsidR="00324C9C" w:rsidRPr="006F6D72">
        <w:rPr>
          <w:rFonts w:ascii="Arial" w:hAnsi="Arial" w:cs="Arial"/>
          <w:sz w:val="24"/>
          <w:szCs w:val="24"/>
        </w:rPr>
        <w:t xml:space="preserve">Salud  Pública zoonosis </w:t>
      </w:r>
    </w:p>
    <w:p w:rsidR="00431E3D" w:rsidRPr="006F6D72" w:rsidRDefault="00431E3D" w:rsidP="001C7234">
      <w:pPr>
        <w:pStyle w:val="Default"/>
        <w:rPr>
          <w:color w:val="auto"/>
        </w:rPr>
      </w:pPr>
      <w:r w:rsidRPr="006F6D72">
        <w:rPr>
          <w:b/>
          <w:color w:val="auto"/>
        </w:rPr>
        <w:t xml:space="preserve">Dirección: </w:t>
      </w:r>
      <w:r w:rsidRPr="006F6D72">
        <w:rPr>
          <w:color w:val="auto"/>
        </w:rPr>
        <w:t xml:space="preserve">Secretaria de Salud Oficina de Salud Pública </w:t>
      </w:r>
      <w:proofErr w:type="spellStart"/>
      <w:r w:rsidRPr="006F6D72">
        <w:rPr>
          <w:color w:val="auto"/>
        </w:rPr>
        <w:t>cra</w:t>
      </w:r>
      <w:proofErr w:type="spellEnd"/>
      <w:r w:rsidRPr="006F6D72">
        <w:rPr>
          <w:color w:val="auto"/>
        </w:rPr>
        <w:t xml:space="preserve"> 17 # 16-00 CAM       Piso 1 </w:t>
      </w:r>
    </w:p>
    <w:p w:rsidR="00431E3D" w:rsidRPr="006F6D72" w:rsidRDefault="00431E3D" w:rsidP="001C7234">
      <w:pPr>
        <w:pStyle w:val="Default"/>
        <w:rPr>
          <w:color w:val="auto"/>
        </w:rPr>
      </w:pPr>
      <w:r w:rsidRPr="006F6D72">
        <w:rPr>
          <w:b/>
          <w:color w:val="auto"/>
        </w:rPr>
        <w:t xml:space="preserve">Teléfono: </w:t>
      </w:r>
      <w:r w:rsidRPr="006F6D72">
        <w:rPr>
          <w:color w:val="auto"/>
        </w:rPr>
        <w:t>7417100 ext. 230</w:t>
      </w:r>
    </w:p>
    <w:p w:rsidR="00431E3D" w:rsidRPr="006F6D72" w:rsidRDefault="00431E3D"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r w:rsidRPr="006F6D72">
        <w:rPr>
          <w:rFonts w:ascii="Arial" w:eastAsia="Times New Roman" w:hAnsi="Arial" w:cs="Arial"/>
          <w:sz w:val="24"/>
          <w:szCs w:val="24"/>
          <w:u w:val="single"/>
          <w:lang w:eastAsia="es-CO"/>
        </w:rPr>
        <w:t>lquintero@armenia.gov.co</w:t>
      </w:r>
    </w:p>
    <w:p w:rsidR="00431E3D" w:rsidRPr="006F6D72" w:rsidRDefault="00431E3D" w:rsidP="001C7234">
      <w:pPr>
        <w:rPr>
          <w:rFonts w:ascii="Arial" w:eastAsia="Times New Roman" w:hAnsi="Arial" w:cs="Arial"/>
          <w:b/>
          <w:sz w:val="24"/>
          <w:szCs w:val="24"/>
          <w:lang w:eastAsia="es-CO"/>
        </w:rPr>
      </w:pPr>
      <w:r w:rsidRPr="006F6D72">
        <w:rPr>
          <w:rFonts w:ascii="Arial" w:eastAsia="Times New Roman" w:hAnsi="Arial" w:cs="Arial"/>
          <w:b/>
          <w:sz w:val="24"/>
          <w:szCs w:val="24"/>
          <w:lang w:eastAsia="es-CO"/>
        </w:rPr>
        <w:t>CENTRO ZOONOSIS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r w:rsidR="00431E3D" w:rsidRPr="006F6D72">
        <w:rPr>
          <w:rFonts w:ascii="Arial" w:hAnsi="Arial" w:cs="Arial"/>
          <w:sz w:val="24"/>
          <w:szCs w:val="24"/>
        </w:rPr>
        <w:t xml:space="preserve">Barrio arenales vieja entrada al parque la secreta </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w:t>
      </w:r>
      <w:r w:rsidR="00431E3D" w:rsidRPr="006F6D72">
        <w:rPr>
          <w:rFonts w:ascii="Arial" w:hAnsi="Arial" w:cs="Arial"/>
          <w:sz w:val="24"/>
          <w:szCs w:val="24"/>
        </w:rPr>
        <w:t>celular 3147551540</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r w:rsidR="00480D35" w:rsidRPr="006F6D72">
        <w:rPr>
          <w:rFonts w:ascii="Arial" w:hAnsi="Arial" w:cs="Arial"/>
          <w:sz w:val="24"/>
          <w:szCs w:val="24"/>
        </w:rPr>
        <w:t>N</w:t>
      </w:r>
      <w:r w:rsidR="00FC4C7B" w:rsidRPr="006F6D72">
        <w:rPr>
          <w:rFonts w:ascii="Arial" w:hAnsi="Arial" w:cs="Arial"/>
          <w:sz w:val="24"/>
          <w:szCs w:val="24"/>
        </w:rPr>
        <w:t>/</w:t>
      </w:r>
      <w:r w:rsidR="00480D35" w:rsidRPr="006F6D72">
        <w:rPr>
          <w:rFonts w:ascii="Arial" w:hAnsi="Arial" w:cs="Arial"/>
          <w:sz w:val="24"/>
          <w:szCs w:val="24"/>
        </w:rPr>
        <w:t>A</w:t>
      </w:r>
    </w:p>
    <w:p w:rsidR="00F47380" w:rsidRDefault="00F47380" w:rsidP="001C7234">
      <w:pPr>
        <w:pStyle w:val="Ttulo2"/>
        <w:rPr>
          <w:rFonts w:ascii="Arial" w:hAnsi="Arial" w:cs="Arial"/>
          <w:b/>
          <w:color w:val="auto"/>
          <w:sz w:val="24"/>
          <w:szCs w:val="24"/>
        </w:rPr>
      </w:pPr>
    </w:p>
    <w:p w:rsidR="00F47380" w:rsidRDefault="00F47380" w:rsidP="001C7234">
      <w:pPr>
        <w:pStyle w:val="Ttulo2"/>
        <w:rPr>
          <w:rFonts w:ascii="Arial" w:hAnsi="Arial" w:cs="Arial"/>
          <w:b/>
          <w:color w:val="auto"/>
          <w:sz w:val="24"/>
          <w:szCs w:val="24"/>
        </w:rPr>
      </w:pPr>
    </w:p>
    <w:p w:rsidR="003C531E" w:rsidRPr="006F6D72" w:rsidRDefault="005B13D0" w:rsidP="001C7234">
      <w:pPr>
        <w:pStyle w:val="Ttulo2"/>
        <w:rPr>
          <w:rFonts w:ascii="Arial" w:hAnsi="Arial" w:cs="Arial"/>
          <w:color w:val="auto"/>
          <w:sz w:val="24"/>
          <w:szCs w:val="24"/>
        </w:rPr>
      </w:pPr>
      <w:bookmarkStart w:id="92" w:name="_Toc422213945"/>
      <w:r w:rsidRPr="006F6D72">
        <w:rPr>
          <w:rFonts w:ascii="Arial" w:hAnsi="Arial" w:cs="Arial"/>
          <w:b/>
          <w:color w:val="auto"/>
          <w:sz w:val="24"/>
          <w:szCs w:val="24"/>
        </w:rPr>
        <w:t xml:space="preserve">7.8.5 </w:t>
      </w:r>
      <w:r w:rsidR="003C531E" w:rsidRPr="006F6D72">
        <w:rPr>
          <w:rFonts w:ascii="Arial" w:hAnsi="Arial" w:cs="Arial"/>
          <w:b/>
          <w:color w:val="auto"/>
          <w:sz w:val="24"/>
          <w:szCs w:val="24"/>
        </w:rPr>
        <w:t>Nombre del Servicio:</w:t>
      </w:r>
      <w:r w:rsidR="00324C9C" w:rsidRPr="006F6D72">
        <w:rPr>
          <w:rFonts w:ascii="Arial" w:hAnsi="Arial" w:cs="Arial"/>
          <w:b/>
          <w:color w:val="auto"/>
          <w:sz w:val="24"/>
          <w:szCs w:val="24"/>
        </w:rPr>
        <w:t xml:space="preserve"> </w:t>
      </w:r>
      <w:r w:rsidR="00324C9C" w:rsidRPr="006F6D72">
        <w:rPr>
          <w:rFonts w:ascii="Arial" w:hAnsi="Arial" w:cs="Arial"/>
          <w:color w:val="auto"/>
          <w:sz w:val="24"/>
          <w:szCs w:val="24"/>
        </w:rPr>
        <w:t>Esterilización de caninos y felinos</w:t>
      </w:r>
      <w:r w:rsidR="00AC0813" w:rsidRPr="006F6D72">
        <w:rPr>
          <w:rFonts w:ascii="Arial" w:hAnsi="Arial" w:cs="Arial"/>
          <w:color w:val="auto"/>
          <w:sz w:val="24"/>
          <w:szCs w:val="24"/>
        </w:rPr>
        <w:t>.</w:t>
      </w:r>
      <w:bookmarkEnd w:id="92"/>
    </w:p>
    <w:p w:rsidR="005B13D0" w:rsidRPr="006F6D72" w:rsidRDefault="005B13D0"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Salud pública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00324C9C" w:rsidRPr="006F6D72">
        <w:rPr>
          <w:rFonts w:ascii="Arial" w:hAnsi="Arial" w:cs="Arial"/>
          <w:b/>
          <w:sz w:val="24"/>
          <w:szCs w:val="24"/>
        </w:rPr>
        <w:t xml:space="preserve">: </w:t>
      </w:r>
      <w:r w:rsidR="00324C9C" w:rsidRPr="006F6D72">
        <w:rPr>
          <w:rFonts w:ascii="Arial" w:hAnsi="Arial" w:cs="Arial"/>
          <w:sz w:val="24"/>
          <w:szCs w:val="24"/>
        </w:rPr>
        <w:t xml:space="preserve">Cirugía con </w:t>
      </w:r>
      <w:proofErr w:type="spellStart"/>
      <w:r w:rsidR="00324C9C" w:rsidRPr="006F6D72">
        <w:rPr>
          <w:rFonts w:ascii="Arial" w:hAnsi="Arial" w:cs="Arial"/>
          <w:sz w:val="24"/>
          <w:szCs w:val="24"/>
        </w:rPr>
        <w:t>ovariohisterectomía</w:t>
      </w:r>
      <w:proofErr w:type="spellEnd"/>
      <w:r w:rsidR="00324C9C" w:rsidRPr="006F6D72">
        <w:rPr>
          <w:rFonts w:ascii="Arial" w:hAnsi="Arial" w:cs="Arial"/>
          <w:sz w:val="24"/>
          <w:szCs w:val="24"/>
        </w:rPr>
        <w:t xml:space="preserve">  a hembras y </w:t>
      </w:r>
      <w:proofErr w:type="spellStart"/>
      <w:r w:rsidR="00324C9C" w:rsidRPr="006F6D72">
        <w:rPr>
          <w:rFonts w:ascii="Arial" w:hAnsi="Arial" w:cs="Arial"/>
          <w:sz w:val="24"/>
          <w:szCs w:val="24"/>
        </w:rPr>
        <w:t>orquidectomía</w:t>
      </w:r>
      <w:proofErr w:type="spellEnd"/>
      <w:r w:rsidR="00324C9C" w:rsidRPr="006F6D72">
        <w:rPr>
          <w:rFonts w:ascii="Arial" w:hAnsi="Arial" w:cs="Arial"/>
          <w:sz w:val="24"/>
          <w:szCs w:val="24"/>
        </w:rPr>
        <w:t xml:space="preserve"> a machos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324C9C" w:rsidRPr="006F6D72">
        <w:rPr>
          <w:rFonts w:ascii="Arial" w:hAnsi="Arial" w:cs="Arial"/>
          <w:sz w:val="24"/>
          <w:szCs w:val="24"/>
        </w:rPr>
        <w:t xml:space="preserve">Solicitud, entrega de ficha, consulta </w:t>
      </w:r>
      <w:proofErr w:type="spellStart"/>
      <w:r w:rsidR="00324C9C" w:rsidRPr="006F6D72">
        <w:rPr>
          <w:rFonts w:ascii="Arial" w:hAnsi="Arial" w:cs="Arial"/>
          <w:sz w:val="24"/>
          <w:szCs w:val="24"/>
        </w:rPr>
        <w:t>preanestésica</w:t>
      </w:r>
      <w:proofErr w:type="spellEnd"/>
      <w:r w:rsidR="00324C9C" w:rsidRPr="006F6D72">
        <w:rPr>
          <w:rFonts w:ascii="Arial" w:hAnsi="Arial" w:cs="Arial"/>
          <w:sz w:val="24"/>
          <w:szCs w:val="24"/>
        </w:rPr>
        <w:t>, pago en tesorería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324C9C" w:rsidRPr="006F6D72">
        <w:rPr>
          <w:rFonts w:ascii="Arial" w:hAnsi="Arial" w:cs="Arial"/>
          <w:sz w:val="24"/>
          <w:szCs w:val="24"/>
        </w:rPr>
        <w:t>De acuerdo a disponibilidad de turno</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324C9C" w:rsidRPr="006F6D72">
        <w:rPr>
          <w:rFonts w:ascii="Arial" w:hAnsi="Arial" w:cs="Arial"/>
          <w:sz w:val="24"/>
          <w:szCs w:val="24"/>
        </w:rPr>
        <w:t>Perros y gatos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lastRenderedPageBreak/>
        <w:t>Canales dispuestos para su realización:</w:t>
      </w:r>
      <w:r w:rsidRPr="006F6D72">
        <w:rPr>
          <w:rFonts w:ascii="Arial" w:hAnsi="Arial" w:cs="Arial"/>
          <w:sz w:val="24"/>
          <w:szCs w:val="24"/>
        </w:rPr>
        <w:t xml:space="preserve"> </w:t>
      </w:r>
      <w:r w:rsidR="00324C9C" w:rsidRPr="006F6D72">
        <w:rPr>
          <w:rFonts w:ascii="Arial" w:hAnsi="Arial" w:cs="Arial"/>
          <w:sz w:val="24"/>
          <w:szCs w:val="24"/>
        </w:rPr>
        <w:t>presencial.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324C9C" w:rsidRPr="006F6D72">
        <w:rPr>
          <w:rFonts w:ascii="Arial" w:hAnsi="Arial" w:cs="Arial"/>
          <w:b/>
          <w:sz w:val="24"/>
          <w:szCs w:val="24"/>
        </w:rPr>
        <w:t xml:space="preserve"> </w:t>
      </w:r>
      <w:r w:rsidR="00324C9C" w:rsidRPr="006F6D72">
        <w:rPr>
          <w:rFonts w:ascii="Arial" w:hAnsi="Arial" w:cs="Arial"/>
          <w:sz w:val="24"/>
          <w:szCs w:val="24"/>
        </w:rPr>
        <w:t>Ley 9 de 1979, decreto 2257 de 1986</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Nombre de la oficina que realiza el trámite, producto o servicio:</w:t>
      </w:r>
      <w:r w:rsidR="00324C9C" w:rsidRPr="006F6D72">
        <w:rPr>
          <w:rFonts w:ascii="Arial" w:hAnsi="Arial" w:cs="Arial"/>
          <w:b/>
          <w:sz w:val="24"/>
          <w:szCs w:val="24"/>
        </w:rPr>
        <w:t xml:space="preserve"> </w:t>
      </w:r>
      <w:r w:rsidR="00324C9C" w:rsidRPr="006F6D72">
        <w:rPr>
          <w:rFonts w:ascii="Arial" w:hAnsi="Arial" w:cs="Arial"/>
          <w:sz w:val="24"/>
          <w:szCs w:val="24"/>
        </w:rPr>
        <w:t>Salud  Pública</w:t>
      </w:r>
      <w:r w:rsidRPr="006F6D72">
        <w:rPr>
          <w:rFonts w:ascii="Arial" w:hAnsi="Arial" w:cs="Arial"/>
          <w:sz w:val="24"/>
          <w:szCs w:val="24"/>
        </w:rPr>
        <w:t xml:space="preserve"> </w:t>
      </w:r>
      <w:r w:rsidR="00324C9C" w:rsidRPr="006F6D72">
        <w:rPr>
          <w:rFonts w:ascii="Arial" w:hAnsi="Arial" w:cs="Arial"/>
          <w:sz w:val="24"/>
          <w:szCs w:val="24"/>
        </w:rPr>
        <w:t>zoonosis</w:t>
      </w:r>
    </w:p>
    <w:p w:rsidR="008A368C" w:rsidRPr="006F6D72" w:rsidRDefault="008A368C" w:rsidP="001C7234">
      <w:pPr>
        <w:pStyle w:val="Default"/>
        <w:rPr>
          <w:color w:val="auto"/>
        </w:rPr>
      </w:pPr>
      <w:r w:rsidRPr="006F6D72">
        <w:rPr>
          <w:b/>
          <w:color w:val="auto"/>
        </w:rPr>
        <w:t xml:space="preserve">Dirección: </w:t>
      </w:r>
      <w:r w:rsidRPr="006F6D72">
        <w:rPr>
          <w:color w:val="auto"/>
        </w:rPr>
        <w:t xml:space="preserve">Secretaria de Salud Oficina de Salud Pública </w:t>
      </w:r>
      <w:proofErr w:type="spellStart"/>
      <w:r w:rsidRPr="006F6D72">
        <w:rPr>
          <w:color w:val="auto"/>
        </w:rPr>
        <w:t>cra</w:t>
      </w:r>
      <w:proofErr w:type="spellEnd"/>
      <w:r w:rsidRPr="006F6D72">
        <w:rPr>
          <w:color w:val="auto"/>
        </w:rPr>
        <w:t xml:space="preserve"> 17 # 16-00 CAM       Piso 1 </w:t>
      </w:r>
    </w:p>
    <w:p w:rsidR="008A368C" w:rsidRPr="006F6D72" w:rsidRDefault="008A368C" w:rsidP="001C7234">
      <w:pPr>
        <w:pStyle w:val="Default"/>
        <w:rPr>
          <w:color w:val="auto"/>
        </w:rPr>
      </w:pPr>
      <w:r w:rsidRPr="006F6D72">
        <w:rPr>
          <w:b/>
          <w:color w:val="auto"/>
        </w:rPr>
        <w:t xml:space="preserve">Teléfono: </w:t>
      </w:r>
      <w:r w:rsidRPr="006F6D72">
        <w:rPr>
          <w:color w:val="auto"/>
        </w:rPr>
        <w:t xml:space="preserve">7417100 </w:t>
      </w:r>
      <w:proofErr w:type="spellStart"/>
      <w:r w:rsidRPr="006F6D72">
        <w:rPr>
          <w:color w:val="auto"/>
        </w:rPr>
        <w:t>ext</w:t>
      </w:r>
      <w:proofErr w:type="spellEnd"/>
      <w:r w:rsidRPr="006F6D72">
        <w:rPr>
          <w:color w:val="auto"/>
        </w:rPr>
        <w:t xml:space="preserve"> 230</w:t>
      </w:r>
    </w:p>
    <w:p w:rsidR="008A368C" w:rsidRPr="006F6D72" w:rsidRDefault="008A368C"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75" w:history="1">
        <w:r w:rsidRPr="006F6D72">
          <w:rPr>
            <w:rFonts w:ascii="Arial" w:eastAsia="Times New Roman" w:hAnsi="Arial" w:cs="Arial"/>
            <w:sz w:val="24"/>
            <w:szCs w:val="24"/>
            <w:u w:val="single"/>
            <w:lang w:eastAsia="es-CO"/>
          </w:rPr>
          <w:t>lquintero@armenia.gov.co</w:t>
        </w:r>
      </w:hyperlink>
    </w:p>
    <w:p w:rsidR="00334037" w:rsidRPr="006F6D72" w:rsidRDefault="00334037" w:rsidP="001C7234">
      <w:pPr>
        <w:rPr>
          <w:rFonts w:ascii="Arial" w:eastAsia="Times New Roman" w:hAnsi="Arial" w:cs="Arial"/>
          <w:b/>
          <w:sz w:val="24"/>
          <w:szCs w:val="24"/>
          <w:lang w:eastAsia="es-CO"/>
        </w:rPr>
      </w:pPr>
      <w:r w:rsidRPr="006F6D72">
        <w:rPr>
          <w:rFonts w:ascii="Arial" w:eastAsia="Times New Roman" w:hAnsi="Arial" w:cs="Arial"/>
          <w:b/>
          <w:sz w:val="24"/>
          <w:szCs w:val="24"/>
          <w:lang w:eastAsia="es-CO"/>
        </w:rPr>
        <w:t>CENTRO ZOONOSIS</w:t>
      </w:r>
    </w:p>
    <w:p w:rsidR="00334037" w:rsidRPr="006F6D72" w:rsidRDefault="00334037"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Barrio arenales vieja entrada al parque la secreta </w:t>
      </w:r>
    </w:p>
    <w:p w:rsidR="00334037" w:rsidRPr="006F6D72" w:rsidRDefault="00334037"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celular 3147551540</w:t>
      </w:r>
    </w:p>
    <w:p w:rsidR="00334037" w:rsidRPr="006F6D72" w:rsidRDefault="00334037"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N/A</w:t>
      </w:r>
    </w:p>
    <w:p w:rsidR="00FC66A7" w:rsidRPr="006F6D72" w:rsidRDefault="00FC66A7" w:rsidP="001C7234">
      <w:pPr>
        <w:spacing w:after="160" w:line="259" w:lineRule="auto"/>
        <w:rPr>
          <w:rFonts w:ascii="Arial" w:hAnsi="Arial" w:cs="Arial"/>
          <w:b/>
          <w:sz w:val="24"/>
          <w:szCs w:val="24"/>
        </w:rPr>
      </w:pPr>
    </w:p>
    <w:p w:rsidR="00DE1758" w:rsidRPr="00EA4C1C" w:rsidRDefault="00084718" w:rsidP="001C7234">
      <w:pPr>
        <w:pStyle w:val="Ttulo1"/>
        <w:rPr>
          <w:rFonts w:ascii="Arial" w:hAnsi="Arial" w:cs="Arial"/>
          <w:b/>
          <w:color w:val="auto"/>
          <w:sz w:val="24"/>
          <w:szCs w:val="24"/>
        </w:rPr>
      </w:pPr>
      <w:r w:rsidRPr="00EA4C1C">
        <w:rPr>
          <w:rFonts w:ascii="Arial" w:hAnsi="Arial" w:cs="Arial"/>
          <w:b/>
          <w:color w:val="auto"/>
          <w:sz w:val="24"/>
          <w:szCs w:val="24"/>
        </w:rPr>
        <w:t xml:space="preserve"> </w:t>
      </w:r>
      <w:bookmarkStart w:id="93" w:name="_Toc422213946"/>
      <w:r w:rsidR="00AC0813" w:rsidRPr="00EA4C1C">
        <w:rPr>
          <w:rFonts w:ascii="Arial" w:hAnsi="Arial" w:cs="Arial"/>
          <w:b/>
          <w:color w:val="auto"/>
          <w:sz w:val="24"/>
          <w:szCs w:val="24"/>
        </w:rPr>
        <w:t xml:space="preserve">7.9 </w:t>
      </w:r>
      <w:r w:rsidR="00472DA5" w:rsidRPr="00EA4C1C">
        <w:rPr>
          <w:rFonts w:ascii="Arial" w:hAnsi="Arial" w:cs="Arial"/>
          <w:b/>
          <w:color w:val="auto"/>
          <w:sz w:val="24"/>
          <w:szCs w:val="24"/>
        </w:rPr>
        <w:t>DEPENDENCIA</w:t>
      </w:r>
      <w:r w:rsidRPr="00EA4C1C">
        <w:rPr>
          <w:rFonts w:ascii="Arial" w:hAnsi="Arial" w:cs="Arial"/>
          <w:b/>
          <w:color w:val="auto"/>
          <w:sz w:val="24"/>
          <w:szCs w:val="24"/>
        </w:rPr>
        <w:t xml:space="preserve"> </w:t>
      </w:r>
      <w:r w:rsidR="00DE1758" w:rsidRPr="00EA4C1C">
        <w:rPr>
          <w:rFonts w:ascii="Arial" w:hAnsi="Arial" w:cs="Arial"/>
          <w:b/>
          <w:color w:val="auto"/>
          <w:sz w:val="24"/>
          <w:szCs w:val="24"/>
        </w:rPr>
        <w:t>SECRETARIA DE GOBIERNO</w:t>
      </w:r>
      <w:bookmarkEnd w:id="93"/>
      <w:r w:rsidR="00DE1758" w:rsidRPr="00EA4C1C">
        <w:rPr>
          <w:rFonts w:ascii="Arial" w:hAnsi="Arial" w:cs="Arial"/>
          <w:b/>
          <w:color w:val="auto"/>
          <w:sz w:val="24"/>
          <w:szCs w:val="24"/>
        </w:rPr>
        <w:t xml:space="preserve"> </w:t>
      </w:r>
    </w:p>
    <w:p w:rsidR="000A0170" w:rsidRPr="006F6D72" w:rsidRDefault="000A0170" w:rsidP="001C7234">
      <w:pPr>
        <w:pStyle w:val="Estilopredeterminado"/>
        <w:spacing w:after="0"/>
        <w:rPr>
          <w:rFonts w:ascii="Arial" w:hAnsi="Arial" w:cs="Arial"/>
          <w:sz w:val="24"/>
          <w:szCs w:val="24"/>
        </w:rPr>
      </w:pPr>
    </w:p>
    <w:p w:rsidR="00DE1758" w:rsidRPr="006F6D72" w:rsidRDefault="00BC112E" w:rsidP="001C7234">
      <w:pPr>
        <w:pStyle w:val="Ttulo2"/>
        <w:rPr>
          <w:rFonts w:ascii="Arial" w:hAnsi="Arial" w:cs="Arial"/>
          <w:color w:val="auto"/>
          <w:sz w:val="24"/>
          <w:szCs w:val="24"/>
        </w:rPr>
      </w:pPr>
      <w:bookmarkStart w:id="94" w:name="_Toc422213947"/>
      <w:r w:rsidRPr="006F6D72">
        <w:rPr>
          <w:rFonts w:ascii="Arial" w:hAnsi="Arial" w:cs="Arial"/>
          <w:b/>
          <w:color w:val="auto"/>
          <w:sz w:val="24"/>
          <w:szCs w:val="24"/>
        </w:rPr>
        <w:t xml:space="preserve">7.9.1 </w:t>
      </w:r>
      <w:r w:rsidR="00DE1758" w:rsidRPr="006F6D72">
        <w:rPr>
          <w:rFonts w:ascii="Arial" w:hAnsi="Arial" w:cs="Arial"/>
          <w:b/>
          <w:color w:val="auto"/>
          <w:sz w:val="24"/>
          <w:szCs w:val="24"/>
        </w:rPr>
        <w:t xml:space="preserve">Nombre del </w:t>
      </w:r>
      <w:r w:rsidR="00664F81" w:rsidRPr="006F6D72">
        <w:rPr>
          <w:rFonts w:ascii="Arial" w:hAnsi="Arial" w:cs="Arial"/>
          <w:b/>
          <w:color w:val="auto"/>
          <w:sz w:val="24"/>
          <w:szCs w:val="24"/>
        </w:rPr>
        <w:t>Trámite</w:t>
      </w:r>
      <w:r w:rsidR="00DE1758" w:rsidRPr="006F6D72">
        <w:rPr>
          <w:rFonts w:ascii="Arial" w:hAnsi="Arial" w:cs="Arial"/>
          <w:b/>
          <w:color w:val="auto"/>
          <w:sz w:val="24"/>
          <w:szCs w:val="24"/>
        </w:rPr>
        <w:t xml:space="preserve">: </w:t>
      </w:r>
      <w:r w:rsidR="00DE1758" w:rsidRPr="006F6D72">
        <w:rPr>
          <w:rFonts w:ascii="Arial" w:hAnsi="Arial" w:cs="Arial"/>
          <w:color w:val="auto"/>
          <w:sz w:val="24"/>
          <w:szCs w:val="24"/>
        </w:rPr>
        <w:t>Expedición certificado de vecindad y/o residencia</w:t>
      </w:r>
      <w:r w:rsidR="00AC0813" w:rsidRPr="006F6D72">
        <w:rPr>
          <w:rFonts w:ascii="Arial" w:hAnsi="Arial" w:cs="Arial"/>
          <w:color w:val="auto"/>
          <w:sz w:val="24"/>
          <w:szCs w:val="24"/>
        </w:rPr>
        <w:t>.</w:t>
      </w:r>
      <w:bookmarkEnd w:id="94"/>
    </w:p>
    <w:p w:rsidR="00BC112E" w:rsidRPr="006F6D72" w:rsidRDefault="00BC112E" w:rsidP="001C7234">
      <w:pPr>
        <w:pStyle w:val="Estilopredeterminado"/>
        <w:spacing w:after="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Descripción: </w:t>
      </w:r>
      <w:r w:rsidRPr="006F6D72">
        <w:rPr>
          <w:rFonts w:ascii="Arial" w:hAnsi="Arial" w:cs="Arial"/>
          <w:sz w:val="24"/>
          <w:szCs w:val="24"/>
        </w:rPr>
        <w:t>Declaración  de dos testigos sobre residencia de una persona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Estampilla Pro-Desarrollo, Estampilla Pro-Hospital, Presentar dos (2) testigos que no sean familiares del interesado y que sepan firmar, Presentar documentos de identidad y fotocopias de las mismas para la firma del certificado – No se aceptan contraseñas, cédulas en blanco y negro-café, ni fotocopias como documento de identidad; el interesado como los testigos, deben estar presentes a la hora de expedir el respectivo certificado con el documento de identificación original.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24 horas hábiles.</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Comunidad en General.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Presencial.</w:t>
      </w:r>
    </w:p>
    <w:p w:rsidR="00DE1758" w:rsidRPr="006F6D72" w:rsidRDefault="00DE1758" w:rsidP="001C7234">
      <w:pPr>
        <w:pStyle w:val="Estilopredeterminado"/>
        <w:spacing w:after="0"/>
        <w:rPr>
          <w:rFonts w:ascii="Arial" w:hAnsi="Arial" w:cs="Arial"/>
          <w:b/>
          <w:sz w:val="24"/>
          <w:szCs w:val="24"/>
        </w:rPr>
      </w:pPr>
      <w:r w:rsidRPr="006F6D72">
        <w:rPr>
          <w:rFonts w:ascii="Arial" w:hAnsi="Arial" w:cs="Arial"/>
          <w:b/>
          <w:sz w:val="24"/>
          <w:szCs w:val="24"/>
        </w:rPr>
        <w:t xml:space="preserve">Normatividad que lo sustenta: </w:t>
      </w:r>
      <w:r w:rsidRPr="006F6D72">
        <w:rPr>
          <w:rFonts w:ascii="Arial" w:hAnsi="Arial" w:cs="Arial"/>
          <w:sz w:val="24"/>
          <w:szCs w:val="24"/>
        </w:rPr>
        <w:t>Acuerdo Municipal N° 017 de Agosto de 2012 “Código de Rentas”</w:t>
      </w:r>
    </w:p>
    <w:p w:rsidR="00DE1758" w:rsidRPr="006F6D72" w:rsidRDefault="00DE1758" w:rsidP="001C7234">
      <w:pPr>
        <w:pStyle w:val="Estilopredeterminado"/>
        <w:spacing w:after="0"/>
        <w:rPr>
          <w:rFonts w:ascii="Arial" w:hAnsi="Arial" w:cs="Arial"/>
          <w:b/>
          <w:sz w:val="24"/>
          <w:szCs w:val="24"/>
        </w:rPr>
      </w:pPr>
      <w:r w:rsidRPr="006F6D72">
        <w:rPr>
          <w:rFonts w:ascii="Arial" w:hAnsi="Arial" w:cs="Arial"/>
          <w:b/>
          <w:sz w:val="24"/>
          <w:szCs w:val="24"/>
        </w:rPr>
        <w:t xml:space="preserve">Nombre de la oficina que realiza el trámite, producto o servicio: </w:t>
      </w:r>
      <w:r w:rsidRPr="006F6D72">
        <w:rPr>
          <w:rFonts w:ascii="Arial" w:hAnsi="Arial" w:cs="Arial"/>
          <w:sz w:val="24"/>
          <w:szCs w:val="24"/>
        </w:rPr>
        <w:t>Jefatura de Oficina Secretaria de Gobierno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proofErr w:type="spellStart"/>
      <w:r w:rsidRPr="006F6D72">
        <w:rPr>
          <w:rFonts w:ascii="Arial" w:hAnsi="Arial" w:cs="Arial"/>
          <w:sz w:val="24"/>
          <w:szCs w:val="24"/>
        </w:rPr>
        <w:t>Cra</w:t>
      </w:r>
      <w:proofErr w:type="spellEnd"/>
      <w:r w:rsidR="000A0170" w:rsidRPr="006F6D72">
        <w:rPr>
          <w:rFonts w:ascii="Arial" w:hAnsi="Arial" w:cs="Arial"/>
          <w:sz w:val="24"/>
          <w:szCs w:val="24"/>
        </w:rPr>
        <w:t>.</w:t>
      </w:r>
      <w:r w:rsidRPr="006F6D72">
        <w:rPr>
          <w:rFonts w:ascii="Arial" w:hAnsi="Arial" w:cs="Arial"/>
          <w:sz w:val="24"/>
          <w:szCs w:val="24"/>
        </w:rPr>
        <w:t xml:space="preserve"> 16 N° 17-00 CAM piso principal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ext</w:t>
      </w:r>
      <w:r w:rsidR="000A0170" w:rsidRPr="006F6D72">
        <w:rPr>
          <w:rFonts w:ascii="Arial" w:hAnsi="Arial" w:cs="Arial"/>
          <w:sz w:val="24"/>
          <w:szCs w:val="24"/>
        </w:rPr>
        <w:t>.</w:t>
      </w:r>
      <w:r w:rsidRPr="006F6D72">
        <w:rPr>
          <w:rFonts w:ascii="Arial" w:hAnsi="Arial" w:cs="Arial"/>
          <w:sz w:val="24"/>
          <w:szCs w:val="24"/>
        </w:rPr>
        <w:t xml:space="preserve"> 202 - 212</w:t>
      </w:r>
    </w:p>
    <w:p w:rsidR="00DE1758" w:rsidRDefault="00DE1758" w:rsidP="001C7234">
      <w:pPr>
        <w:pStyle w:val="Estilopredeterminado"/>
        <w:spacing w:after="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hyperlink r:id="rId76" w:history="1">
        <w:r w:rsidRPr="006F6D72">
          <w:rPr>
            <w:rStyle w:val="Hipervnculo"/>
            <w:rFonts w:ascii="Arial" w:hAnsi="Arial" w:cs="Arial"/>
            <w:color w:val="auto"/>
            <w:sz w:val="24"/>
            <w:szCs w:val="24"/>
          </w:rPr>
          <w:t>gobierno@armenia.gov.co</w:t>
        </w:r>
      </w:hyperlink>
    </w:p>
    <w:p w:rsidR="004406E9" w:rsidRPr="004406E9" w:rsidRDefault="004406E9" w:rsidP="001C7234">
      <w:pPr>
        <w:pStyle w:val="Estilopredeterminado"/>
        <w:spacing w:after="0"/>
        <w:rPr>
          <w:rFonts w:ascii="Arial" w:hAnsi="Arial" w:cs="Arial"/>
          <w:sz w:val="24"/>
          <w:szCs w:val="24"/>
        </w:rPr>
      </w:pPr>
    </w:p>
    <w:p w:rsidR="00DE1758" w:rsidRPr="006F6D72" w:rsidRDefault="002C3DBC" w:rsidP="001C7234">
      <w:pPr>
        <w:pStyle w:val="Ttulo2"/>
        <w:rPr>
          <w:rFonts w:ascii="Arial" w:hAnsi="Arial" w:cs="Arial"/>
          <w:color w:val="auto"/>
          <w:sz w:val="24"/>
          <w:szCs w:val="24"/>
        </w:rPr>
      </w:pPr>
      <w:bookmarkStart w:id="95" w:name="_Toc422213948"/>
      <w:r w:rsidRPr="006F6D72">
        <w:rPr>
          <w:rFonts w:ascii="Arial" w:hAnsi="Arial" w:cs="Arial"/>
          <w:b/>
          <w:color w:val="auto"/>
          <w:sz w:val="24"/>
          <w:szCs w:val="24"/>
        </w:rPr>
        <w:t xml:space="preserve">7.9.2 </w:t>
      </w:r>
      <w:r w:rsidR="00DE1758" w:rsidRPr="006F6D72">
        <w:rPr>
          <w:rFonts w:ascii="Arial" w:hAnsi="Arial" w:cs="Arial"/>
          <w:b/>
          <w:color w:val="auto"/>
          <w:sz w:val="24"/>
          <w:szCs w:val="24"/>
        </w:rPr>
        <w:t>Nombre del trámite:</w:t>
      </w:r>
      <w:r w:rsidR="00DE1758" w:rsidRPr="006F6D72">
        <w:rPr>
          <w:rFonts w:ascii="Arial" w:hAnsi="Arial" w:cs="Arial"/>
          <w:color w:val="auto"/>
          <w:sz w:val="24"/>
          <w:szCs w:val="24"/>
        </w:rPr>
        <w:t xml:space="preserve"> Expedición Certificado de Supervivencia</w:t>
      </w:r>
      <w:r w:rsidR="00AC0813" w:rsidRPr="006F6D72">
        <w:rPr>
          <w:rFonts w:ascii="Arial" w:hAnsi="Arial" w:cs="Arial"/>
          <w:color w:val="auto"/>
          <w:sz w:val="24"/>
          <w:szCs w:val="24"/>
        </w:rPr>
        <w:t>.</w:t>
      </w:r>
      <w:bookmarkEnd w:id="95"/>
    </w:p>
    <w:p w:rsidR="002C3DBC" w:rsidRPr="006F6D72" w:rsidRDefault="002C3DBC" w:rsidP="001C7234">
      <w:pPr>
        <w:pStyle w:val="Estilopredeterminado"/>
        <w:spacing w:after="0"/>
        <w:rPr>
          <w:rFonts w:ascii="Arial" w:hAnsi="Arial" w:cs="Arial"/>
          <w:b/>
          <w:sz w:val="24"/>
          <w:szCs w:val="24"/>
        </w:rPr>
      </w:pPr>
      <w:r w:rsidRPr="006F6D72">
        <w:rPr>
          <w:rFonts w:ascii="Arial" w:hAnsi="Arial" w:cs="Arial"/>
          <w:b/>
          <w:sz w:val="24"/>
          <w:szCs w:val="24"/>
        </w:rPr>
        <w:t xml:space="preserve">Actividad: </w:t>
      </w:r>
      <w:r w:rsidRPr="006F6D72">
        <w:rPr>
          <w:rFonts w:ascii="Arial" w:hAnsi="Arial" w:cs="Arial"/>
          <w:sz w:val="24"/>
          <w:szCs w:val="24"/>
        </w:rPr>
        <w:t>Seguridad, justicia  y convivencia</w:t>
      </w:r>
    </w:p>
    <w:p w:rsidR="00DE1758" w:rsidRPr="006F6D72" w:rsidRDefault="00DE1758" w:rsidP="001C7234">
      <w:pPr>
        <w:pStyle w:val="Estilopredeterminado"/>
        <w:spacing w:after="0"/>
        <w:rPr>
          <w:rFonts w:ascii="Arial" w:hAnsi="Arial" w:cs="Arial"/>
          <w:b/>
          <w:sz w:val="24"/>
          <w:szCs w:val="24"/>
        </w:rPr>
      </w:pPr>
      <w:r w:rsidRPr="006F6D72">
        <w:rPr>
          <w:rFonts w:ascii="Arial" w:hAnsi="Arial" w:cs="Arial"/>
          <w:b/>
          <w:sz w:val="24"/>
          <w:szCs w:val="24"/>
        </w:rPr>
        <w:t xml:space="preserve">Descripción: </w:t>
      </w:r>
      <w:r w:rsidRPr="006F6D72">
        <w:rPr>
          <w:rFonts w:ascii="Arial" w:hAnsi="Arial" w:cs="Arial"/>
          <w:sz w:val="24"/>
          <w:szCs w:val="24"/>
        </w:rPr>
        <w:t>Constancia de persona viva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Estampilla Pro-Desarrollo, estampilla Pro-Hospital, presentar documento de identidad original, fotocopia del documento de identidad.</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lastRenderedPageBreak/>
        <w:t>Tiempo de Respuesta:</w:t>
      </w:r>
      <w:r w:rsidRPr="006F6D72">
        <w:rPr>
          <w:rFonts w:ascii="Arial" w:hAnsi="Arial" w:cs="Arial"/>
          <w:sz w:val="24"/>
          <w:szCs w:val="24"/>
        </w:rPr>
        <w:t xml:space="preserve"> 24 horas hábiles (3 días) </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Comunidad en General </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Presencial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Normatividad que lo sustenta: </w:t>
      </w:r>
      <w:r w:rsidRPr="006F6D72">
        <w:rPr>
          <w:rFonts w:ascii="Arial" w:hAnsi="Arial" w:cs="Arial"/>
          <w:sz w:val="24"/>
          <w:szCs w:val="24"/>
        </w:rPr>
        <w:t>Acuerdo Municipal N° 017 de Agosto de 2012 “Código de Rentas.”</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Nombre de la oficina que realiza el trámite, producto o servicio: </w:t>
      </w:r>
      <w:r w:rsidRPr="006F6D72">
        <w:rPr>
          <w:rFonts w:ascii="Arial" w:hAnsi="Arial" w:cs="Arial"/>
          <w:sz w:val="24"/>
          <w:szCs w:val="24"/>
        </w:rPr>
        <w:t>Jefatura de Oficina Secretaria de Gobierno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proofErr w:type="spellStart"/>
      <w:r w:rsidRPr="006F6D72">
        <w:rPr>
          <w:rFonts w:ascii="Arial" w:hAnsi="Arial" w:cs="Arial"/>
          <w:sz w:val="24"/>
          <w:szCs w:val="24"/>
        </w:rPr>
        <w:t>Cra</w:t>
      </w:r>
      <w:proofErr w:type="spellEnd"/>
      <w:r w:rsidR="00F7246D" w:rsidRPr="006F6D72">
        <w:rPr>
          <w:rFonts w:ascii="Arial" w:hAnsi="Arial" w:cs="Arial"/>
          <w:sz w:val="24"/>
          <w:szCs w:val="24"/>
        </w:rPr>
        <w:t xml:space="preserve">. </w:t>
      </w:r>
      <w:r w:rsidRPr="006F6D72">
        <w:rPr>
          <w:rFonts w:ascii="Arial" w:hAnsi="Arial" w:cs="Arial"/>
          <w:sz w:val="24"/>
          <w:szCs w:val="24"/>
        </w:rPr>
        <w:t xml:space="preserve"> 16 N° 17-00 CAM piso principal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ext</w:t>
      </w:r>
      <w:r w:rsidR="00F7246D" w:rsidRPr="006F6D72">
        <w:rPr>
          <w:rFonts w:ascii="Arial" w:hAnsi="Arial" w:cs="Arial"/>
          <w:sz w:val="24"/>
          <w:szCs w:val="24"/>
        </w:rPr>
        <w:t xml:space="preserve">. </w:t>
      </w:r>
      <w:r w:rsidRPr="006F6D72">
        <w:rPr>
          <w:rFonts w:ascii="Arial" w:hAnsi="Arial" w:cs="Arial"/>
          <w:sz w:val="24"/>
          <w:szCs w:val="24"/>
        </w:rPr>
        <w:t xml:space="preserve"> 202 - 212</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hyperlink r:id="rId77" w:history="1">
        <w:r w:rsidRPr="006F6D72">
          <w:rPr>
            <w:rStyle w:val="Hipervnculo"/>
            <w:rFonts w:ascii="Arial" w:hAnsi="Arial" w:cs="Arial"/>
            <w:color w:val="auto"/>
            <w:sz w:val="24"/>
            <w:szCs w:val="24"/>
          </w:rPr>
          <w:t>gobierno@armenia.gov.co</w:t>
        </w:r>
      </w:hyperlink>
    </w:p>
    <w:p w:rsidR="00DE1758" w:rsidRPr="006F6D72" w:rsidRDefault="00DE1758" w:rsidP="001C7234">
      <w:pPr>
        <w:pStyle w:val="Estilopredeterminado"/>
        <w:rPr>
          <w:rFonts w:ascii="Arial" w:hAnsi="Arial" w:cs="Arial"/>
          <w:sz w:val="24"/>
          <w:szCs w:val="24"/>
        </w:rPr>
      </w:pPr>
    </w:p>
    <w:p w:rsidR="00DE1758" w:rsidRPr="006F6D72" w:rsidRDefault="000C6ED1" w:rsidP="001C7234">
      <w:pPr>
        <w:pStyle w:val="Ttulo2"/>
        <w:rPr>
          <w:rFonts w:ascii="Arial" w:hAnsi="Arial" w:cs="Arial"/>
          <w:color w:val="auto"/>
          <w:sz w:val="24"/>
          <w:szCs w:val="24"/>
        </w:rPr>
      </w:pPr>
      <w:bookmarkStart w:id="96" w:name="_Toc422213949"/>
      <w:r w:rsidRPr="006F6D72">
        <w:rPr>
          <w:rFonts w:ascii="Arial" w:hAnsi="Arial" w:cs="Arial"/>
          <w:b/>
          <w:color w:val="auto"/>
          <w:sz w:val="24"/>
          <w:szCs w:val="24"/>
        </w:rPr>
        <w:t xml:space="preserve">7.9.3 </w:t>
      </w:r>
      <w:r w:rsidR="00DE1758" w:rsidRPr="006F6D72">
        <w:rPr>
          <w:rFonts w:ascii="Arial" w:hAnsi="Arial" w:cs="Arial"/>
          <w:b/>
          <w:color w:val="auto"/>
          <w:sz w:val="24"/>
          <w:szCs w:val="24"/>
        </w:rPr>
        <w:t xml:space="preserve">Nombre del trámite: </w:t>
      </w:r>
      <w:r w:rsidR="00DE1758" w:rsidRPr="006F6D72">
        <w:rPr>
          <w:rFonts w:ascii="Arial" w:hAnsi="Arial" w:cs="Arial"/>
          <w:color w:val="auto"/>
          <w:sz w:val="24"/>
          <w:szCs w:val="24"/>
        </w:rPr>
        <w:t>Expedición Permiso para eventos con valor comercial</w:t>
      </w:r>
      <w:r w:rsidR="00AC0813" w:rsidRPr="006F6D72">
        <w:rPr>
          <w:rFonts w:ascii="Arial" w:hAnsi="Arial" w:cs="Arial"/>
          <w:color w:val="auto"/>
          <w:sz w:val="24"/>
          <w:szCs w:val="24"/>
        </w:rPr>
        <w:t>.</w:t>
      </w:r>
      <w:bookmarkEnd w:id="96"/>
    </w:p>
    <w:p w:rsidR="000C6ED1" w:rsidRPr="006F6D72" w:rsidRDefault="000C6ED1" w:rsidP="001C7234">
      <w:pPr>
        <w:pStyle w:val="Estilopredeterminado"/>
        <w:spacing w:after="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Descripción: </w:t>
      </w:r>
      <w:r w:rsidRPr="006F6D72">
        <w:rPr>
          <w:rFonts w:ascii="Arial" w:hAnsi="Arial" w:cs="Arial"/>
          <w:sz w:val="24"/>
          <w:szCs w:val="24"/>
        </w:rPr>
        <w:t>Documento mediante el cual la Secretaría de Gobierno autoriza la realización de un espectáculo público donde el espectador debe cancelar un costo.</w:t>
      </w:r>
    </w:p>
    <w:p w:rsidR="00BD14C2" w:rsidRPr="006F6D72" w:rsidRDefault="00DE1758" w:rsidP="001C7234">
      <w:pPr>
        <w:pStyle w:val="Estilopredeterminado"/>
        <w:spacing w:after="0"/>
        <w:rPr>
          <w:rFonts w:ascii="Arial" w:hAnsi="Arial" w:cs="Arial"/>
          <w:b/>
          <w:sz w:val="24"/>
          <w:szCs w:val="24"/>
        </w:rPr>
      </w:pPr>
      <w:r w:rsidRPr="006F6D72">
        <w:rPr>
          <w:rFonts w:ascii="Arial" w:hAnsi="Arial" w:cs="Arial"/>
          <w:b/>
          <w:sz w:val="24"/>
          <w:szCs w:val="24"/>
        </w:rPr>
        <w:t>Requisitos</w:t>
      </w:r>
      <w:r w:rsidR="00BD14C2" w:rsidRPr="006F6D72">
        <w:rPr>
          <w:rFonts w:ascii="Arial" w:hAnsi="Arial" w:cs="Arial"/>
          <w:b/>
          <w:sz w:val="24"/>
          <w:szCs w:val="24"/>
        </w:rPr>
        <w:t xml:space="preserve">: </w:t>
      </w:r>
    </w:p>
    <w:p w:rsidR="00DE1758" w:rsidRPr="006F6D72" w:rsidRDefault="00BD14C2"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Solicitud por escrito señalando la descripción del evento, incluyendo horario de funciones y capacidad en número de sillas del lugar donde se celebrará el evento, indicando procedimientos para controlar el aforo del sitio.</w:t>
      </w:r>
    </w:p>
    <w:p w:rsidR="00BD14C2" w:rsidRPr="006F6D72" w:rsidRDefault="00BD14C2"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Certificado de existencia y representación legal expedido por la cámara de comercio con antelación máxima de un mes, de acuerdo a la fecha en la que se llevará a cabo el espectáculo público</w:t>
      </w:r>
    </w:p>
    <w:p w:rsidR="00BD14C2" w:rsidRPr="006F6D72" w:rsidRDefault="00BD14C2"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Fotocopia de la cédula de ciudadanía del representante legal.</w:t>
      </w:r>
    </w:p>
    <w:p w:rsidR="00BD14C2" w:rsidRPr="006F6D72" w:rsidRDefault="00BD14C2"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Copia del contrato suscrito con el artista o representante legal, si es del caso</w:t>
      </w:r>
    </w:p>
    <w:p w:rsidR="00BD14C2" w:rsidRPr="006F6D72" w:rsidRDefault="00BD14C2"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Copia del contrato de arrendamiento del sitio en el cual se va a realizar el espectáculo público o documento de autorización del propietario del inmueble</w:t>
      </w:r>
    </w:p>
    <w:p w:rsidR="00BD14C2" w:rsidRPr="006F6D72" w:rsidRDefault="00BD14C2"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Paz y salvo de lo</w:t>
      </w:r>
      <w:r w:rsidR="00F47380">
        <w:rPr>
          <w:rFonts w:ascii="Arial" w:hAnsi="Arial" w:cs="Arial"/>
          <w:sz w:val="24"/>
          <w:szCs w:val="24"/>
        </w:rPr>
        <w:t>s</w:t>
      </w:r>
      <w:r w:rsidRPr="006F6D72">
        <w:rPr>
          <w:rFonts w:ascii="Arial" w:hAnsi="Arial" w:cs="Arial"/>
          <w:sz w:val="24"/>
          <w:szCs w:val="24"/>
        </w:rPr>
        <w:t xml:space="preserve"> derechos de autor, en caso de que exista ejecución pública de música (en vivo y fono grabada).</w:t>
      </w:r>
    </w:p>
    <w:p w:rsidR="00BD14C2" w:rsidRPr="006F6D72" w:rsidRDefault="00BD14C2"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Certificación del comandante de la Policía respecto al número de efectivos que prestarán el servicio policivo durante la presentación del espectáculo público</w:t>
      </w:r>
    </w:p>
    <w:p w:rsidR="00BD14C2" w:rsidRPr="006F6D72" w:rsidRDefault="00BD14C2"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Constancia de la entidad prestadora del servicio médico, primeros auxilios, ambulancias y número de personas que prestarán el servicio de conformidad con el plan de emergencias, en cumplimiento de las directrices del organismo respectivo con el aval del Comité Local para la Prevención y Atención de Desastres</w:t>
      </w:r>
    </w:p>
    <w:p w:rsidR="00BD14C2" w:rsidRPr="006F6D72" w:rsidRDefault="00BD14C2"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Paz y salvo del servicio de aseo, almacenamiento, recolección final de residuos sólidos, expedido por la Empresa de Servicios Públicos correspondiente</w:t>
      </w:r>
    </w:p>
    <w:p w:rsidR="00BD14C2" w:rsidRPr="006F6D72" w:rsidRDefault="00BD14C2"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lastRenderedPageBreak/>
        <w:t>Constancia de prestación del servicio de logística expedida por una entidad especializada en la materia, especificando el número de personas que participarán, las cuales deberán estar debidamente identificadas</w:t>
      </w:r>
    </w:p>
    <w:p w:rsidR="00BD14C2" w:rsidRPr="006F6D72" w:rsidRDefault="00BD14C2"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Depósito en efectivo, cheque de gerencia, garantía bancaria, póliza de seguros expedida por una compañía  de seguros legalmente establecida en Colombia a favor del Municipio de Armenia, Departamento Administrativo de Hacienda y aprobada por la Tesorería General, o cualquier otra garantía de conformidad con las normas civiles que a criterio del Departamento Administrativo de Hacienda garanticen el pago de los impuestos por un valor equivalente al 20% sobre el valor bruto del aforo total de la taquilla del lugar donde se realizará el espectáculo, con una vigencia contada a partir del inicio del espectáculo y por cuatro (4) meses más desde la última función; cuando se constituya mediante póliza de cumplimiento , el término deberá comenzar a contarse desde el día anterior a la presentación del espectáculo y por cuatro (4) meses más contados a partir de la fecha de la presentación del mismo</w:t>
      </w:r>
    </w:p>
    <w:p w:rsidR="00BD14C2" w:rsidRPr="006F6D72" w:rsidRDefault="00BD14C2"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Póliza de cumplimiento del espectáculo, equivalente al 50% sobre el valor total de la boletería por el tiempo del espectáculo y con una vigencia contada a partir de su inicio y hasta por cuatro (4) meses desde la última función</w:t>
      </w:r>
    </w:p>
    <w:p w:rsidR="00BD14C2" w:rsidRPr="006F6D72" w:rsidRDefault="003B400B"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Póliza de responsabilidad  civil extracontractual  a favor del Municipio de Armenia – Secretaría de Gobierno y Convivencia equivalente al 50% sobre el valor total de la boletería por el tiempo del espectáculo y con una vigencia contada a partir del inicio del espectáculo  hasta por cuatro (4) meses desde la última función</w:t>
      </w:r>
    </w:p>
    <w:p w:rsidR="003B400B" w:rsidRPr="006F6D72" w:rsidRDefault="003B400B"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Si se van a cerrar vías, realizar desfiles o alboradas, se debe anexar la certificación de la Secretaría de Tránsito y Transporte de Armenia</w:t>
      </w:r>
    </w:p>
    <w:p w:rsidR="003B400B" w:rsidRPr="006F6D72" w:rsidRDefault="003B400B"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 La solicitud de aprobación del espectáculo público deberá radicarse ante la Secretaría de Gobierno y Convivencia, con seis (6) días hábiles de anticipación a la presentación del evento, junto con la documentación soporte establecida en el artículo 3 del Decreto Municipal 019 de 2009.</w:t>
      </w:r>
    </w:p>
    <w:p w:rsidR="003B400B" w:rsidRPr="006F6D72" w:rsidRDefault="003B400B"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Cuando sea permitido el ingreso a menores de 14 años a espectáculos y eventos públicos masivos, las autoridades deberán ordenar a los organizadores, la destinación especial de espacios para garantizar su seguridad personal</w:t>
      </w:r>
    </w:p>
    <w:p w:rsidR="003B400B" w:rsidRPr="006F6D72" w:rsidRDefault="003B400B"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El empresario u organizador del espectáculo público, deberá vender los productos conforme a la regulación de precios establecida en el mercado, evitando así la especulación de precios</w:t>
      </w:r>
    </w:p>
    <w:p w:rsidR="003B400B" w:rsidRPr="006F6D72" w:rsidRDefault="003B400B"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Concepto previo Actividad Gestión del Riesgo</w:t>
      </w:r>
    </w:p>
    <w:p w:rsidR="003B400B" w:rsidRPr="006F6D72" w:rsidRDefault="003B400B"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Estampillas Pro-Hospital valor vigente a la fecha de solicitud del permiso</w:t>
      </w:r>
    </w:p>
    <w:p w:rsidR="003B400B" w:rsidRPr="006F6D72" w:rsidRDefault="003B400B" w:rsidP="001C7234">
      <w:pPr>
        <w:pStyle w:val="Estilopredeterminado"/>
        <w:numPr>
          <w:ilvl w:val="0"/>
          <w:numId w:val="21"/>
        </w:numPr>
        <w:spacing w:after="0"/>
        <w:rPr>
          <w:rFonts w:ascii="Arial" w:hAnsi="Arial" w:cs="Arial"/>
          <w:sz w:val="24"/>
          <w:szCs w:val="24"/>
        </w:rPr>
      </w:pPr>
      <w:r w:rsidRPr="006F6D72">
        <w:rPr>
          <w:rFonts w:ascii="Arial" w:hAnsi="Arial" w:cs="Arial"/>
          <w:sz w:val="24"/>
          <w:szCs w:val="24"/>
        </w:rPr>
        <w:t>Estampillas Pro-Desarrollo valor vigente a la fecha de solicitud del permiso</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Tres (3) días hábiles a partir de la acreditación de la documentación requerida.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lastRenderedPageBreak/>
        <w:t>Beneficiarios del trámite, producto o servicio:</w:t>
      </w:r>
      <w:r w:rsidRPr="006F6D72">
        <w:rPr>
          <w:rFonts w:ascii="Arial" w:hAnsi="Arial" w:cs="Arial"/>
          <w:sz w:val="24"/>
          <w:szCs w:val="24"/>
        </w:rPr>
        <w:t xml:space="preserve"> Comunidad en General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Presencial - Información virtual (gobierno en línea - página web alcaldía www.armenia.gov.co).</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Normatividad que lo sustenta:</w:t>
      </w:r>
      <w:r w:rsidRPr="006F6D72">
        <w:rPr>
          <w:rFonts w:ascii="Arial" w:hAnsi="Arial" w:cs="Arial"/>
          <w:sz w:val="24"/>
          <w:szCs w:val="24"/>
        </w:rPr>
        <w:t xml:space="preserve"> Decreto Municipal 019 y 035 de 2009</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sz w:val="24"/>
          <w:szCs w:val="24"/>
        </w:rPr>
        <w:t>Acuerdo Municipal.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Nombre de la oficina que realiza el trámite, producto o servicio:</w:t>
      </w:r>
      <w:r w:rsidRPr="006F6D72">
        <w:rPr>
          <w:rFonts w:ascii="Arial" w:hAnsi="Arial" w:cs="Arial"/>
          <w:sz w:val="24"/>
          <w:szCs w:val="24"/>
        </w:rPr>
        <w:t xml:space="preserve"> Despacho - Jefatura de Oficina Secretaria de Gobierno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proofErr w:type="spellStart"/>
      <w:r w:rsidRPr="006F6D72">
        <w:rPr>
          <w:rFonts w:ascii="Arial" w:hAnsi="Arial" w:cs="Arial"/>
          <w:sz w:val="24"/>
          <w:szCs w:val="24"/>
        </w:rPr>
        <w:t>Cra</w:t>
      </w:r>
      <w:proofErr w:type="spellEnd"/>
      <w:r w:rsidRPr="006F6D72">
        <w:rPr>
          <w:rFonts w:ascii="Arial" w:hAnsi="Arial" w:cs="Arial"/>
          <w:sz w:val="24"/>
          <w:szCs w:val="24"/>
        </w:rPr>
        <w:t xml:space="preserve"> 16 N° 17-00 CAM piso principal.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w:t>
      </w:r>
      <w:proofErr w:type="spellStart"/>
      <w:r w:rsidRPr="006F6D72">
        <w:rPr>
          <w:rFonts w:ascii="Arial" w:hAnsi="Arial" w:cs="Arial"/>
          <w:sz w:val="24"/>
          <w:szCs w:val="24"/>
        </w:rPr>
        <w:t>ext</w:t>
      </w:r>
      <w:proofErr w:type="spellEnd"/>
      <w:r w:rsidRPr="006F6D72">
        <w:rPr>
          <w:rFonts w:ascii="Arial" w:hAnsi="Arial" w:cs="Arial"/>
          <w:sz w:val="24"/>
          <w:szCs w:val="24"/>
        </w:rPr>
        <w:t xml:space="preserve"> 202 - 212</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hyperlink r:id="rId78" w:history="1">
        <w:r w:rsidRPr="006F6D72">
          <w:rPr>
            <w:rStyle w:val="Hipervnculo"/>
            <w:rFonts w:ascii="Arial" w:hAnsi="Arial" w:cs="Arial"/>
            <w:color w:val="auto"/>
            <w:sz w:val="24"/>
            <w:szCs w:val="24"/>
          </w:rPr>
          <w:t>gobierno@armenia.gov.co</w:t>
        </w:r>
      </w:hyperlink>
    </w:p>
    <w:p w:rsidR="00DE1758" w:rsidRPr="006F6D72" w:rsidRDefault="00DE1758" w:rsidP="001C7234">
      <w:pPr>
        <w:pStyle w:val="Estilopredeterminado"/>
        <w:spacing w:line="256" w:lineRule="auto"/>
        <w:rPr>
          <w:rFonts w:ascii="Arial" w:hAnsi="Arial" w:cs="Arial"/>
          <w:sz w:val="24"/>
          <w:szCs w:val="24"/>
        </w:rPr>
      </w:pPr>
    </w:p>
    <w:p w:rsidR="00DE1758" w:rsidRPr="006F6D72" w:rsidRDefault="000E6895" w:rsidP="001C7234">
      <w:pPr>
        <w:pStyle w:val="Ttulo2"/>
        <w:rPr>
          <w:rFonts w:ascii="Arial" w:hAnsi="Arial" w:cs="Arial"/>
          <w:color w:val="auto"/>
          <w:sz w:val="24"/>
          <w:szCs w:val="24"/>
        </w:rPr>
      </w:pPr>
      <w:bookmarkStart w:id="97" w:name="_Toc422213950"/>
      <w:r w:rsidRPr="006F6D72">
        <w:rPr>
          <w:rFonts w:ascii="Arial" w:hAnsi="Arial" w:cs="Arial"/>
          <w:b/>
          <w:color w:val="auto"/>
          <w:sz w:val="24"/>
          <w:szCs w:val="24"/>
        </w:rPr>
        <w:t xml:space="preserve">7.9.4 </w:t>
      </w:r>
      <w:r w:rsidR="00DE1758" w:rsidRPr="006F6D72">
        <w:rPr>
          <w:rFonts w:ascii="Arial" w:hAnsi="Arial" w:cs="Arial"/>
          <w:b/>
          <w:color w:val="auto"/>
          <w:sz w:val="24"/>
          <w:szCs w:val="24"/>
        </w:rPr>
        <w:t>Nombre del Servicio:</w:t>
      </w:r>
      <w:r w:rsidR="00DE1758" w:rsidRPr="006F6D72">
        <w:rPr>
          <w:rFonts w:ascii="Arial" w:hAnsi="Arial" w:cs="Arial"/>
          <w:color w:val="auto"/>
          <w:sz w:val="24"/>
          <w:szCs w:val="24"/>
        </w:rPr>
        <w:t xml:space="preserve"> Expedición Permiso para eventos sin valor comercial.</w:t>
      </w:r>
      <w:bookmarkEnd w:id="97"/>
    </w:p>
    <w:p w:rsidR="000E6895" w:rsidRPr="006F6D72" w:rsidRDefault="000E6895" w:rsidP="001C7234">
      <w:pPr>
        <w:pStyle w:val="Estilopredeterminado"/>
        <w:spacing w:after="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Descripción: </w:t>
      </w:r>
      <w:r w:rsidRPr="006F6D72">
        <w:rPr>
          <w:rFonts w:ascii="Arial" w:hAnsi="Arial" w:cs="Arial"/>
          <w:sz w:val="24"/>
          <w:szCs w:val="24"/>
        </w:rPr>
        <w:t>Documento mediante el cual la Secretaría de Gobierno autoriza la realización de un espectáculo público donde el espectador no cancela costo alguno.</w:t>
      </w:r>
    </w:p>
    <w:p w:rsidR="0099249E" w:rsidRPr="006F6D72" w:rsidRDefault="00DE1758" w:rsidP="001C7234">
      <w:pPr>
        <w:rPr>
          <w:rFonts w:ascii="Arial" w:hAnsi="Arial" w:cs="Arial"/>
          <w:b/>
          <w:sz w:val="24"/>
          <w:szCs w:val="24"/>
        </w:rPr>
      </w:pPr>
      <w:r w:rsidRPr="006F6D72">
        <w:rPr>
          <w:rFonts w:ascii="Arial" w:hAnsi="Arial" w:cs="Arial"/>
          <w:b/>
          <w:sz w:val="24"/>
          <w:szCs w:val="24"/>
        </w:rPr>
        <w:t>Requisitos</w:t>
      </w:r>
      <w:r w:rsidR="001A6D9B" w:rsidRPr="006F6D72">
        <w:rPr>
          <w:rFonts w:ascii="Arial" w:hAnsi="Arial" w:cs="Arial"/>
          <w:b/>
          <w:sz w:val="24"/>
          <w:szCs w:val="24"/>
        </w:rPr>
        <w:t xml:space="preserve">: </w:t>
      </w:r>
    </w:p>
    <w:p w:rsidR="0099249E" w:rsidRPr="006F6D72" w:rsidRDefault="0099249E"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1.</w:t>
      </w:r>
      <w:r w:rsidRPr="006F6D72">
        <w:rPr>
          <w:rFonts w:ascii="Arial" w:eastAsia="Times New Roman" w:hAnsi="Arial" w:cs="Arial"/>
          <w:sz w:val="24"/>
          <w:szCs w:val="24"/>
          <w:lang w:eastAsia="es-CO"/>
        </w:rPr>
        <w:t xml:space="preserve"> Solicitud por escrito señalando la descripción del evento, incluyendo horario de funciones  y capacidad en número de sillas del lugar donde se celebra el evento, indicadores, procedimientos para controlar el aforo del sitio</w:t>
      </w:r>
    </w:p>
    <w:p w:rsidR="0099249E" w:rsidRPr="006F6D72" w:rsidRDefault="00F10CBB"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 xml:space="preserve">2. </w:t>
      </w:r>
      <w:r w:rsidR="0099249E" w:rsidRPr="006F6D72">
        <w:rPr>
          <w:rFonts w:ascii="Arial" w:eastAsia="Times New Roman" w:hAnsi="Arial" w:cs="Arial"/>
          <w:sz w:val="24"/>
          <w:szCs w:val="24"/>
          <w:lang w:eastAsia="es-CO"/>
        </w:rPr>
        <w:t>Certificado de existencia y representación legal expedido por la cámara de comercio, con una antelación máxima de un mes de acuerdo a la fecha en la que se llevará a cabo el espectáculo público</w:t>
      </w:r>
    </w:p>
    <w:p w:rsidR="0099249E" w:rsidRPr="006F6D72" w:rsidRDefault="00F10CBB"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3.</w:t>
      </w:r>
      <w:r w:rsidRPr="006F6D72">
        <w:rPr>
          <w:rFonts w:ascii="Arial" w:eastAsia="Times New Roman" w:hAnsi="Arial" w:cs="Arial"/>
          <w:sz w:val="24"/>
          <w:szCs w:val="24"/>
          <w:lang w:eastAsia="es-CO"/>
        </w:rPr>
        <w:t xml:space="preserve"> </w:t>
      </w:r>
      <w:r w:rsidR="0099249E" w:rsidRPr="006F6D72">
        <w:rPr>
          <w:rFonts w:ascii="Arial" w:eastAsia="Times New Roman" w:hAnsi="Arial" w:cs="Arial"/>
          <w:sz w:val="24"/>
          <w:szCs w:val="24"/>
          <w:lang w:eastAsia="es-CO"/>
        </w:rPr>
        <w:t>Fotocopia de la Cédula de ciudadanía del representante legal</w:t>
      </w:r>
    </w:p>
    <w:p w:rsidR="00F10CBB" w:rsidRPr="006F6D72" w:rsidRDefault="00F10CBB"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4.</w:t>
      </w:r>
      <w:r w:rsidRPr="006F6D72">
        <w:rPr>
          <w:rFonts w:ascii="Arial" w:eastAsia="Times New Roman" w:hAnsi="Arial" w:cs="Arial"/>
          <w:sz w:val="24"/>
          <w:szCs w:val="24"/>
          <w:lang w:eastAsia="es-CO"/>
        </w:rPr>
        <w:t xml:space="preserve"> Copia del contrato suscrito con el artista o representante legal, si es el caso.</w:t>
      </w:r>
    </w:p>
    <w:p w:rsidR="00F10CBB" w:rsidRPr="006F6D72" w:rsidRDefault="00F10CBB"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5.</w:t>
      </w:r>
      <w:r w:rsidRPr="006F6D72">
        <w:rPr>
          <w:rFonts w:ascii="Arial" w:eastAsia="Times New Roman" w:hAnsi="Arial" w:cs="Arial"/>
          <w:sz w:val="24"/>
          <w:szCs w:val="24"/>
          <w:lang w:eastAsia="es-CO"/>
        </w:rPr>
        <w:t xml:space="preserve"> Contrato de arrendamiento del sitio donde se va a realizar el espectáculo público o documento de autorización del propietario del inmueble</w:t>
      </w:r>
    </w:p>
    <w:p w:rsidR="005A48DE" w:rsidRPr="006F6D72" w:rsidRDefault="005A48DE"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6.</w:t>
      </w:r>
      <w:r w:rsidRPr="006F6D72">
        <w:rPr>
          <w:rFonts w:ascii="Arial" w:eastAsia="Times New Roman" w:hAnsi="Arial" w:cs="Arial"/>
          <w:sz w:val="24"/>
          <w:szCs w:val="24"/>
          <w:lang w:eastAsia="es-CO"/>
        </w:rPr>
        <w:t xml:space="preserve"> Paz y salvo de los derechos de autor, en caso de que exista ejecución pública de música (En vivo y/o fono grabada)</w:t>
      </w:r>
    </w:p>
    <w:p w:rsidR="005A48DE" w:rsidRPr="006F6D72" w:rsidRDefault="005A48DE"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7.</w:t>
      </w:r>
      <w:r w:rsidRPr="006F6D72">
        <w:rPr>
          <w:rFonts w:ascii="Arial" w:eastAsia="Times New Roman" w:hAnsi="Arial" w:cs="Arial"/>
          <w:sz w:val="24"/>
          <w:szCs w:val="24"/>
          <w:lang w:eastAsia="es-CO"/>
        </w:rPr>
        <w:t xml:space="preserve"> Certificación del comandante de Policía respecto al número de efectivos que prestarán el servicio policivo durante la presentación del espectáculo público</w:t>
      </w:r>
    </w:p>
    <w:p w:rsidR="005A48DE" w:rsidRPr="006F6D72" w:rsidRDefault="005A48DE"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8.</w:t>
      </w:r>
      <w:r w:rsidRPr="006F6D72">
        <w:rPr>
          <w:rFonts w:ascii="Arial" w:eastAsia="Times New Roman" w:hAnsi="Arial" w:cs="Arial"/>
          <w:sz w:val="24"/>
          <w:szCs w:val="24"/>
          <w:lang w:eastAsia="es-CO"/>
        </w:rPr>
        <w:t xml:space="preserve"> Constancia de la entidad prestadora del servicio médico, primero auxilios, ambulancias y número de personas que prestarán el servicio, de conformidad con el plan de emergencias, en cumplimiento de las directrices del organismo respectivo con el aval del Comité Local para la Prevención y Atención de Destres.</w:t>
      </w:r>
    </w:p>
    <w:p w:rsidR="005A48DE" w:rsidRPr="006F6D72" w:rsidRDefault="005A48DE"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9.</w:t>
      </w:r>
      <w:r w:rsidRPr="006F6D72">
        <w:rPr>
          <w:rFonts w:ascii="Arial" w:eastAsia="Times New Roman" w:hAnsi="Arial" w:cs="Arial"/>
          <w:sz w:val="24"/>
          <w:szCs w:val="24"/>
          <w:lang w:eastAsia="es-CO"/>
        </w:rPr>
        <w:t xml:space="preserve"> Paz y salvo del servicio de aseo, almacenamiento, recolección final de residuos sólidos, expedido por la Empresa de Servicios Públicos correspondiente.</w:t>
      </w:r>
    </w:p>
    <w:p w:rsidR="005A48DE" w:rsidRPr="006F6D72" w:rsidRDefault="005A48DE"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10.</w:t>
      </w:r>
      <w:r w:rsidRPr="006F6D72">
        <w:rPr>
          <w:rFonts w:ascii="Arial" w:eastAsia="Times New Roman" w:hAnsi="Arial" w:cs="Arial"/>
          <w:sz w:val="24"/>
          <w:szCs w:val="24"/>
          <w:lang w:eastAsia="es-CO"/>
        </w:rPr>
        <w:t xml:space="preserve"> Si van a cerrar vías, realizar desfiles o alboradas, deben anexar la certificación de la Secretaría de Tránsito y Transporte de Armenia.</w:t>
      </w:r>
    </w:p>
    <w:p w:rsidR="005A48DE" w:rsidRPr="006F6D72" w:rsidRDefault="005A48DE"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11.</w:t>
      </w:r>
      <w:r w:rsidRPr="006F6D72">
        <w:rPr>
          <w:rFonts w:ascii="Arial" w:eastAsia="Times New Roman" w:hAnsi="Arial" w:cs="Arial"/>
          <w:sz w:val="24"/>
          <w:szCs w:val="24"/>
          <w:lang w:eastAsia="es-CO"/>
        </w:rPr>
        <w:t xml:space="preserve"> La solicitud de aprobación del espectáculo público deberá radicarse ante la Secretaría de Gobierno y Convivencia, con seis (6) días hábiles de anticipación a la </w:t>
      </w:r>
      <w:r w:rsidRPr="006F6D72">
        <w:rPr>
          <w:rFonts w:ascii="Arial" w:eastAsia="Times New Roman" w:hAnsi="Arial" w:cs="Arial"/>
          <w:sz w:val="24"/>
          <w:szCs w:val="24"/>
          <w:lang w:eastAsia="es-CO"/>
        </w:rPr>
        <w:lastRenderedPageBreak/>
        <w:t>presentación del evento, junto con la documentación soporte establecida en el artículo 3 del Decreto Municipal 019 de 2009</w:t>
      </w:r>
    </w:p>
    <w:p w:rsidR="005A48DE" w:rsidRPr="006F6D72" w:rsidRDefault="005A48DE"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12.</w:t>
      </w:r>
      <w:r w:rsidRPr="006F6D72">
        <w:rPr>
          <w:rFonts w:ascii="Arial" w:eastAsia="Times New Roman" w:hAnsi="Arial" w:cs="Arial"/>
          <w:sz w:val="24"/>
          <w:szCs w:val="24"/>
          <w:lang w:eastAsia="es-CO"/>
        </w:rPr>
        <w:t xml:space="preserve"> El empresario u organizador del espectáculo público, deberá vender los productos conforme a la regulación de precios establecida en el mercado, evitando así la especulación de precios</w:t>
      </w:r>
    </w:p>
    <w:p w:rsidR="005A48DE" w:rsidRPr="006F6D72" w:rsidRDefault="005A48DE"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13.</w:t>
      </w:r>
      <w:r w:rsidRPr="006F6D72">
        <w:rPr>
          <w:rFonts w:ascii="Arial" w:eastAsia="Times New Roman" w:hAnsi="Arial" w:cs="Arial"/>
          <w:sz w:val="24"/>
          <w:szCs w:val="24"/>
          <w:lang w:eastAsia="es-CO"/>
        </w:rPr>
        <w:t xml:space="preserve"> Concepto previo Actividad Gestión del Riesgo.</w:t>
      </w:r>
    </w:p>
    <w:p w:rsidR="0020366F" w:rsidRPr="006F6D72" w:rsidRDefault="0020366F"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14.</w:t>
      </w:r>
      <w:r w:rsidRPr="006F6D72">
        <w:rPr>
          <w:rFonts w:ascii="Arial" w:eastAsia="Times New Roman" w:hAnsi="Arial" w:cs="Arial"/>
          <w:sz w:val="24"/>
          <w:szCs w:val="24"/>
          <w:lang w:eastAsia="es-CO"/>
        </w:rPr>
        <w:t xml:space="preserve"> Estampillas Pro-Hospital valor vigente a la fecha de solicitud del permiso</w:t>
      </w:r>
    </w:p>
    <w:p w:rsidR="001A6D9B" w:rsidRPr="006F6D72" w:rsidRDefault="0020366F"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15.</w:t>
      </w:r>
      <w:r w:rsidRPr="006F6D72">
        <w:rPr>
          <w:rFonts w:ascii="Arial" w:eastAsia="Times New Roman" w:hAnsi="Arial" w:cs="Arial"/>
          <w:sz w:val="24"/>
          <w:szCs w:val="24"/>
          <w:lang w:eastAsia="es-CO"/>
        </w:rPr>
        <w:t xml:space="preserve"> Estampillas Pro-Desarrollo valor vigente a la fecha de solicitud del permiso</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Tres (3) días hábiles a partir de la acreditación de la documentación requerida.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Comunidad en General.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Presencial - Información virtual (gobierno en línea - página web alcaldía www.armenia.gov.co).</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Normatividad que lo sustenta: </w:t>
      </w:r>
      <w:r w:rsidRPr="006F6D72">
        <w:rPr>
          <w:rFonts w:ascii="Arial" w:hAnsi="Arial" w:cs="Arial"/>
          <w:sz w:val="24"/>
          <w:szCs w:val="24"/>
        </w:rPr>
        <w:t>Decreto Municipal 019 y 035 de 2009</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sz w:val="24"/>
          <w:szCs w:val="24"/>
        </w:rPr>
        <w:t>Acuerdo Municipal.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Nombre de la oficina que realiza el trámite, producto o servicio:</w:t>
      </w:r>
      <w:r w:rsidRPr="006F6D72">
        <w:rPr>
          <w:rFonts w:ascii="Arial" w:hAnsi="Arial" w:cs="Arial"/>
          <w:sz w:val="24"/>
          <w:szCs w:val="24"/>
        </w:rPr>
        <w:t xml:space="preserve"> Despacho - Jefatura de Oficina Secretaria de Gobierno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proofErr w:type="spellStart"/>
      <w:r w:rsidRPr="006F6D72">
        <w:rPr>
          <w:rFonts w:ascii="Arial" w:hAnsi="Arial" w:cs="Arial"/>
          <w:sz w:val="24"/>
          <w:szCs w:val="24"/>
        </w:rPr>
        <w:t>Cra</w:t>
      </w:r>
      <w:proofErr w:type="spellEnd"/>
      <w:r w:rsidRPr="006F6D72">
        <w:rPr>
          <w:rFonts w:ascii="Arial" w:hAnsi="Arial" w:cs="Arial"/>
          <w:sz w:val="24"/>
          <w:szCs w:val="24"/>
        </w:rPr>
        <w:t xml:space="preserve"> 16 N° 17-00 CAM piso principal.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w:t>
      </w:r>
      <w:proofErr w:type="spellStart"/>
      <w:r w:rsidRPr="006F6D72">
        <w:rPr>
          <w:rFonts w:ascii="Arial" w:hAnsi="Arial" w:cs="Arial"/>
          <w:sz w:val="24"/>
          <w:szCs w:val="24"/>
        </w:rPr>
        <w:t>ext</w:t>
      </w:r>
      <w:proofErr w:type="spellEnd"/>
      <w:r w:rsidRPr="006F6D72">
        <w:rPr>
          <w:rFonts w:ascii="Arial" w:hAnsi="Arial" w:cs="Arial"/>
          <w:sz w:val="24"/>
          <w:szCs w:val="24"/>
        </w:rPr>
        <w:t xml:space="preserve"> 202 - 212</w:t>
      </w:r>
    </w:p>
    <w:p w:rsidR="00DE1758" w:rsidRPr="006F6D72" w:rsidRDefault="00DE1758" w:rsidP="00AA55B0">
      <w:pPr>
        <w:pStyle w:val="Estilopredeterminado"/>
        <w:spacing w:after="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hyperlink r:id="rId79" w:history="1">
        <w:r w:rsidRPr="006F6D72">
          <w:rPr>
            <w:rStyle w:val="Hipervnculo"/>
            <w:rFonts w:ascii="Arial" w:hAnsi="Arial" w:cs="Arial"/>
            <w:color w:val="auto"/>
            <w:sz w:val="24"/>
            <w:szCs w:val="24"/>
          </w:rPr>
          <w:t>gobierno@armenia.gov.co</w:t>
        </w:r>
      </w:hyperlink>
    </w:p>
    <w:p w:rsidR="00DE1758" w:rsidRPr="006F6D72" w:rsidRDefault="00DE1758" w:rsidP="001C7234">
      <w:pPr>
        <w:pStyle w:val="Estilopredeterminado"/>
        <w:rPr>
          <w:rFonts w:ascii="Arial" w:hAnsi="Arial" w:cs="Arial"/>
          <w:sz w:val="24"/>
          <w:szCs w:val="24"/>
        </w:rPr>
      </w:pPr>
    </w:p>
    <w:p w:rsidR="007358AD" w:rsidRPr="006F6D72" w:rsidRDefault="007358AD" w:rsidP="001C7234">
      <w:pPr>
        <w:pStyle w:val="Ttulo2"/>
        <w:rPr>
          <w:rFonts w:ascii="Arial" w:hAnsi="Arial" w:cs="Arial"/>
          <w:color w:val="auto"/>
          <w:sz w:val="24"/>
          <w:szCs w:val="24"/>
        </w:rPr>
      </w:pPr>
      <w:bookmarkStart w:id="98" w:name="_Toc422213951"/>
      <w:r w:rsidRPr="006F6D72">
        <w:rPr>
          <w:rFonts w:ascii="Arial" w:hAnsi="Arial" w:cs="Arial"/>
          <w:b/>
          <w:color w:val="auto"/>
          <w:sz w:val="24"/>
          <w:szCs w:val="24"/>
        </w:rPr>
        <w:t xml:space="preserve">7.9.5 </w:t>
      </w:r>
      <w:r w:rsidR="00DE1758" w:rsidRPr="006F6D72">
        <w:rPr>
          <w:rFonts w:ascii="Arial" w:hAnsi="Arial" w:cs="Arial"/>
          <w:b/>
          <w:color w:val="auto"/>
          <w:sz w:val="24"/>
          <w:szCs w:val="24"/>
        </w:rPr>
        <w:t xml:space="preserve">Nombre del trámite: </w:t>
      </w:r>
      <w:r w:rsidR="00DE1758" w:rsidRPr="006F6D72">
        <w:rPr>
          <w:rFonts w:ascii="Arial" w:hAnsi="Arial" w:cs="Arial"/>
          <w:color w:val="auto"/>
          <w:sz w:val="24"/>
          <w:szCs w:val="24"/>
        </w:rPr>
        <w:t>Expedición de permiso eventos artes escénicas.</w:t>
      </w:r>
      <w:bookmarkEnd w:id="98"/>
    </w:p>
    <w:p w:rsidR="007358AD" w:rsidRPr="006F6D72" w:rsidRDefault="007358AD" w:rsidP="001C7234">
      <w:pPr>
        <w:pStyle w:val="Estilopredeterminado"/>
        <w:spacing w:after="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Descripción: </w:t>
      </w:r>
      <w:r w:rsidRPr="006F6D72">
        <w:rPr>
          <w:rFonts w:ascii="Arial" w:hAnsi="Arial" w:cs="Arial"/>
          <w:sz w:val="24"/>
          <w:szCs w:val="24"/>
        </w:rPr>
        <w:t>Documento mediante el cual la secretaría de Gobierno autoriza la realización de un espectáculo público que conforme a la Ley 1493 de 2011, es clasificado como de las artes escénicas con o sin valor comercial.</w:t>
      </w:r>
    </w:p>
    <w:p w:rsidR="00DE1758" w:rsidRPr="006F6D72" w:rsidRDefault="00DE1758" w:rsidP="001C7234">
      <w:pPr>
        <w:pStyle w:val="Estilopredeterminado"/>
        <w:spacing w:after="0"/>
        <w:rPr>
          <w:rFonts w:ascii="Arial" w:hAnsi="Arial" w:cs="Arial"/>
          <w:b/>
          <w:sz w:val="24"/>
          <w:szCs w:val="24"/>
        </w:rPr>
      </w:pPr>
      <w:r w:rsidRPr="006F6D72">
        <w:rPr>
          <w:rFonts w:ascii="Arial" w:hAnsi="Arial" w:cs="Arial"/>
          <w:b/>
          <w:sz w:val="24"/>
          <w:szCs w:val="24"/>
        </w:rPr>
        <w:t>Requisitos</w:t>
      </w:r>
      <w:r w:rsidR="007E63E2" w:rsidRPr="006F6D72">
        <w:rPr>
          <w:rFonts w:ascii="Arial" w:hAnsi="Arial" w:cs="Arial"/>
          <w:b/>
          <w:sz w:val="24"/>
          <w:szCs w:val="24"/>
        </w:rPr>
        <w:t>:</w:t>
      </w:r>
    </w:p>
    <w:p w:rsidR="007E63E2" w:rsidRPr="006F6D72" w:rsidRDefault="007E63E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1.</w:t>
      </w:r>
      <w:r w:rsidRPr="006F6D72">
        <w:rPr>
          <w:rFonts w:ascii="Arial" w:eastAsia="Times New Roman" w:hAnsi="Arial" w:cs="Arial"/>
          <w:sz w:val="24"/>
          <w:szCs w:val="24"/>
          <w:lang w:eastAsia="es-CO"/>
        </w:rPr>
        <w:t xml:space="preserve"> Solicitud por escrito quince (15) días antes del evento, señalando la descripción del mismo, incluyendo horario de funciones y capacidad en número de sillas del lugar donde se celebra el evento, indicadores procedimientos para controlar el aforo del sitio.</w:t>
      </w:r>
    </w:p>
    <w:p w:rsidR="007E63E2" w:rsidRPr="006F6D72" w:rsidRDefault="007E63E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2.</w:t>
      </w:r>
      <w:r w:rsidRPr="006F6D72">
        <w:rPr>
          <w:rFonts w:ascii="Arial" w:eastAsia="Times New Roman" w:hAnsi="Arial" w:cs="Arial"/>
          <w:sz w:val="24"/>
          <w:szCs w:val="24"/>
          <w:lang w:eastAsia="es-CO"/>
        </w:rPr>
        <w:t xml:space="preserve"> Certificado de existencia y representación legal expedido por la Cámara de Comercio con una antelación máxima de un mes de acuerdo a la fecha en la que se llevará a cabo el espectáculo público.</w:t>
      </w:r>
    </w:p>
    <w:p w:rsidR="007E63E2" w:rsidRPr="006F6D72" w:rsidRDefault="007E63E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3.</w:t>
      </w:r>
      <w:r w:rsidRPr="006F6D72">
        <w:rPr>
          <w:rFonts w:ascii="Arial" w:eastAsia="Times New Roman" w:hAnsi="Arial" w:cs="Arial"/>
          <w:sz w:val="24"/>
          <w:szCs w:val="24"/>
          <w:lang w:eastAsia="es-CO"/>
        </w:rPr>
        <w:t xml:space="preserve"> Fotocopia  de la cédula de ciudadanía del representante legal.</w:t>
      </w:r>
    </w:p>
    <w:p w:rsidR="007E63E2" w:rsidRPr="006F6D72" w:rsidRDefault="007E63E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4.</w:t>
      </w:r>
      <w:r w:rsidRPr="006F6D72">
        <w:rPr>
          <w:rFonts w:ascii="Arial" w:eastAsia="Times New Roman" w:hAnsi="Arial" w:cs="Arial"/>
          <w:sz w:val="24"/>
          <w:szCs w:val="24"/>
          <w:lang w:eastAsia="es-CO"/>
        </w:rPr>
        <w:t xml:space="preserve"> Paz y Salvo de los derechos de autor, en caso de que exista ejecución pública de música.    (En vivo y Fono grabada) </w:t>
      </w:r>
    </w:p>
    <w:p w:rsidR="007E63E2" w:rsidRPr="006F6D72" w:rsidRDefault="007E63E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5.</w:t>
      </w:r>
      <w:r w:rsidRPr="006F6D72">
        <w:rPr>
          <w:rFonts w:ascii="Arial" w:eastAsia="Times New Roman" w:hAnsi="Arial" w:cs="Arial"/>
          <w:sz w:val="24"/>
          <w:szCs w:val="24"/>
          <w:lang w:eastAsia="es-CO"/>
        </w:rPr>
        <w:t xml:space="preserve"> Constancia de la entidad prestadora del  servicio médico, primeros auxilios, ambulancias, y número de personas que prestarán el servicio, de conformidad con el Plan de Emergencias, en cumplimiento de las directrices del organismo respectivo con </w:t>
      </w:r>
      <w:r w:rsidRPr="006F6D72">
        <w:rPr>
          <w:rFonts w:ascii="Arial" w:eastAsia="Times New Roman" w:hAnsi="Arial" w:cs="Arial"/>
          <w:sz w:val="24"/>
          <w:szCs w:val="24"/>
          <w:lang w:eastAsia="es-CO"/>
        </w:rPr>
        <w:lastRenderedPageBreak/>
        <w:t>el aval del Comité Local para la Prevención y Atención de Desastres, teniendo en cuenta las variables contenidas en el artículo 9 del Decreto No.048 de 2012.</w:t>
      </w:r>
    </w:p>
    <w:p w:rsidR="007E63E2" w:rsidRPr="006F6D72" w:rsidRDefault="007E63E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6.</w:t>
      </w:r>
      <w:r w:rsidRPr="006F6D72">
        <w:rPr>
          <w:rFonts w:ascii="Arial" w:eastAsia="Times New Roman" w:hAnsi="Arial" w:cs="Arial"/>
          <w:sz w:val="24"/>
          <w:szCs w:val="24"/>
          <w:lang w:eastAsia="es-CO"/>
        </w:rPr>
        <w:t xml:space="preserve"> Concepto del Departamento Administrativo de Planeación  Municipal que acredite en cumplimiento de las normas de ubicación del escenario y el uso del suelo permitido.</w:t>
      </w:r>
    </w:p>
    <w:p w:rsidR="007E63E2" w:rsidRPr="006F6D72" w:rsidRDefault="007E63E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7.</w:t>
      </w:r>
      <w:r w:rsidRPr="006F6D72">
        <w:rPr>
          <w:rFonts w:ascii="Arial" w:eastAsia="Times New Roman" w:hAnsi="Arial" w:cs="Arial"/>
          <w:sz w:val="24"/>
          <w:szCs w:val="24"/>
          <w:lang w:eastAsia="es-CO"/>
        </w:rPr>
        <w:t xml:space="preserve"> Concepto de la Corporación Autónoma Regional del Quindío que certifique el cumplimiento de las normas referentes a la intensidad auditiva y las condiciones ambientales definidas por el Decreto-Ley 2811 de 1974 y demás normas aplicables sobre la materia.</w:t>
      </w:r>
    </w:p>
    <w:p w:rsidR="007E63E2" w:rsidRPr="006F6D72" w:rsidRDefault="007E63E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8.</w:t>
      </w:r>
      <w:r w:rsidRPr="006F6D72">
        <w:rPr>
          <w:rFonts w:ascii="Arial" w:eastAsia="Times New Roman" w:hAnsi="Arial" w:cs="Arial"/>
          <w:sz w:val="24"/>
          <w:szCs w:val="24"/>
          <w:lang w:eastAsia="es-CO"/>
        </w:rPr>
        <w:t xml:space="preserve"> Certificado Secretaría de Salud donde se verifique el cumplimiento de las condiciones sanitarias, según la legislación vigente.</w:t>
      </w:r>
    </w:p>
    <w:p w:rsidR="007E63E2" w:rsidRPr="006F6D72" w:rsidRDefault="007E63E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9.</w:t>
      </w:r>
      <w:r w:rsidRPr="006F6D72">
        <w:rPr>
          <w:rFonts w:ascii="Arial" w:eastAsia="Times New Roman" w:hAnsi="Arial" w:cs="Arial"/>
          <w:sz w:val="24"/>
          <w:szCs w:val="24"/>
          <w:lang w:eastAsia="es-CO"/>
        </w:rPr>
        <w:t xml:space="preserve"> Acreditación cumplimiento por parte de los productores permanentes con la declaración y pago  de la Contribución Parafiscal Cultural creada por la Ley 1493 de 2011, de conformidad con lo señalado en el artículo 12º Resolución No.0712 de 2012 expedida por el Ministerio de Cultura. </w:t>
      </w:r>
    </w:p>
    <w:p w:rsidR="007E63E2" w:rsidRPr="006F6D72" w:rsidRDefault="007E63E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10</w:t>
      </w:r>
      <w:r w:rsidRPr="006F6D72">
        <w:rPr>
          <w:rFonts w:ascii="Arial" w:eastAsia="Times New Roman" w:hAnsi="Arial" w:cs="Arial"/>
          <w:sz w:val="24"/>
          <w:szCs w:val="24"/>
          <w:lang w:eastAsia="es-CO"/>
        </w:rPr>
        <w:t>. Acreditación por parte de los productores ocasionales sobre cumplimiento de la declaración y pago de la Contribución Parafiscal Cultural creada por la Ley 1493 de 2011, de conformidad con lo señalado en el artículo 12 de la Resolución No.0712 de 2012, expedida por el Ministerio de Cultura.</w:t>
      </w:r>
    </w:p>
    <w:p w:rsidR="007E63E2" w:rsidRPr="006F6D72" w:rsidRDefault="007E63E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11</w:t>
      </w:r>
      <w:r w:rsidRPr="006F6D72">
        <w:rPr>
          <w:rFonts w:ascii="Arial" w:eastAsia="Times New Roman" w:hAnsi="Arial" w:cs="Arial"/>
          <w:sz w:val="24"/>
          <w:szCs w:val="24"/>
          <w:lang w:eastAsia="es-CO"/>
        </w:rPr>
        <w:t>. Concepto previo Actividad Gestión del Riesgo.</w:t>
      </w:r>
    </w:p>
    <w:p w:rsidR="007E63E2" w:rsidRPr="006F6D72" w:rsidRDefault="00AB7866" w:rsidP="001C7234">
      <w:pPr>
        <w:rPr>
          <w:rFonts w:ascii="Arial" w:eastAsia="Times New Roman" w:hAnsi="Arial" w:cs="Arial"/>
          <w:sz w:val="24"/>
          <w:szCs w:val="24"/>
          <w:lang w:eastAsia="es-CO"/>
        </w:rPr>
      </w:pPr>
      <w:hyperlink r:id="rId80" w:history="1">
        <w:r w:rsidR="007E63E2" w:rsidRPr="006F6D72">
          <w:rPr>
            <w:rFonts w:ascii="Arial" w:eastAsia="Times New Roman" w:hAnsi="Arial" w:cs="Arial"/>
            <w:b/>
            <w:sz w:val="24"/>
            <w:szCs w:val="24"/>
            <w:lang w:eastAsia="es-CO"/>
          </w:rPr>
          <w:t>12.</w:t>
        </w:r>
        <w:r w:rsidR="007E63E2" w:rsidRPr="006F6D72">
          <w:rPr>
            <w:rFonts w:ascii="Arial" w:eastAsia="Times New Roman" w:hAnsi="Arial" w:cs="Arial"/>
            <w:sz w:val="24"/>
            <w:szCs w:val="24"/>
            <w:lang w:eastAsia="es-CO"/>
          </w:rPr>
          <w:t xml:space="preserve"> Los invitamos a revisar la página www.armenia.gov.co donde encontrara un link con toda la información de la Ventanilla Única de Registro y Atención a los Productores de Espectáculos Públicos de las Artes Escénicas.</w:t>
        </w:r>
      </w:hyperlink>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Cinco (5) días hábiles a partir de la acreditación de la documentación requerida.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Comunidad en General.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Presencial - Información virtual (gobierno en línea - página web alcaldía www.armenia.gov.co)</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Normatividad que lo sustenta: </w:t>
      </w:r>
      <w:r w:rsidRPr="006F6D72">
        <w:rPr>
          <w:rFonts w:ascii="Arial" w:hAnsi="Arial" w:cs="Arial"/>
          <w:sz w:val="24"/>
          <w:szCs w:val="24"/>
        </w:rPr>
        <w:t>Ley 1493 de 2011</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Nombre de la oficina que realiza el trámite, producto o servicio: </w:t>
      </w:r>
      <w:r w:rsidRPr="006F6D72">
        <w:rPr>
          <w:rFonts w:ascii="Arial" w:hAnsi="Arial" w:cs="Arial"/>
          <w:sz w:val="24"/>
          <w:szCs w:val="24"/>
        </w:rPr>
        <w:t>Despacho - Jefatura de Oficina Secretaria de Gobierno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proofErr w:type="spellStart"/>
      <w:r w:rsidRPr="006F6D72">
        <w:rPr>
          <w:rFonts w:ascii="Arial" w:hAnsi="Arial" w:cs="Arial"/>
          <w:sz w:val="24"/>
          <w:szCs w:val="24"/>
        </w:rPr>
        <w:t>Cra</w:t>
      </w:r>
      <w:proofErr w:type="spellEnd"/>
      <w:r w:rsidRPr="006F6D72">
        <w:rPr>
          <w:rFonts w:ascii="Arial" w:hAnsi="Arial" w:cs="Arial"/>
          <w:sz w:val="24"/>
          <w:szCs w:val="24"/>
        </w:rPr>
        <w:t xml:space="preserve"> 16 N° 17-00 CAM piso principal.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w:t>
      </w:r>
      <w:proofErr w:type="spellStart"/>
      <w:r w:rsidRPr="006F6D72">
        <w:rPr>
          <w:rFonts w:ascii="Arial" w:hAnsi="Arial" w:cs="Arial"/>
          <w:sz w:val="24"/>
          <w:szCs w:val="24"/>
        </w:rPr>
        <w:t>ext</w:t>
      </w:r>
      <w:proofErr w:type="spellEnd"/>
      <w:r w:rsidRPr="006F6D72">
        <w:rPr>
          <w:rFonts w:ascii="Arial" w:hAnsi="Arial" w:cs="Arial"/>
          <w:sz w:val="24"/>
          <w:szCs w:val="24"/>
        </w:rPr>
        <w:t xml:space="preserve"> 202 – 212.</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gobierno@armenia.gov.co</w:t>
      </w:r>
    </w:p>
    <w:p w:rsidR="002C1BFB" w:rsidRPr="006F6D72" w:rsidRDefault="002C1BFB" w:rsidP="001C7234">
      <w:pPr>
        <w:pStyle w:val="Estilopredeterminado"/>
        <w:rPr>
          <w:rFonts w:ascii="Arial" w:hAnsi="Arial" w:cs="Arial"/>
          <w:sz w:val="24"/>
          <w:szCs w:val="24"/>
        </w:rPr>
      </w:pPr>
    </w:p>
    <w:p w:rsidR="00DE1758" w:rsidRPr="006F6D72" w:rsidRDefault="005329E5" w:rsidP="001C7234">
      <w:pPr>
        <w:pStyle w:val="Ttulo2"/>
        <w:rPr>
          <w:rFonts w:ascii="Arial" w:hAnsi="Arial" w:cs="Arial"/>
          <w:color w:val="auto"/>
          <w:sz w:val="24"/>
          <w:szCs w:val="24"/>
        </w:rPr>
      </w:pPr>
      <w:bookmarkStart w:id="99" w:name="_Toc422213952"/>
      <w:r w:rsidRPr="006F6D72">
        <w:rPr>
          <w:rFonts w:ascii="Arial" w:hAnsi="Arial" w:cs="Arial"/>
          <w:b/>
          <w:color w:val="auto"/>
          <w:sz w:val="24"/>
          <w:szCs w:val="24"/>
        </w:rPr>
        <w:t xml:space="preserve">7.9.6 </w:t>
      </w:r>
      <w:r w:rsidR="00DE1758" w:rsidRPr="006F6D72">
        <w:rPr>
          <w:rFonts w:ascii="Arial" w:hAnsi="Arial" w:cs="Arial"/>
          <w:b/>
          <w:color w:val="auto"/>
          <w:sz w:val="24"/>
          <w:szCs w:val="24"/>
        </w:rPr>
        <w:t xml:space="preserve">Nombre del trámite: </w:t>
      </w:r>
      <w:r w:rsidR="00DE1758" w:rsidRPr="006F6D72">
        <w:rPr>
          <w:rFonts w:ascii="Arial" w:hAnsi="Arial" w:cs="Arial"/>
          <w:color w:val="auto"/>
          <w:sz w:val="24"/>
          <w:szCs w:val="24"/>
        </w:rPr>
        <w:t>Expedición Licencia/ Permiso a vendedores ambulantes y estacionarios.</w:t>
      </w:r>
      <w:bookmarkEnd w:id="99"/>
    </w:p>
    <w:p w:rsidR="005329E5" w:rsidRPr="006F6D72" w:rsidRDefault="005329E5" w:rsidP="001C7234">
      <w:pPr>
        <w:pStyle w:val="Estilopredeterminado"/>
        <w:spacing w:after="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Descripción: </w:t>
      </w:r>
      <w:r w:rsidRPr="006F6D72">
        <w:rPr>
          <w:rFonts w:ascii="Arial" w:hAnsi="Arial" w:cs="Arial"/>
          <w:sz w:val="24"/>
          <w:szCs w:val="24"/>
        </w:rPr>
        <w:t>Documento mediante el cual la Secretaría de Gobierno autoriza la ocupación de espacio público para venta informal.</w:t>
      </w:r>
    </w:p>
    <w:p w:rsidR="00DE1758" w:rsidRPr="006F6D72" w:rsidRDefault="00DE1758" w:rsidP="001C7234">
      <w:pPr>
        <w:pStyle w:val="Estilopredeterminado"/>
        <w:spacing w:after="0"/>
        <w:rPr>
          <w:rFonts w:ascii="Arial" w:hAnsi="Arial" w:cs="Arial"/>
          <w:b/>
          <w:sz w:val="24"/>
          <w:szCs w:val="24"/>
        </w:rPr>
      </w:pPr>
      <w:r w:rsidRPr="006F6D72">
        <w:rPr>
          <w:rFonts w:ascii="Arial" w:hAnsi="Arial" w:cs="Arial"/>
          <w:b/>
          <w:sz w:val="24"/>
          <w:szCs w:val="24"/>
        </w:rPr>
        <w:t>Requisitos:</w:t>
      </w:r>
    </w:p>
    <w:p w:rsidR="00674B82" w:rsidRPr="006F6D72" w:rsidRDefault="00674B8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lastRenderedPageBreak/>
        <w:t>1.</w:t>
      </w:r>
      <w:r w:rsidRPr="006F6D72">
        <w:rPr>
          <w:rFonts w:ascii="Arial" w:eastAsia="Times New Roman" w:hAnsi="Arial" w:cs="Arial"/>
          <w:sz w:val="24"/>
          <w:szCs w:val="24"/>
          <w:lang w:eastAsia="es-CO"/>
        </w:rPr>
        <w:t xml:space="preserve"> Solicitud por escrito, especificando la actividad y/o productos que se van a comercializar, lugar de ubicación (dirección barrio, comuna) en caso de renovación</w:t>
      </w:r>
    </w:p>
    <w:p w:rsidR="00674B82" w:rsidRPr="006F6D72" w:rsidRDefault="00674B8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2.</w:t>
      </w:r>
      <w:r w:rsidRPr="006F6D72">
        <w:rPr>
          <w:rFonts w:ascii="Arial" w:eastAsia="Times New Roman" w:hAnsi="Arial" w:cs="Arial"/>
          <w:sz w:val="24"/>
          <w:szCs w:val="24"/>
          <w:lang w:eastAsia="es-CO"/>
        </w:rPr>
        <w:t xml:space="preserve"> Fotocopia documento de identidad</w:t>
      </w:r>
    </w:p>
    <w:p w:rsidR="00674B82" w:rsidRPr="006F6D72" w:rsidRDefault="00674B8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3.</w:t>
      </w:r>
      <w:r w:rsidRPr="006F6D72">
        <w:rPr>
          <w:rFonts w:ascii="Arial" w:eastAsia="Times New Roman" w:hAnsi="Arial" w:cs="Arial"/>
          <w:sz w:val="24"/>
          <w:szCs w:val="24"/>
          <w:lang w:eastAsia="es-CO"/>
        </w:rPr>
        <w:t xml:space="preserve"> Certificado de vecindad del interesado</w:t>
      </w:r>
    </w:p>
    <w:p w:rsidR="00674B82" w:rsidRPr="006F6D72" w:rsidRDefault="00674B8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4.</w:t>
      </w:r>
      <w:r w:rsidRPr="006F6D72">
        <w:rPr>
          <w:rFonts w:ascii="Arial" w:eastAsia="Times New Roman" w:hAnsi="Arial" w:cs="Arial"/>
          <w:sz w:val="24"/>
          <w:szCs w:val="24"/>
          <w:lang w:eastAsia="es-CO"/>
        </w:rPr>
        <w:t xml:space="preserve"> Certificado judicial vigente</w:t>
      </w:r>
    </w:p>
    <w:p w:rsidR="00674B82" w:rsidRPr="006F6D72" w:rsidRDefault="00674B8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5</w:t>
      </w:r>
      <w:r w:rsidRPr="006F6D72">
        <w:rPr>
          <w:rFonts w:ascii="Arial" w:eastAsia="Times New Roman" w:hAnsi="Arial" w:cs="Arial"/>
          <w:sz w:val="24"/>
          <w:szCs w:val="24"/>
          <w:lang w:eastAsia="es-CO"/>
        </w:rPr>
        <w:t>. Dos fotos recientes tamaño cédula</w:t>
      </w:r>
    </w:p>
    <w:p w:rsidR="00674B82" w:rsidRPr="006F6D72" w:rsidRDefault="00674B8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6</w:t>
      </w:r>
      <w:r w:rsidRPr="006F6D72">
        <w:rPr>
          <w:rFonts w:ascii="Arial" w:eastAsia="Times New Roman" w:hAnsi="Arial" w:cs="Arial"/>
          <w:sz w:val="24"/>
          <w:szCs w:val="24"/>
          <w:lang w:eastAsia="es-CO"/>
        </w:rPr>
        <w:t>. Carnet   de sanidad y/o certificado de sanidad, expedido por el Instituto seccional de salud, no superior a treinta (30) días</w:t>
      </w:r>
    </w:p>
    <w:p w:rsidR="00674B82" w:rsidRPr="006F6D72" w:rsidRDefault="00674B8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7</w:t>
      </w:r>
      <w:r w:rsidRPr="006F6D72">
        <w:rPr>
          <w:rFonts w:ascii="Arial" w:eastAsia="Times New Roman" w:hAnsi="Arial" w:cs="Arial"/>
          <w:sz w:val="24"/>
          <w:szCs w:val="24"/>
          <w:lang w:eastAsia="es-CO"/>
        </w:rPr>
        <w:t>. Carta de aceptación de las características, diseño y dimensiones del módulo, las cuales adoptará y serán establecidas por el Municipio</w:t>
      </w:r>
    </w:p>
    <w:p w:rsidR="00674B82" w:rsidRPr="006F6D72" w:rsidRDefault="00674B8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8</w:t>
      </w:r>
      <w:r w:rsidRPr="006F6D72">
        <w:rPr>
          <w:rFonts w:ascii="Arial" w:eastAsia="Times New Roman" w:hAnsi="Arial" w:cs="Arial"/>
          <w:sz w:val="24"/>
          <w:szCs w:val="24"/>
          <w:lang w:eastAsia="es-CO"/>
        </w:rPr>
        <w:t>. Certificado de la Cámara de Comercio, donde conste que el solicitante no se encuentra registrado</w:t>
      </w:r>
    </w:p>
    <w:p w:rsidR="00674B82" w:rsidRPr="006F6D72" w:rsidRDefault="00674B8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9.</w:t>
      </w:r>
      <w:r w:rsidRPr="006F6D72">
        <w:rPr>
          <w:rFonts w:ascii="Arial" w:eastAsia="Times New Roman" w:hAnsi="Arial" w:cs="Arial"/>
          <w:sz w:val="24"/>
          <w:szCs w:val="24"/>
          <w:lang w:eastAsia="es-CO"/>
        </w:rPr>
        <w:t xml:space="preserve"> Concepto de favorabilidad para la ubicación del módulo por parte de la Subdirección de la Oficina Asesora de Planeación Municipal, en caso del vendedor estacionario</w:t>
      </w:r>
    </w:p>
    <w:p w:rsidR="00674B82" w:rsidRPr="006F6D72" w:rsidRDefault="00674B82"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10.</w:t>
      </w:r>
      <w:r w:rsidRPr="006F6D72">
        <w:rPr>
          <w:rFonts w:ascii="Arial" w:eastAsia="Times New Roman" w:hAnsi="Arial" w:cs="Arial"/>
          <w:sz w:val="24"/>
          <w:szCs w:val="24"/>
          <w:lang w:eastAsia="es-CO"/>
        </w:rPr>
        <w:t xml:space="preserve"> Certificado vigente de manipulación de alimentos, si así lo requiere </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24 horas hábiles (3 días).</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Comunidad en General.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Presencial - Información virtual (gobierno en línea - página web alcaldía www.armenia.gov.co)</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Normatividad que lo sustenta: </w:t>
      </w:r>
      <w:r w:rsidRPr="006F6D72">
        <w:rPr>
          <w:rFonts w:ascii="Arial" w:hAnsi="Arial" w:cs="Arial"/>
          <w:sz w:val="24"/>
          <w:szCs w:val="24"/>
        </w:rPr>
        <w:t>Acuerdo Municipal 049 de 2007, Art 106.</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Nombre de la oficina que realiza el trámite, producto o servicio: </w:t>
      </w:r>
      <w:r w:rsidRPr="006F6D72">
        <w:rPr>
          <w:rFonts w:ascii="Arial" w:hAnsi="Arial" w:cs="Arial"/>
          <w:sz w:val="24"/>
          <w:szCs w:val="24"/>
        </w:rPr>
        <w:t>Despacho - Jefatura de Oficina Secretaria de Gobierno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proofErr w:type="spellStart"/>
      <w:r w:rsidRPr="006F6D72">
        <w:rPr>
          <w:rFonts w:ascii="Arial" w:hAnsi="Arial" w:cs="Arial"/>
          <w:sz w:val="24"/>
          <w:szCs w:val="24"/>
        </w:rPr>
        <w:t>Cra</w:t>
      </w:r>
      <w:proofErr w:type="spellEnd"/>
      <w:r w:rsidRPr="006F6D72">
        <w:rPr>
          <w:rFonts w:ascii="Arial" w:hAnsi="Arial" w:cs="Arial"/>
          <w:sz w:val="24"/>
          <w:szCs w:val="24"/>
        </w:rPr>
        <w:t xml:space="preserve"> 16 N° 17-00 CAM piso principal.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w:t>
      </w:r>
      <w:proofErr w:type="spellStart"/>
      <w:r w:rsidRPr="006F6D72">
        <w:rPr>
          <w:rFonts w:ascii="Arial" w:hAnsi="Arial" w:cs="Arial"/>
          <w:sz w:val="24"/>
          <w:szCs w:val="24"/>
        </w:rPr>
        <w:t>ext</w:t>
      </w:r>
      <w:proofErr w:type="spellEnd"/>
      <w:r w:rsidRPr="006F6D72">
        <w:rPr>
          <w:rFonts w:ascii="Arial" w:hAnsi="Arial" w:cs="Arial"/>
          <w:sz w:val="24"/>
          <w:szCs w:val="24"/>
        </w:rPr>
        <w:t xml:space="preserve"> 202 - 212</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gobierno@armenia.gov.co</w:t>
      </w:r>
    </w:p>
    <w:p w:rsidR="002C1BFB" w:rsidRDefault="002C1BFB" w:rsidP="001C7234">
      <w:pPr>
        <w:pStyle w:val="Ttulo2"/>
        <w:rPr>
          <w:rFonts w:ascii="Arial" w:eastAsia="SimSun" w:hAnsi="Arial" w:cs="Arial"/>
          <w:color w:val="auto"/>
          <w:sz w:val="24"/>
          <w:szCs w:val="24"/>
        </w:rPr>
      </w:pPr>
    </w:p>
    <w:p w:rsidR="009F5E52" w:rsidRPr="009F5E52" w:rsidRDefault="009F5E52" w:rsidP="009F5E52"/>
    <w:p w:rsidR="00DE1758" w:rsidRPr="006F6D72" w:rsidRDefault="003420F4" w:rsidP="001C7234">
      <w:pPr>
        <w:pStyle w:val="Ttulo2"/>
        <w:rPr>
          <w:rFonts w:ascii="Arial" w:hAnsi="Arial" w:cs="Arial"/>
          <w:color w:val="auto"/>
          <w:sz w:val="24"/>
          <w:szCs w:val="24"/>
        </w:rPr>
      </w:pPr>
      <w:bookmarkStart w:id="100" w:name="_Toc422213953"/>
      <w:r w:rsidRPr="006F6D72">
        <w:rPr>
          <w:rFonts w:ascii="Arial" w:hAnsi="Arial" w:cs="Arial"/>
          <w:b/>
          <w:color w:val="auto"/>
          <w:sz w:val="24"/>
          <w:szCs w:val="24"/>
        </w:rPr>
        <w:t xml:space="preserve">7.9.7 </w:t>
      </w:r>
      <w:r w:rsidR="00DE1758" w:rsidRPr="006F6D72">
        <w:rPr>
          <w:rFonts w:ascii="Arial" w:hAnsi="Arial" w:cs="Arial"/>
          <w:b/>
          <w:color w:val="auto"/>
          <w:sz w:val="24"/>
          <w:szCs w:val="24"/>
        </w:rPr>
        <w:t xml:space="preserve">Nombre del trámite: </w:t>
      </w:r>
      <w:r w:rsidR="00DE1758" w:rsidRPr="006F6D72">
        <w:rPr>
          <w:rFonts w:ascii="Arial" w:hAnsi="Arial" w:cs="Arial"/>
          <w:color w:val="auto"/>
          <w:sz w:val="24"/>
          <w:szCs w:val="24"/>
        </w:rPr>
        <w:t>Expedición Matrícula de arrendador a persona jurídica y/o natural.</w:t>
      </w:r>
      <w:bookmarkEnd w:id="100"/>
    </w:p>
    <w:p w:rsidR="003420F4" w:rsidRPr="006F6D72" w:rsidRDefault="003420F4" w:rsidP="001C7234">
      <w:pPr>
        <w:pStyle w:val="Estilopredeterminado"/>
        <w:spacing w:after="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Descripción: </w:t>
      </w:r>
      <w:r w:rsidRPr="006F6D72">
        <w:rPr>
          <w:rFonts w:ascii="Arial" w:hAnsi="Arial" w:cs="Arial"/>
          <w:sz w:val="24"/>
          <w:szCs w:val="24"/>
        </w:rPr>
        <w:t>Documento mediante el cual la Secretaría de Gobierno realiza control, inspección y vigilancia en materia de arrendamientos a las inmobiliarias.</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p>
    <w:p w:rsidR="00F71561" w:rsidRPr="006F6D72" w:rsidRDefault="00AB7866" w:rsidP="001C7234">
      <w:pPr>
        <w:rPr>
          <w:rFonts w:ascii="Arial" w:eastAsia="Times New Roman" w:hAnsi="Arial" w:cs="Arial"/>
          <w:sz w:val="24"/>
          <w:szCs w:val="24"/>
          <w:lang w:eastAsia="es-CO"/>
        </w:rPr>
      </w:pPr>
      <w:hyperlink r:id="rId81" w:history="1">
        <w:r w:rsidR="00F71561" w:rsidRPr="006F6D72">
          <w:rPr>
            <w:rFonts w:ascii="Arial" w:eastAsia="Times New Roman" w:hAnsi="Arial" w:cs="Arial"/>
            <w:b/>
            <w:sz w:val="24"/>
            <w:szCs w:val="24"/>
            <w:lang w:eastAsia="es-CO"/>
          </w:rPr>
          <w:t xml:space="preserve">1. </w:t>
        </w:r>
        <w:r w:rsidR="00F71561" w:rsidRPr="006F6D72">
          <w:rPr>
            <w:rFonts w:ascii="Arial" w:eastAsia="Times New Roman" w:hAnsi="Arial" w:cs="Arial"/>
            <w:sz w:val="24"/>
            <w:szCs w:val="24"/>
            <w:lang w:eastAsia="es-CO"/>
          </w:rPr>
          <w:t>Diligenciar  y presentar el formato de solicitud de matrícula de arrendador, el cual puede descargarse de la página web www.armenia.gov.co – link trámites.</w:t>
        </w:r>
      </w:hyperlink>
    </w:p>
    <w:p w:rsidR="00F71561" w:rsidRPr="006F6D72" w:rsidRDefault="00F71561"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2.</w:t>
      </w:r>
      <w:r w:rsidRPr="006F6D72">
        <w:rPr>
          <w:rFonts w:ascii="Arial" w:eastAsia="Times New Roman" w:hAnsi="Arial" w:cs="Arial"/>
          <w:sz w:val="24"/>
          <w:szCs w:val="24"/>
          <w:lang w:eastAsia="es-CO"/>
        </w:rPr>
        <w:t xml:space="preserve"> Certificado único empresarial renovado / Certificado de existencia y representación legal de la Cámara de Comercio de Armenia Quindío (Con  fecha de expedición no mayor a tres -3- meses).</w:t>
      </w:r>
    </w:p>
    <w:p w:rsidR="00F71561" w:rsidRPr="006F6D72" w:rsidRDefault="00F71561"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3.</w:t>
      </w:r>
      <w:r w:rsidRPr="006F6D72">
        <w:rPr>
          <w:rFonts w:ascii="Arial" w:eastAsia="Times New Roman" w:hAnsi="Arial" w:cs="Arial"/>
          <w:sz w:val="24"/>
          <w:szCs w:val="24"/>
          <w:lang w:eastAsia="es-CO"/>
        </w:rPr>
        <w:t xml:space="preserve"> Copia de la cédula de ciudadanía persona o representante legal. – Copia del RUT actualizado</w:t>
      </w:r>
    </w:p>
    <w:p w:rsidR="00F71561" w:rsidRPr="006F6D72" w:rsidRDefault="00F71561"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4.</w:t>
      </w:r>
      <w:r w:rsidRPr="006F6D72">
        <w:rPr>
          <w:rFonts w:ascii="Arial" w:eastAsia="Times New Roman" w:hAnsi="Arial" w:cs="Arial"/>
          <w:sz w:val="24"/>
          <w:szCs w:val="24"/>
          <w:lang w:eastAsia="es-CO"/>
        </w:rPr>
        <w:t xml:space="preserve"> Anexar estampillas de Ley  (Estampilla pro- desarrollo – Pro-hospital) valor vigente.</w:t>
      </w:r>
    </w:p>
    <w:p w:rsidR="00F71561" w:rsidRPr="006F6D72" w:rsidRDefault="00F71561"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lastRenderedPageBreak/>
        <w:t>5.</w:t>
      </w:r>
      <w:r w:rsidRPr="006F6D72">
        <w:rPr>
          <w:rFonts w:ascii="Arial" w:eastAsia="Times New Roman" w:hAnsi="Arial" w:cs="Arial"/>
          <w:sz w:val="24"/>
          <w:szCs w:val="24"/>
          <w:lang w:eastAsia="es-CO"/>
        </w:rPr>
        <w:t xml:space="preserve"> Modelo de contrato de arrendamiento de  inmuebles destinados a vivienda urbana a utilizar en desarrollo de la actividad, ajustado a las normas vigentes (Ley 820 de 2003).</w:t>
      </w:r>
    </w:p>
    <w:p w:rsidR="00F71561" w:rsidRPr="006F6D72" w:rsidRDefault="00F71561"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6.</w:t>
      </w:r>
      <w:r w:rsidRPr="006F6D72">
        <w:rPr>
          <w:rFonts w:ascii="Arial" w:eastAsia="Times New Roman" w:hAnsi="Arial" w:cs="Arial"/>
          <w:sz w:val="24"/>
          <w:szCs w:val="24"/>
          <w:lang w:eastAsia="es-CO"/>
        </w:rPr>
        <w:t xml:space="preserve"> Modelo contrato de Administración de  inmuebles (ajustado a la normatividad vigente). Solamente para el caso en que se administren inmuebles ajenos o de terceros.</w:t>
      </w:r>
      <w:r w:rsidRPr="006F6D72">
        <w:rPr>
          <w:rFonts w:ascii="Arial" w:eastAsia="Times New Roman" w:hAnsi="Arial" w:cs="Arial"/>
          <w:b/>
          <w:bCs/>
          <w:sz w:val="24"/>
          <w:szCs w:val="24"/>
          <w:lang w:eastAsia="es-CO"/>
        </w:rPr>
        <w:t xml:space="preserve"> </w:t>
      </w:r>
    </w:p>
    <w:p w:rsidR="00F71561" w:rsidRPr="006F6D72" w:rsidRDefault="00F71561"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7</w:t>
      </w:r>
      <w:r w:rsidRPr="006F6D72">
        <w:rPr>
          <w:rFonts w:ascii="Arial" w:eastAsia="Times New Roman" w:hAnsi="Arial" w:cs="Arial"/>
          <w:sz w:val="24"/>
          <w:szCs w:val="24"/>
          <w:lang w:eastAsia="es-CO"/>
        </w:rPr>
        <w:t>. Relación de inmuebles propios  o de  inmuebles ajenos o de terceros (según el caso) en formato anexo o manifestación expresa de no tenerlos.</w:t>
      </w:r>
    </w:p>
    <w:p w:rsidR="00F71561" w:rsidRPr="006F6D72" w:rsidRDefault="00F71561" w:rsidP="001C7234">
      <w:pPr>
        <w:rPr>
          <w:rFonts w:ascii="Arial" w:eastAsia="Times New Roman" w:hAnsi="Arial" w:cs="Arial"/>
          <w:sz w:val="24"/>
          <w:szCs w:val="24"/>
          <w:lang w:eastAsia="es-CO"/>
        </w:rPr>
      </w:pPr>
      <w:r w:rsidRPr="006F6D72">
        <w:rPr>
          <w:rFonts w:ascii="Arial" w:eastAsia="Times New Roman" w:hAnsi="Arial" w:cs="Arial"/>
          <w:sz w:val="24"/>
          <w:szCs w:val="24"/>
          <w:lang w:eastAsia="es-CO"/>
        </w:rPr>
        <w:t>Nota: a la solicitud y documentación presentada se le realiza el estudio jurídico de estar acorde con los lineamientos legales se dará el trámite  de expedición y otorgamiento de la respectiva matrícula, de lo contrario se harán las correcciones y recomendaciones para un nuevo trámite</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Ocho (8) días.</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Comunidad en General </w:t>
      </w:r>
      <w:r w:rsidR="005A000B" w:rsidRPr="006F6D72">
        <w:rPr>
          <w:rFonts w:ascii="Arial" w:hAnsi="Arial" w:cs="Arial"/>
          <w:sz w:val="24"/>
          <w:szCs w:val="24"/>
        </w:rPr>
        <w:t xml:space="preserve">e </w:t>
      </w:r>
      <w:r w:rsidRPr="006F6D72">
        <w:rPr>
          <w:rFonts w:ascii="Arial" w:hAnsi="Arial" w:cs="Arial"/>
          <w:sz w:val="24"/>
          <w:szCs w:val="24"/>
        </w:rPr>
        <w:t>Inmobiliarias.</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Presencial - Información virtual (gobierno en línea - página web alcaldía www.armenia.gov.co)</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Normatividad que lo sustenta: </w:t>
      </w:r>
      <w:r w:rsidRPr="006F6D72">
        <w:rPr>
          <w:rFonts w:ascii="Arial" w:hAnsi="Arial" w:cs="Arial"/>
          <w:sz w:val="24"/>
          <w:szCs w:val="24"/>
        </w:rPr>
        <w:t>Ley 820 de 2003 Decreto Nacional 051 de 2004 Resolución Municipal 020 de 2009 y  026 de 2011.</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Nombre de la oficina que realiza el trámite, producto o servicio: </w:t>
      </w:r>
      <w:r w:rsidRPr="006F6D72">
        <w:rPr>
          <w:rFonts w:ascii="Arial" w:hAnsi="Arial" w:cs="Arial"/>
          <w:sz w:val="24"/>
          <w:szCs w:val="24"/>
        </w:rPr>
        <w:t>Despacho - Área arrendamientos  Secretaria de Gobierno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proofErr w:type="spellStart"/>
      <w:r w:rsidRPr="006F6D72">
        <w:rPr>
          <w:rFonts w:ascii="Arial" w:hAnsi="Arial" w:cs="Arial"/>
          <w:sz w:val="24"/>
          <w:szCs w:val="24"/>
        </w:rPr>
        <w:t>Cra</w:t>
      </w:r>
      <w:proofErr w:type="spellEnd"/>
      <w:r w:rsidRPr="006F6D72">
        <w:rPr>
          <w:rFonts w:ascii="Arial" w:hAnsi="Arial" w:cs="Arial"/>
          <w:sz w:val="24"/>
          <w:szCs w:val="24"/>
        </w:rPr>
        <w:t xml:space="preserve"> 16 N° 17-00 CAM piso principal.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w:t>
      </w:r>
      <w:proofErr w:type="spellStart"/>
      <w:r w:rsidRPr="006F6D72">
        <w:rPr>
          <w:rFonts w:ascii="Arial" w:hAnsi="Arial" w:cs="Arial"/>
          <w:sz w:val="24"/>
          <w:szCs w:val="24"/>
        </w:rPr>
        <w:t>ext</w:t>
      </w:r>
      <w:proofErr w:type="spellEnd"/>
      <w:r w:rsidRPr="006F6D72">
        <w:rPr>
          <w:rFonts w:ascii="Arial" w:hAnsi="Arial" w:cs="Arial"/>
          <w:sz w:val="24"/>
          <w:szCs w:val="24"/>
        </w:rPr>
        <w:t xml:space="preserve"> 202 - 212</w:t>
      </w:r>
    </w:p>
    <w:p w:rsidR="00DE1758" w:rsidRPr="006F6D72" w:rsidRDefault="00530068" w:rsidP="00530068">
      <w:pPr>
        <w:pStyle w:val="Estilopredeterminado"/>
        <w:spacing w:after="0"/>
        <w:jc w:val="left"/>
        <w:rPr>
          <w:rFonts w:ascii="Arial" w:hAnsi="Arial" w:cs="Arial"/>
          <w:sz w:val="24"/>
          <w:szCs w:val="24"/>
        </w:rPr>
      </w:pPr>
      <w:r>
        <w:rPr>
          <w:rFonts w:ascii="Arial" w:hAnsi="Arial" w:cs="Arial"/>
          <w:b/>
          <w:sz w:val="24"/>
          <w:szCs w:val="24"/>
        </w:rPr>
        <w:t xml:space="preserve">Correo  Electrónico: </w:t>
      </w:r>
      <w:r w:rsidR="00DE1758" w:rsidRPr="006F6D72">
        <w:rPr>
          <w:rFonts w:ascii="Arial" w:hAnsi="Arial" w:cs="Arial"/>
          <w:sz w:val="24"/>
          <w:szCs w:val="24"/>
        </w:rPr>
        <w:t>gobierno@armenia.gov.co             arrendamientosca@armenia.gov.co.</w:t>
      </w:r>
    </w:p>
    <w:p w:rsidR="00DE1758" w:rsidRDefault="00DE1758" w:rsidP="00530068">
      <w:pPr>
        <w:pStyle w:val="Estilopredeterminado"/>
        <w:spacing w:after="0"/>
        <w:jc w:val="left"/>
        <w:rPr>
          <w:rFonts w:ascii="Arial" w:hAnsi="Arial" w:cs="Arial"/>
          <w:sz w:val="24"/>
          <w:szCs w:val="24"/>
        </w:rPr>
      </w:pPr>
    </w:p>
    <w:p w:rsidR="008766BC" w:rsidRPr="006F6D72" w:rsidRDefault="008766BC" w:rsidP="001C7234">
      <w:pPr>
        <w:pStyle w:val="Estilopredeterminado"/>
        <w:spacing w:after="0"/>
        <w:rPr>
          <w:rFonts w:ascii="Arial" w:hAnsi="Arial" w:cs="Arial"/>
          <w:sz w:val="24"/>
          <w:szCs w:val="24"/>
        </w:rPr>
      </w:pPr>
    </w:p>
    <w:p w:rsidR="00DE1758" w:rsidRPr="006F6D72" w:rsidRDefault="00C530CC" w:rsidP="001C7234">
      <w:pPr>
        <w:pStyle w:val="Ttulo2"/>
        <w:rPr>
          <w:rFonts w:ascii="Arial" w:hAnsi="Arial" w:cs="Arial"/>
          <w:color w:val="auto"/>
          <w:sz w:val="24"/>
          <w:szCs w:val="24"/>
        </w:rPr>
      </w:pPr>
      <w:bookmarkStart w:id="101" w:name="_Toc422213954"/>
      <w:r w:rsidRPr="006F6D72">
        <w:rPr>
          <w:rFonts w:ascii="Arial" w:hAnsi="Arial" w:cs="Arial"/>
          <w:b/>
          <w:color w:val="auto"/>
          <w:sz w:val="24"/>
          <w:szCs w:val="24"/>
        </w:rPr>
        <w:t xml:space="preserve">7.9.8 </w:t>
      </w:r>
      <w:r w:rsidR="00DE1758" w:rsidRPr="006F6D72">
        <w:rPr>
          <w:rFonts w:ascii="Arial" w:hAnsi="Arial" w:cs="Arial"/>
          <w:b/>
          <w:color w:val="auto"/>
          <w:sz w:val="24"/>
          <w:szCs w:val="24"/>
        </w:rPr>
        <w:t xml:space="preserve">Nombre del trámite: </w:t>
      </w:r>
      <w:r w:rsidR="00DE1758" w:rsidRPr="006F6D72">
        <w:rPr>
          <w:rFonts w:ascii="Arial" w:hAnsi="Arial" w:cs="Arial"/>
          <w:color w:val="auto"/>
          <w:sz w:val="24"/>
          <w:szCs w:val="24"/>
        </w:rPr>
        <w:t>Expedición de Renovación de la matrícula del arrendador.</w:t>
      </w:r>
      <w:bookmarkEnd w:id="101"/>
    </w:p>
    <w:p w:rsidR="00C530CC" w:rsidRPr="006F6D72" w:rsidRDefault="00C530CC" w:rsidP="001C7234">
      <w:pPr>
        <w:pStyle w:val="Estilopredeterminado"/>
        <w:spacing w:after="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Descripción: </w:t>
      </w:r>
      <w:r w:rsidRPr="006F6D72">
        <w:rPr>
          <w:rFonts w:ascii="Arial" w:hAnsi="Arial" w:cs="Arial"/>
          <w:sz w:val="24"/>
          <w:szCs w:val="24"/>
        </w:rPr>
        <w:t>Documento mediante el cual la Secretaría de Gobierno realiza control, inspección y vigilancia en materia de arrendamientos a las inmobiliarias.</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p>
    <w:p w:rsidR="007A308C" w:rsidRPr="006F6D72" w:rsidRDefault="007A308C" w:rsidP="001C7234">
      <w:pPr>
        <w:pStyle w:val="Prrafodelista"/>
        <w:numPr>
          <w:ilvl w:val="0"/>
          <w:numId w:val="22"/>
        </w:numPr>
        <w:rPr>
          <w:rFonts w:ascii="Arial" w:eastAsia="Times New Roman" w:hAnsi="Arial" w:cs="Arial"/>
          <w:sz w:val="24"/>
          <w:szCs w:val="24"/>
          <w:lang w:eastAsia="es-CO"/>
        </w:rPr>
      </w:pPr>
      <w:r w:rsidRPr="006F6D72">
        <w:rPr>
          <w:rFonts w:ascii="Arial" w:eastAsia="Times New Roman" w:hAnsi="Arial" w:cs="Arial"/>
          <w:sz w:val="24"/>
          <w:szCs w:val="24"/>
          <w:lang w:eastAsia="es-CO"/>
        </w:rPr>
        <w:t>Solicitud de renovación de la matrícula de arrendador dirigida a la Secretaría de Gobierno y Convivencia</w:t>
      </w:r>
    </w:p>
    <w:p w:rsidR="007A308C" w:rsidRPr="006F6D72" w:rsidRDefault="007A308C" w:rsidP="001C7234">
      <w:pPr>
        <w:pStyle w:val="Prrafodelista"/>
        <w:numPr>
          <w:ilvl w:val="0"/>
          <w:numId w:val="22"/>
        </w:numPr>
        <w:rPr>
          <w:rFonts w:ascii="Arial" w:eastAsia="Times New Roman" w:hAnsi="Arial" w:cs="Arial"/>
          <w:sz w:val="24"/>
          <w:szCs w:val="24"/>
          <w:lang w:eastAsia="es-CO"/>
        </w:rPr>
      </w:pPr>
      <w:r w:rsidRPr="006F6D72">
        <w:rPr>
          <w:rFonts w:ascii="Arial" w:eastAsia="Times New Roman" w:hAnsi="Arial" w:cs="Arial"/>
          <w:sz w:val="24"/>
          <w:szCs w:val="24"/>
          <w:lang w:eastAsia="es-CO"/>
        </w:rPr>
        <w:t>Anexar estampillas de Ley  (Estampilla pro- desarrollo – Pro-hospital) valor vigente.</w:t>
      </w:r>
    </w:p>
    <w:p w:rsidR="007A308C" w:rsidRPr="006F6D72" w:rsidRDefault="007A308C" w:rsidP="001C7234">
      <w:pPr>
        <w:pStyle w:val="Prrafodelista"/>
        <w:numPr>
          <w:ilvl w:val="0"/>
          <w:numId w:val="22"/>
        </w:numPr>
        <w:rPr>
          <w:rFonts w:ascii="Arial" w:eastAsia="Times New Roman" w:hAnsi="Arial" w:cs="Arial"/>
          <w:sz w:val="24"/>
          <w:szCs w:val="24"/>
          <w:lang w:eastAsia="es-CO"/>
        </w:rPr>
      </w:pPr>
      <w:r w:rsidRPr="006F6D72">
        <w:rPr>
          <w:rFonts w:ascii="Arial" w:eastAsia="Times New Roman" w:hAnsi="Arial" w:cs="Arial"/>
          <w:sz w:val="24"/>
          <w:szCs w:val="24"/>
          <w:lang w:eastAsia="es-CO"/>
        </w:rPr>
        <w:t>Estar al día en la presentación del informe semestral de actividad inmobiliaria</w:t>
      </w:r>
    </w:p>
    <w:p w:rsidR="007A308C" w:rsidRPr="006F6D72" w:rsidRDefault="007A308C" w:rsidP="001C7234">
      <w:pPr>
        <w:pStyle w:val="Prrafodelista"/>
        <w:numPr>
          <w:ilvl w:val="0"/>
          <w:numId w:val="22"/>
        </w:numPr>
        <w:rPr>
          <w:rFonts w:ascii="Arial" w:eastAsia="Times New Roman" w:hAnsi="Arial" w:cs="Arial"/>
          <w:sz w:val="24"/>
          <w:szCs w:val="24"/>
          <w:lang w:eastAsia="es-CO"/>
        </w:rPr>
      </w:pPr>
      <w:r w:rsidRPr="006F6D72">
        <w:rPr>
          <w:rFonts w:ascii="Arial" w:eastAsia="Times New Roman" w:hAnsi="Arial" w:cs="Arial"/>
          <w:sz w:val="24"/>
          <w:szCs w:val="24"/>
          <w:lang w:eastAsia="es-CO"/>
        </w:rPr>
        <w:t>No estar sancionado con suspensión o cancelación de la respectiva matrícula de arrendador</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Ocho (8) días.</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lastRenderedPageBreak/>
        <w:t>Beneficiarios del trámite, producto o servicio:</w:t>
      </w:r>
      <w:r w:rsidRPr="006F6D72">
        <w:rPr>
          <w:rFonts w:ascii="Arial" w:hAnsi="Arial" w:cs="Arial"/>
          <w:sz w:val="24"/>
          <w:szCs w:val="24"/>
        </w:rPr>
        <w:t xml:space="preserve"> Comunidad en General – Inmobiliarias.</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Presencial - Información virtual (gobierno en línea - página web alcaldía www.armenia.gov.co)</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Normatividad que lo sustenta: </w:t>
      </w:r>
      <w:r w:rsidRPr="006F6D72">
        <w:rPr>
          <w:rFonts w:ascii="Arial" w:hAnsi="Arial" w:cs="Arial"/>
          <w:sz w:val="24"/>
          <w:szCs w:val="24"/>
        </w:rPr>
        <w:t>Resolución Municipal 026 del 18 de enero de 2011.</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Nombre de la oficina que realiza el trámite, producto o servicio: </w:t>
      </w:r>
      <w:r w:rsidRPr="006F6D72">
        <w:rPr>
          <w:rFonts w:ascii="Arial" w:hAnsi="Arial" w:cs="Arial"/>
          <w:sz w:val="24"/>
          <w:szCs w:val="24"/>
        </w:rPr>
        <w:t>Despacho - Área arrendamientos  Secretaria de Gobierno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proofErr w:type="spellStart"/>
      <w:r w:rsidRPr="006F6D72">
        <w:rPr>
          <w:rFonts w:ascii="Arial" w:hAnsi="Arial" w:cs="Arial"/>
          <w:sz w:val="24"/>
          <w:szCs w:val="24"/>
        </w:rPr>
        <w:t>Cra</w:t>
      </w:r>
      <w:proofErr w:type="spellEnd"/>
      <w:r w:rsidRPr="006F6D72">
        <w:rPr>
          <w:rFonts w:ascii="Arial" w:hAnsi="Arial" w:cs="Arial"/>
          <w:sz w:val="24"/>
          <w:szCs w:val="24"/>
        </w:rPr>
        <w:t xml:space="preserve"> 16 N° 17-00 CAM piso principal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w:t>
      </w:r>
      <w:proofErr w:type="spellStart"/>
      <w:r w:rsidRPr="006F6D72">
        <w:rPr>
          <w:rFonts w:ascii="Arial" w:hAnsi="Arial" w:cs="Arial"/>
          <w:sz w:val="24"/>
          <w:szCs w:val="24"/>
        </w:rPr>
        <w:t>ext</w:t>
      </w:r>
      <w:proofErr w:type="spellEnd"/>
      <w:r w:rsidRPr="006F6D72">
        <w:rPr>
          <w:rFonts w:ascii="Arial" w:hAnsi="Arial" w:cs="Arial"/>
          <w:sz w:val="24"/>
          <w:szCs w:val="24"/>
        </w:rPr>
        <w:t xml:space="preserve"> 202 - 212</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Despacho: gobierno@armenia.gov.co             Arrendamientos: </w:t>
      </w:r>
      <w:hyperlink r:id="rId82" w:history="1">
        <w:r w:rsidRPr="006F6D72">
          <w:rPr>
            <w:rStyle w:val="Hipervnculo"/>
            <w:rFonts w:ascii="Arial" w:hAnsi="Arial" w:cs="Arial"/>
            <w:color w:val="auto"/>
            <w:sz w:val="24"/>
            <w:szCs w:val="24"/>
          </w:rPr>
          <w:t>arrendamientosca@armenia.gov.co</w:t>
        </w:r>
      </w:hyperlink>
    </w:p>
    <w:p w:rsidR="00DE1758" w:rsidRDefault="00DE1758" w:rsidP="001C7234">
      <w:pPr>
        <w:pStyle w:val="Estilopredeterminado"/>
        <w:rPr>
          <w:rFonts w:ascii="Arial" w:hAnsi="Arial" w:cs="Arial"/>
          <w:b/>
          <w:sz w:val="24"/>
          <w:szCs w:val="24"/>
        </w:rPr>
      </w:pPr>
    </w:p>
    <w:p w:rsidR="008766BC" w:rsidRPr="006F6D72" w:rsidRDefault="008766BC" w:rsidP="001C7234">
      <w:pPr>
        <w:pStyle w:val="Estilopredeterminado"/>
        <w:rPr>
          <w:rFonts w:ascii="Arial" w:hAnsi="Arial" w:cs="Arial"/>
          <w:b/>
          <w:sz w:val="24"/>
          <w:szCs w:val="24"/>
        </w:rPr>
      </w:pPr>
    </w:p>
    <w:p w:rsidR="00DE1758" w:rsidRPr="006F6D72" w:rsidRDefault="00FC6D11" w:rsidP="001C7234">
      <w:pPr>
        <w:pStyle w:val="Ttulo2"/>
        <w:rPr>
          <w:rFonts w:ascii="Arial" w:hAnsi="Arial" w:cs="Arial"/>
          <w:color w:val="auto"/>
          <w:sz w:val="24"/>
          <w:szCs w:val="24"/>
        </w:rPr>
      </w:pPr>
      <w:bookmarkStart w:id="102" w:name="_Toc422213955"/>
      <w:r w:rsidRPr="006F6D72">
        <w:rPr>
          <w:rFonts w:ascii="Arial" w:hAnsi="Arial" w:cs="Arial"/>
          <w:b/>
          <w:color w:val="auto"/>
          <w:sz w:val="24"/>
          <w:szCs w:val="24"/>
        </w:rPr>
        <w:t xml:space="preserve">7.9.9 </w:t>
      </w:r>
      <w:r w:rsidR="00DE1758" w:rsidRPr="006F6D72">
        <w:rPr>
          <w:rFonts w:ascii="Arial" w:hAnsi="Arial" w:cs="Arial"/>
          <w:b/>
          <w:color w:val="auto"/>
          <w:sz w:val="24"/>
          <w:szCs w:val="24"/>
        </w:rPr>
        <w:t>Nombre del trámite:</w:t>
      </w:r>
      <w:r w:rsidR="00DE1758" w:rsidRPr="006F6D72">
        <w:rPr>
          <w:rFonts w:ascii="Arial" w:hAnsi="Arial" w:cs="Arial"/>
          <w:color w:val="auto"/>
          <w:sz w:val="24"/>
          <w:szCs w:val="24"/>
        </w:rPr>
        <w:t xml:space="preserve"> Expedición de Conduces.</w:t>
      </w:r>
      <w:bookmarkEnd w:id="102"/>
    </w:p>
    <w:p w:rsidR="00FC6D11" w:rsidRPr="006F6D72" w:rsidRDefault="00FC6D11" w:rsidP="001C7234">
      <w:pPr>
        <w:pStyle w:val="Estilopredeterminado"/>
        <w:spacing w:after="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Descripción: </w:t>
      </w:r>
      <w:r w:rsidRPr="006F6D72">
        <w:rPr>
          <w:rFonts w:ascii="Arial" w:hAnsi="Arial" w:cs="Arial"/>
          <w:sz w:val="24"/>
          <w:szCs w:val="24"/>
        </w:rPr>
        <w:t>Documento mediante el cual las inspecciones de policía realizan control del transporte de elementos y permiten su movilización.</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De acuerdo al Artículo 127, ordenanza 0067 de 2001, Se debe dejar constancia del permiso en libro donde se consignará: * Datos del conductor, *placas del vehículo, propietario de los bienes con su n</w:t>
      </w:r>
      <w:r w:rsidR="008766BC">
        <w:rPr>
          <w:rFonts w:ascii="Arial" w:hAnsi="Arial" w:cs="Arial"/>
          <w:sz w:val="24"/>
          <w:szCs w:val="24"/>
        </w:rPr>
        <w:t xml:space="preserve">úmero de cédula de ciudadanía, </w:t>
      </w:r>
      <w:r w:rsidRPr="006F6D72">
        <w:rPr>
          <w:rFonts w:ascii="Arial" w:hAnsi="Arial" w:cs="Arial"/>
          <w:sz w:val="24"/>
          <w:szCs w:val="24"/>
        </w:rPr>
        <w:t>ciudad de origen y destino.</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Inmediato.</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Comunidad en General.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Presencial.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Normatividad que lo sustenta: </w:t>
      </w:r>
      <w:r w:rsidRPr="006F6D72">
        <w:rPr>
          <w:rFonts w:ascii="Arial" w:hAnsi="Arial" w:cs="Arial"/>
          <w:sz w:val="24"/>
          <w:szCs w:val="24"/>
        </w:rPr>
        <w:t>Código Departamental de Policía.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Nombre de la oficina que realiza el trámite, producto o servicio</w:t>
      </w:r>
      <w:r w:rsidRPr="006F6D72">
        <w:rPr>
          <w:rFonts w:ascii="Arial" w:hAnsi="Arial" w:cs="Arial"/>
          <w:sz w:val="24"/>
          <w:szCs w:val="24"/>
        </w:rPr>
        <w:t>: Inspecciones Segunda y Tercera  Municipales de Policía.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Casa de Justicia - Barrio Cañas Gordas </w:t>
      </w:r>
      <w:proofErr w:type="spellStart"/>
      <w:r w:rsidRPr="006F6D72">
        <w:rPr>
          <w:rFonts w:ascii="Arial" w:hAnsi="Arial" w:cs="Arial"/>
          <w:sz w:val="24"/>
          <w:szCs w:val="24"/>
        </w:rPr>
        <w:t>Mz</w:t>
      </w:r>
      <w:proofErr w:type="spellEnd"/>
      <w:r w:rsidRPr="006F6D72">
        <w:rPr>
          <w:rFonts w:ascii="Arial" w:hAnsi="Arial" w:cs="Arial"/>
          <w:sz w:val="24"/>
          <w:szCs w:val="24"/>
        </w:rPr>
        <w:t xml:space="preserve"> 11 Casa 09.</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7385524 – 7385594.</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Correo electrónico: </w:t>
      </w:r>
      <w:r w:rsidRPr="006F6D72">
        <w:rPr>
          <w:rFonts w:ascii="Arial" w:hAnsi="Arial" w:cs="Arial"/>
          <w:sz w:val="24"/>
          <w:szCs w:val="24"/>
        </w:rPr>
        <w:t xml:space="preserve">Inspección segunda: inspsegunda@armenia.gov.co           Inspección tercera: </w:t>
      </w:r>
      <w:hyperlink r:id="rId83" w:history="1">
        <w:r w:rsidRPr="006F6D72">
          <w:rPr>
            <w:rStyle w:val="Hipervnculo"/>
            <w:rFonts w:ascii="Arial" w:hAnsi="Arial" w:cs="Arial"/>
            <w:color w:val="auto"/>
            <w:sz w:val="24"/>
            <w:szCs w:val="24"/>
          </w:rPr>
          <w:t>insptercera@armenia.gov.co</w:t>
        </w:r>
      </w:hyperlink>
    </w:p>
    <w:p w:rsidR="00DE1758" w:rsidRPr="006F6D72" w:rsidRDefault="00DE1758" w:rsidP="001C7234">
      <w:pPr>
        <w:pStyle w:val="Estilopredeterminado"/>
        <w:rPr>
          <w:rFonts w:ascii="Arial" w:hAnsi="Arial" w:cs="Arial"/>
          <w:b/>
          <w:sz w:val="24"/>
          <w:szCs w:val="24"/>
        </w:rPr>
      </w:pPr>
    </w:p>
    <w:p w:rsidR="00DE1758" w:rsidRPr="006F6D72" w:rsidRDefault="00A40873" w:rsidP="001C7234">
      <w:pPr>
        <w:pStyle w:val="Ttulo2"/>
        <w:rPr>
          <w:rFonts w:ascii="Arial" w:hAnsi="Arial" w:cs="Arial"/>
          <w:color w:val="auto"/>
          <w:sz w:val="24"/>
          <w:szCs w:val="24"/>
        </w:rPr>
      </w:pPr>
      <w:bookmarkStart w:id="103" w:name="_Toc422213956"/>
      <w:r w:rsidRPr="006F6D72">
        <w:rPr>
          <w:rFonts w:ascii="Arial" w:hAnsi="Arial" w:cs="Arial"/>
          <w:b/>
          <w:color w:val="auto"/>
          <w:sz w:val="24"/>
          <w:szCs w:val="24"/>
        </w:rPr>
        <w:t xml:space="preserve">7.9.10 </w:t>
      </w:r>
      <w:r w:rsidR="00DE1758" w:rsidRPr="006F6D72">
        <w:rPr>
          <w:rFonts w:ascii="Arial" w:hAnsi="Arial" w:cs="Arial"/>
          <w:b/>
          <w:color w:val="auto"/>
          <w:sz w:val="24"/>
          <w:szCs w:val="24"/>
        </w:rPr>
        <w:t xml:space="preserve">Nombre del trámite: </w:t>
      </w:r>
      <w:r w:rsidR="00DE1758" w:rsidRPr="006F6D72">
        <w:rPr>
          <w:rFonts w:ascii="Arial" w:hAnsi="Arial" w:cs="Arial"/>
          <w:color w:val="auto"/>
          <w:sz w:val="24"/>
          <w:szCs w:val="24"/>
        </w:rPr>
        <w:t>Autorización para la Operación de Juegos de Suerte y Azar en la Modalidad de Rifas.</w:t>
      </w:r>
      <w:bookmarkEnd w:id="103"/>
    </w:p>
    <w:p w:rsidR="00A40873" w:rsidRPr="006F6D72" w:rsidRDefault="00A40873" w:rsidP="001C7234">
      <w:pPr>
        <w:pStyle w:val="Estilopredeterminado"/>
        <w:spacing w:after="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Descripción:</w:t>
      </w:r>
      <w:r w:rsidRPr="006F6D72">
        <w:rPr>
          <w:rFonts w:ascii="Arial" w:hAnsi="Arial" w:cs="Arial"/>
          <w:sz w:val="24"/>
          <w:szCs w:val="24"/>
        </w:rPr>
        <w:t xml:space="preserve"> Acto administrativo mediante el cual se permite la operación en la jurisdicción de Armenia, de rifas o similares.</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p>
    <w:p w:rsidR="00E604D9" w:rsidRPr="006F6D72" w:rsidRDefault="00E604D9" w:rsidP="00872BFB">
      <w:pPr>
        <w:jc w:val="left"/>
        <w:rPr>
          <w:rFonts w:ascii="Arial" w:eastAsia="Times New Roman" w:hAnsi="Arial" w:cs="Arial"/>
          <w:sz w:val="24"/>
          <w:szCs w:val="24"/>
          <w:lang w:eastAsia="es-CO"/>
        </w:rPr>
      </w:pPr>
      <w:r w:rsidRPr="006F6D72">
        <w:rPr>
          <w:rFonts w:ascii="Arial" w:eastAsia="Times New Roman" w:hAnsi="Arial" w:cs="Arial"/>
          <w:sz w:val="24"/>
          <w:szCs w:val="24"/>
          <w:lang w:eastAsia="es-CO"/>
        </w:rPr>
        <w:lastRenderedPageBreak/>
        <w:t>Presentar solicitud por escrito, que contenga los siguientes datos:</w:t>
      </w:r>
      <w:r w:rsidRPr="006F6D72">
        <w:rPr>
          <w:rFonts w:ascii="Arial" w:eastAsia="Times New Roman" w:hAnsi="Arial" w:cs="Arial"/>
          <w:sz w:val="24"/>
          <w:szCs w:val="24"/>
          <w:lang w:eastAsia="es-CO"/>
        </w:rPr>
        <w:br/>
      </w:r>
      <w:r w:rsidRPr="006F6D72">
        <w:rPr>
          <w:rFonts w:ascii="Arial" w:eastAsia="Times New Roman" w:hAnsi="Arial" w:cs="Arial"/>
          <w:sz w:val="24"/>
          <w:szCs w:val="24"/>
          <w:lang w:eastAsia="es-CO"/>
        </w:rPr>
        <w:br/>
        <w:t>• Nombre completo o razón social y domicilio del responsable de la rifa.</w:t>
      </w:r>
      <w:r w:rsidRPr="006F6D72">
        <w:rPr>
          <w:rFonts w:ascii="Arial" w:eastAsia="Times New Roman" w:hAnsi="Arial" w:cs="Arial"/>
          <w:sz w:val="24"/>
          <w:szCs w:val="24"/>
          <w:lang w:eastAsia="es-CO"/>
        </w:rPr>
        <w:br/>
        <w:t>• Si es persona natural debe adjuntar la cedula de ciudadanía y certificado judicial (DAS) del responsable de la rifa; si es persona jurídica debe anexar certificado de existencia y representación legal expedido por la correspondiente Cámara de Comercio.</w:t>
      </w:r>
      <w:r w:rsidRPr="006F6D72">
        <w:rPr>
          <w:rFonts w:ascii="Arial" w:eastAsia="Times New Roman" w:hAnsi="Arial" w:cs="Arial"/>
          <w:sz w:val="24"/>
          <w:szCs w:val="24"/>
          <w:lang w:eastAsia="es-CO"/>
        </w:rPr>
        <w:br/>
        <w:t xml:space="preserve">• Nombre de la rifa </w:t>
      </w:r>
      <w:r w:rsidRPr="006F6D72">
        <w:rPr>
          <w:rFonts w:ascii="Arial" w:eastAsia="Times New Roman" w:hAnsi="Arial" w:cs="Arial"/>
          <w:sz w:val="24"/>
          <w:szCs w:val="24"/>
          <w:lang w:eastAsia="es-CO"/>
        </w:rPr>
        <w:br/>
        <w:t>• Nombre de la lotería con la cual realizará el sorteo.</w:t>
      </w:r>
      <w:r w:rsidRPr="006F6D72">
        <w:rPr>
          <w:rFonts w:ascii="Arial" w:eastAsia="Times New Roman" w:hAnsi="Arial" w:cs="Arial"/>
          <w:sz w:val="24"/>
          <w:szCs w:val="24"/>
          <w:lang w:eastAsia="es-CO"/>
        </w:rPr>
        <w:br/>
        <w:t>• Valor de venta al público de cada boleta.</w:t>
      </w:r>
      <w:r w:rsidRPr="006F6D72">
        <w:rPr>
          <w:rFonts w:ascii="Arial" w:eastAsia="Times New Roman" w:hAnsi="Arial" w:cs="Arial"/>
          <w:sz w:val="24"/>
          <w:szCs w:val="24"/>
          <w:lang w:eastAsia="es-CO"/>
        </w:rPr>
        <w:br/>
        <w:t>• Número total de boletas que se emitirán.</w:t>
      </w:r>
      <w:r w:rsidRPr="006F6D72">
        <w:rPr>
          <w:rFonts w:ascii="Arial" w:eastAsia="Times New Roman" w:hAnsi="Arial" w:cs="Arial"/>
          <w:sz w:val="24"/>
          <w:szCs w:val="24"/>
          <w:lang w:eastAsia="es-CO"/>
        </w:rPr>
        <w:br/>
        <w:t>• Número de boletas que dan derecho a participar en la rifa.</w:t>
      </w:r>
      <w:r w:rsidRPr="006F6D72">
        <w:rPr>
          <w:rFonts w:ascii="Arial" w:eastAsia="Times New Roman" w:hAnsi="Arial" w:cs="Arial"/>
          <w:sz w:val="24"/>
          <w:szCs w:val="24"/>
          <w:lang w:eastAsia="es-CO"/>
        </w:rPr>
        <w:br/>
        <w:t>• Valor total de la emisión (número de boletas por el valor de la boleta).</w:t>
      </w:r>
      <w:r w:rsidRPr="006F6D72">
        <w:rPr>
          <w:rFonts w:ascii="Arial" w:eastAsia="Times New Roman" w:hAnsi="Arial" w:cs="Arial"/>
          <w:sz w:val="24"/>
          <w:szCs w:val="24"/>
          <w:lang w:eastAsia="es-CO"/>
        </w:rPr>
        <w:br/>
        <w:t>• Plan de premios que se ofrecerán al público, el cual contendrá la relación detallada de los bienes muebles, inmuebles y/o premios objeto de la rifa, especificando su naturaleza, cantidad y valor comercial incluido el IVA.</w:t>
      </w:r>
    </w:p>
    <w:p w:rsidR="00AC0813" w:rsidRPr="006F6D72" w:rsidRDefault="00AC0813" w:rsidP="00872BFB">
      <w:pPr>
        <w:jc w:val="left"/>
        <w:rPr>
          <w:rFonts w:ascii="Arial" w:eastAsia="Times New Roman" w:hAnsi="Arial" w:cs="Arial"/>
          <w:sz w:val="24"/>
          <w:szCs w:val="24"/>
          <w:lang w:eastAsia="es-CO"/>
        </w:rPr>
      </w:pPr>
    </w:p>
    <w:p w:rsidR="00AC0813" w:rsidRPr="006F6D72" w:rsidRDefault="00AC0813" w:rsidP="001C7234">
      <w:pPr>
        <w:rPr>
          <w:rFonts w:ascii="Arial" w:eastAsia="Times New Roman" w:hAnsi="Arial" w:cs="Arial"/>
          <w:sz w:val="24"/>
          <w:szCs w:val="24"/>
          <w:lang w:eastAsia="es-CO"/>
        </w:rPr>
      </w:pPr>
    </w:p>
    <w:p w:rsidR="00570DCA" w:rsidRDefault="00570DCA" w:rsidP="001C7234">
      <w:pPr>
        <w:rPr>
          <w:rFonts w:ascii="Arial" w:eastAsia="Times New Roman" w:hAnsi="Arial" w:cs="Arial"/>
          <w:b/>
          <w:bCs/>
          <w:sz w:val="24"/>
          <w:szCs w:val="24"/>
          <w:lang w:eastAsia="es-CO"/>
        </w:rPr>
      </w:pPr>
    </w:p>
    <w:p w:rsidR="004A38CD" w:rsidRPr="006F6D72" w:rsidRDefault="004A38CD" w:rsidP="001C7234">
      <w:pPr>
        <w:rPr>
          <w:rFonts w:ascii="Arial" w:eastAsia="Times New Roman" w:hAnsi="Arial" w:cs="Arial"/>
          <w:sz w:val="24"/>
          <w:szCs w:val="24"/>
          <w:lang w:eastAsia="es-CO"/>
        </w:rPr>
      </w:pPr>
      <w:r w:rsidRPr="006F6D72">
        <w:rPr>
          <w:rFonts w:ascii="Arial" w:eastAsia="Times New Roman" w:hAnsi="Arial" w:cs="Arial"/>
          <w:b/>
          <w:bCs/>
          <w:sz w:val="24"/>
          <w:szCs w:val="24"/>
          <w:lang w:eastAsia="es-CO"/>
        </w:rPr>
        <w:t xml:space="preserve">Requisitos para la autorización: </w:t>
      </w:r>
      <w:r w:rsidRPr="006F6D72">
        <w:rPr>
          <w:rFonts w:ascii="Arial" w:eastAsia="Times New Roman" w:hAnsi="Arial" w:cs="Arial"/>
          <w:sz w:val="24"/>
          <w:szCs w:val="24"/>
          <w:lang w:eastAsia="es-CO"/>
        </w:rPr>
        <w:t xml:space="preserve">  </w:t>
      </w:r>
    </w:p>
    <w:p w:rsidR="004A38CD" w:rsidRPr="00570DCA" w:rsidRDefault="004A38CD" w:rsidP="00570DCA">
      <w:pPr>
        <w:rPr>
          <w:rFonts w:ascii="Arial" w:eastAsia="Times New Roman" w:hAnsi="Arial" w:cs="Arial"/>
          <w:sz w:val="24"/>
          <w:szCs w:val="24"/>
          <w:lang w:eastAsia="es-CO"/>
        </w:rPr>
      </w:pPr>
      <w:r w:rsidRPr="00570DCA">
        <w:rPr>
          <w:rFonts w:ascii="Arial" w:eastAsia="Times New Roman" w:hAnsi="Arial" w:cs="Arial"/>
          <w:sz w:val="24"/>
          <w:szCs w:val="24"/>
          <w:lang w:eastAsia="es-CO"/>
        </w:rPr>
        <w:t xml:space="preserve">A la solicitud presentada debe anexarse los siguientes documentos:                              </w:t>
      </w:r>
      <w:r w:rsidR="00570DCA" w:rsidRPr="00570DCA">
        <w:rPr>
          <w:rFonts w:ascii="Arial" w:eastAsia="Times New Roman" w:hAnsi="Arial" w:cs="Arial"/>
          <w:sz w:val="24"/>
          <w:szCs w:val="24"/>
          <w:lang w:eastAsia="es-CO"/>
        </w:rPr>
        <w:t xml:space="preserve">                              </w:t>
      </w:r>
      <w:r w:rsidRPr="00570DCA">
        <w:rPr>
          <w:rFonts w:ascii="Arial" w:eastAsia="Times New Roman" w:hAnsi="Arial" w:cs="Arial"/>
          <w:sz w:val="24"/>
          <w:szCs w:val="24"/>
          <w:lang w:eastAsia="es-CO"/>
        </w:rPr>
        <w:t xml:space="preserve">Comprobante de plena propiedad sin reserva de dominio, de los bienes muebles e inmuebles o premios objeto de la rifa.                                                                                                      </w:t>
      </w:r>
    </w:p>
    <w:p w:rsidR="004A38CD" w:rsidRPr="006F6D72" w:rsidRDefault="004A38CD" w:rsidP="001C7234">
      <w:pPr>
        <w:rPr>
          <w:rFonts w:ascii="Arial" w:eastAsia="Times New Roman" w:hAnsi="Arial" w:cs="Arial"/>
          <w:sz w:val="24"/>
          <w:szCs w:val="24"/>
          <w:lang w:eastAsia="es-CO"/>
        </w:rPr>
      </w:pPr>
      <w:r w:rsidRPr="006F6D72">
        <w:rPr>
          <w:rFonts w:ascii="Arial" w:eastAsia="Times New Roman" w:hAnsi="Arial" w:cs="Arial"/>
          <w:sz w:val="24"/>
          <w:szCs w:val="24"/>
          <w:lang w:eastAsia="es-CO"/>
        </w:rPr>
        <w:t xml:space="preserve">   · Avalúo comercial bienes inmuebles y facturas o documentos de adquisición de los muebles y premios que se rifen.                                                                                         </w:t>
      </w:r>
    </w:p>
    <w:p w:rsidR="004A38CD" w:rsidRPr="006F6D72" w:rsidRDefault="004A38CD" w:rsidP="001C7234">
      <w:pPr>
        <w:rPr>
          <w:rFonts w:ascii="Arial" w:eastAsia="Times New Roman" w:hAnsi="Arial" w:cs="Arial"/>
          <w:sz w:val="24"/>
          <w:szCs w:val="24"/>
          <w:lang w:eastAsia="es-CO"/>
        </w:rPr>
      </w:pPr>
      <w:r w:rsidRPr="006F6D72">
        <w:rPr>
          <w:rFonts w:ascii="Arial" w:eastAsia="Times New Roman" w:hAnsi="Arial" w:cs="Arial"/>
          <w:sz w:val="24"/>
          <w:szCs w:val="24"/>
          <w:lang w:eastAsia="es-CO"/>
        </w:rPr>
        <w:t xml:space="preserve"> · Garantía de cumplimiento expedida por una compañía de seguros constituida legalmente en el país, expedida a favor de la entidad concedente de la autorización. El valor de la garantía será igual al valor total del plan de premios y su vigencia por un término no inferior a cuatro (4) meses contados a partir de la fecha de realización del sorteo.                                            </w:t>
      </w:r>
    </w:p>
    <w:p w:rsidR="004A38CD" w:rsidRPr="006F6D72" w:rsidRDefault="004A38CD" w:rsidP="001C7234">
      <w:pPr>
        <w:rPr>
          <w:rFonts w:ascii="Arial" w:eastAsia="Times New Roman" w:hAnsi="Arial" w:cs="Arial"/>
          <w:sz w:val="24"/>
          <w:szCs w:val="24"/>
          <w:lang w:eastAsia="es-CO"/>
        </w:rPr>
      </w:pPr>
      <w:r w:rsidRPr="006F6D72">
        <w:rPr>
          <w:rFonts w:ascii="Arial" w:eastAsia="Times New Roman" w:hAnsi="Arial" w:cs="Arial"/>
          <w:sz w:val="24"/>
          <w:szCs w:val="24"/>
          <w:lang w:eastAsia="es-CO"/>
        </w:rPr>
        <w:t xml:space="preserve">     ·  Texto del proyecto de publicidad con que se pretenda promover la venta de las boletas de la rifa.   </w:t>
      </w:r>
    </w:p>
    <w:p w:rsidR="004A38CD" w:rsidRPr="006F6D72" w:rsidRDefault="004A38CD" w:rsidP="001C7234">
      <w:pPr>
        <w:rPr>
          <w:rFonts w:ascii="Arial" w:eastAsia="Times New Roman" w:hAnsi="Arial" w:cs="Arial"/>
          <w:sz w:val="24"/>
          <w:szCs w:val="24"/>
          <w:lang w:eastAsia="es-CO"/>
        </w:rPr>
      </w:pPr>
      <w:r w:rsidRPr="006F6D72">
        <w:rPr>
          <w:rFonts w:ascii="Arial" w:eastAsia="Times New Roman" w:hAnsi="Arial" w:cs="Arial"/>
          <w:sz w:val="24"/>
          <w:szCs w:val="24"/>
          <w:lang w:eastAsia="es-CO"/>
        </w:rPr>
        <w:t xml:space="preserve"> · Autorización por escrito de la boleta tradicional cuyos resultados serán utilizados para la realización del sorteo.                 </w:t>
      </w:r>
    </w:p>
    <w:p w:rsidR="004A38CD" w:rsidRPr="006F6D72" w:rsidRDefault="004A38CD" w:rsidP="001C7234">
      <w:pPr>
        <w:rPr>
          <w:rFonts w:ascii="Arial" w:eastAsia="Times New Roman" w:hAnsi="Arial" w:cs="Arial"/>
          <w:b/>
          <w:bCs/>
          <w:sz w:val="24"/>
          <w:szCs w:val="24"/>
          <w:lang w:eastAsia="es-CO"/>
        </w:rPr>
      </w:pPr>
      <w:r w:rsidRPr="006F6D72">
        <w:rPr>
          <w:rFonts w:ascii="Arial" w:eastAsia="Times New Roman" w:hAnsi="Arial" w:cs="Arial"/>
          <w:sz w:val="24"/>
          <w:szCs w:val="24"/>
          <w:lang w:eastAsia="es-CO"/>
        </w:rPr>
        <w:t xml:space="preserve">   ·   Texto de la boleta, en el cual deben haberse impreso como mínimo los siguientes datos (no deben imprimirse boletas hasta no obtener la autorización):                                                                                                  Número de la boleta, el valor de venta al público de la boleta, el lugar, fecha y hora del sorteo, nombre de la lotería tradicional con la cual se realizara el sorteo,  termino de caducidad del premio, espacio que se utilizara para notar el número y la fecha del acto administrativo que autorizara la realización de la rifa, descripción de los bienes objeto de la rifa, con expresión de la marca comercial y si es posible, el modelo de los bienes en especie que constituyen cada uno de los premios, valor de los bienes en moneda </w:t>
      </w:r>
      <w:r w:rsidRPr="006F6D72">
        <w:rPr>
          <w:rFonts w:ascii="Arial" w:eastAsia="Times New Roman" w:hAnsi="Arial" w:cs="Arial"/>
          <w:sz w:val="24"/>
          <w:szCs w:val="24"/>
          <w:lang w:eastAsia="es-CO"/>
        </w:rPr>
        <w:lastRenderedPageBreak/>
        <w:t>legal colombiana, nombre, domicilio, identificación y firma de la persona responsable de la rifa, nombre de la rifa, circunstancia de ser o no pagadero el premio al portador.</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Por solicitud 10 días hábiles.</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Comunidad en General.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Presencial.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Normatividad que lo sustenta: </w:t>
      </w:r>
      <w:r w:rsidRPr="006F6D72">
        <w:rPr>
          <w:rFonts w:ascii="Arial" w:hAnsi="Arial" w:cs="Arial"/>
          <w:sz w:val="24"/>
          <w:szCs w:val="24"/>
        </w:rPr>
        <w:t>Ley 643 del 16 de enero de 2001, y el Decreto 1968 del 17 de septiembre de 2001.</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Nombre de la oficina que realiza el trámite, producto o servicio: </w:t>
      </w:r>
      <w:r w:rsidRPr="006F6D72">
        <w:rPr>
          <w:rFonts w:ascii="Arial" w:hAnsi="Arial" w:cs="Arial"/>
          <w:sz w:val="24"/>
          <w:szCs w:val="24"/>
        </w:rPr>
        <w:t>Despacho - Jefatura de Oficina Secretaria de Gobierno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proofErr w:type="spellStart"/>
      <w:r w:rsidRPr="006F6D72">
        <w:rPr>
          <w:rFonts w:ascii="Arial" w:hAnsi="Arial" w:cs="Arial"/>
          <w:sz w:val="24"/>
          <w:szCs w:val="24"/>
        </w:rPr>
        <w:t>Cra</w:t>
      </w:r>
      <w:proofErr w:type="spellEnd"/>
      <w:r w:rsidRPr="006F6D72">
        <w:rPr>
          <w:rFonts w:ascii="Arial" w:hAnsi="Arial" w:cs="Arial"/>
          <w:sz w:val="24"/>
          <w:szCs w:val="24"/>
        </w:rPr>
        <w:t xml:space="preserve"> 16 N° 17-00 CAM piso principal.</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w:t>
      </w:r>
      <w:proofErr w:type="spellStart"/>
      <w:r w:rsidRPr="006F6D72">
        <w:rPr>
          <w:rFonts w:ascii="Arial" w:hAnsi="Arial" w:cs="Arial"/>
          <w:sz w:val="24"/>
          <w:szCs w:val="24"/>
        </w:rPr>
        <w:t>ext</w:t>
      </w:r>
      <w:proofErr w:type="spellEnd"/>
      <w:r w:rsidRPr="006F6D72">
        <w:rPr>
          <w:rFonts w:ascii="Arial" w:hAnsi="Arial" w:cs="Arial"/>
          <w:sz w:val="24"/>
          <w:szCs w:val="24"/>
        </w:rPr>
        <w:t xml:space="preserve"> 202 - 212</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Correo electrónico: </w:t>
      </w:r>
      <w:r w:rsidRPr="006F6D72">
        <w:rPr>
          <w:rFonts w:ascii="Arial" w:hAnsi="Arial" w:cs="Arial"/>
          <w:sz w:val="24"/>
          <w:szCs w:val="24"/>
        </w:rPr>
        <w:t xml:space="preserve">Despacho: </w:t>
      </w:r>
      <w:hyperlink r:id="rId84" w:history="1">
        <w:r w:rsidRPr="006F6D72">
          <w:rPr>
            <w:rStyle w:val="Hipervnculo"/>
            <w:rFonts w:ascii="Arial" w:hAnsi="Arial" w:cs="Arial"/>
            <w:color w:val="auto"/>
            <w:sz w:val="24"/>
            <w:szCs w:val="24"/>
          </w:rPr>
          <w:t>gobierno@armenia.gov.co</w:t>
        </w:r>
      </w:hyperlink>
    </w:p>
    <w:p w:rsidR="00DE1758" w:rsidRPr="006F6D72" w:rsidRDefault="00DE1758" w:rsidP="001C7234">
      <w:pPr>
        <w:pStyle w:val="Estilopredeterminado"/>
        <w:rPr>
          <w:rFonts w:ascii="Arial" w:hAnsi="Arial" w:cs="Arial"/>
          <w:b/>
          <w:sz w:val="24"/>
          <w:szCs w:val="24"/>
        </w:rPr>
      </w:pPr>
    </w:p>
    <w:p w:rsidR="00DE1758" w:rsidRPr="006F6D72" w:rsidRDefault="00BF71A7" w:rsidP="001C7234">
      <w:pPr>
        <w:pStyle w:val="Ttulo2"/>
        <w:rPr>
          <w:rFonts w:ascii="Arial" w:eastAsia="Times New Roman" w:hAnsi="Arial" w:cs="Arial"/>
          <w:color w:val="auto"/>
          <w:sz w:val="24"/>
          <w:szCs w:val="24"/>
          <w:lang w:eastAsia="es-CO"/>
        </w:rPr>
      </w:pPr>
      <w:bookmarkStart w:id="104" w:name="_Toc422213957"/>
      <w:r w:rsidRPr="006F6D72">
        <w:rPr>
          <w:rFonts w:ascii="Arial" w:hAnsi="Arial" w:cs="Arial"/>
          <w:b/>
          <w:color w:val="auto"/>
          <w:sz w:val="24"/>
          <w:szCs w:val="24"/>
        </w:rPr>
        <w:t xml:space="preserve">7.9.11 </w:t>
      </w:r>
      <w:r w:rsidR="00DE1758" w:rsidRPr="006F6D72">
        <w:rPr>
          <w:rFonts w:ascii="Arial" w:hAnsi="Arial" w:cs="Arial"/>
          <w:b/>
          <w:color w:val="auto"/>
          <w:sz w:val="24"/>
          <w:szCs w:val="24"/>
        </w:rPr>
        <w:t xml:space="preserve">Nombre del servicio: </w:t>
      </w:r>
      <w:r w:rsidR="00EC3E66" w:rsidRPr="006F6D72">
        <w:rPr>
          <w:rFonts w:ascii="Arial" w:eastAsia="Times New Roman" w:hAnsi="Arial" w:cs="Arial"/>
          <w:color w:val="auto"/>
          <w:sz w:val="24"/>
          <w:szCs w:val="24"/>
          <w:lang w:eastAsia="es-CO"/>
        </w:rPr>
        <w:t>Conciliación regulación de visitas (Comisarías de Familia)</w:t>
      </w:r>
      <w:r w:rsidR="00AC0813" w:rsidRPr="006F6D72">
        <w:rPr>
          <w:rFonts w:ascii="Arial" w:eastAsia="Times New Roman" w:hAnsi="Arial" w:cs="Arial"/>
          <w:color w:val="auto"/>
          <w:sz w:val="24"/>
          <w:szCs w:val="24"/>
          <w:lang w:eastAsia="es-CO"/>
        </w:rPr>
        <w:t>.</w:t>
      </w:r>
      <w:bookmarkEnd w:id="104"/>
    </w:p>
    <w:p w:rsidR="00BF71A7" w:rsidRPr="006F6D72" w:rsidRDefault="00BF71A7"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Seguridad, justicia  y convivencia</w:t>
      </w:r>
    </w:p>
    <w:p w:rsidR="00DE1758" w:rsidRPr="006F6D72" w:rsidRDefault="00DE1758" w:rsidP="001C7234">
      <w:pPr>
        <w:pStyle w:val="Estilopredeterminado"/>
        <w:spacing w:after="0"/>
        <w:rPr>
          <w:rFonts w:ascii="Arial" w:hAnsi="Arial" w:cs="Arial"/>
          <w:sz w:val="24"/>
          <w:szCs w:val="24"/>
        </w:rPr>
      </w:pPr>
      <w:r w:rsidRPr="006F6D72">
        <w:rPr>
          <w:rFonts w:ascii="Arial" w:hAnsi="Arial" w:cs="Arial"/>
          <w:b/>
          <w:sz w:val="24"/>
          <w:szCs w:val="24"/>
        </w:rPr>
        <w:t xml:space="preserve">Descripción: </w:t>
      </w:r>
      <w:r w:rsidRPr="006F6D72">
        <w:rPr>
          <w:rFonts w:ascii="Arial" w:hAnsi="Arial" w:cs="Arial"/>
          <w:sz w:val="24"/>
          <w:szCs w:val="24"/>
        </w:rPr>
        <w:t>Diligencias realizadas en las comisarías de familia involucrando a las partes interesadas,  acorde con los parámetros legales, dejando las respectivas constancias en actas.</w:t>
      </w:r>
    </w:p>
    <w:p w:rsidR="00EC3E66" w:rsidRPr="006F6D72" w:rsidRDefault="00EC3E66"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Solicitud verbal o escrita.</w:t>
      </w:r>
    </w:p>
    <w:p w:rsidR="00EC3E66" w:rsidRPr="006F6D72" w:rsidRDefault="00EC3E66"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Treinta (30) días</w:t>
      </w:r>
    </w:p>
    <w:p w:rsidR="00EC3E66" w:rsidRPr="006F6D72" w:rsidRDefault="00EC3E66"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Comunidad en General</w:t>
      </w:r>
    </w:p>
    <w:p w:rsidR="00EC3E66" w:rsidRPr="006F6D72" w:rsidRDefault="00EC3E66"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Presencial</w:t>
      </w:r>
    </w:p>
    <w:p w:rsidR="00EC3E66" w:rsidRPr="006F6D72" w:rsidRDefault="00EC3E66"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 Ley 23 de 1991; ley 446 de 1998, ley 640 de 2000, ley 294 de 1996 y ley 1098 de 2006</w:t>
      </w:r>
    </w:p>
    <w:p w:rsidR="00EC3E66" w:rsidRPr="006F6D72" w:rsidRDefault="00EC3E66" w:rsidP="001C7234">
      <w:pPr>
        <w:autoSpaceDE w:val="0"/>
        <w:autoSpaceDN w:val="0"/>
        <w:adjustRightInd w:val="0"/>
        <w:rPr>
          <w:rFonts w:ascii="Arial" w:hAnsi="Arial" w:cs="Arial"/>
          <w:b/>
          <w:sz w:val="24"/>
          <w:szCs w:val="24"/>
        </w:rPr>
      </w:pPr>
      <w:r w:rsidRPr="006F6D72">
        <w:rPr>
          <w:rFonts w:ascii="Arial" w:hAnsi="Arial" w:cs="Arial"/>
          <w:b/>
          <w:sz w:val="24"/>
          <w:szCs w:val="24"/>
        </w:rPr>
        <w:t>Nombre de la oficina que realiza el trámite, producto o servicio: Comisarias de Familia Primera - Segunda - Tercera</w:t>
      </w:r>
    </w:p>
    <w:p w:rsidR="00EC3E66" w:rsidRPr="006F6D72" w:rsidRDefault="00EC3E66"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r w:rsidR="0060158B" w:rsidRPr="006F6D72">
        <w:rPr>
          <w:rFonts w:ascii="Arial" w:hAnsi="Arial" w:cs="Arial"/>
          <w:sz w:val="24"/>
          <w:szCs w:val="24"/>
        </w:rPr>
        <w:t>Comisaria Primera de Familia - Plaza Minorista Calle 22 N° 27 -37</w:t>
      </w:r>
      <w:r w:rsidR="001E4E30" w:rsidRPr="006F6D72">
        <w:rPr>
          <w:rFonts w:ascii="Arial" w:hAnsi="Arial" w:cs="Arial"/>
          <w:sz w:val="24"/>
          <w:szCs w:val="24"/>
        </w:rPr>
        <w:t xml:space="preserve">, Comisaria Segunda de Familia Carrera 17 N° 14 -20 Segundo Piso edificio CASE, Comisaria Tercera de Familia Casa de Justicia - Barrio Cañas Gordas </w:t>
      </w:r>
      <w:proofErr w:type="spellStart"/>
      <w:r w:rsidR="001E4E30" w:rsidRPr="006F6D72">
        <w:rPr>
          <w:rFonts w:ascii="Arial" w:hAnsi="Arial" w:cs="Arial"/>
          <w:sz w:val="24"/>
          <w:szCs w:val="24"/>
        </w:rPr>
        <w:t>Mz</w:t>
      </w:r>
      <w:proofErr w:type="spellEnd"/>
      <w:r w:rsidR="001E4E30" w:rsidRPr="006F6D72">
        <w:rPr>
          <w:rFonts w:ascii="Arial" w:hAnsi="Arial" w:cs="Arial"/>
          <w:sz w:val="24"/>
          <w:szCs w:val="24"/>
        </w:rPr>
        <w:t xml:space="preserve"> 11 Casa 09.</w:t>
      </w:r>
    </w:p>
    <w:p w:rsidR="00EC3E66" w:rsidRPr="006F6D72" w:rsidRDefault="00EC3E66"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w:t>
      </w:r>
      <w:r w:rsidR="0060158B" w:rsidRPr="006F6D72">
        <w:rPr>
          <w:rFonts w:ascii="Arial" w:hAnsi="Arial" w:cs="Arial"/>
          <w:sz w:val="24"/>
          <w:szCs w:val="24"/>
        </w:rPr>
        <w:t>7403005</w:t>
      </w:r>
      <w:r w:rsidR="00422D25" w:rsidRPr="006F6D72">
        <w:rPr>
          <w:rFonts w:ascii="Arial" w:hAnsi="Arial" w:cs="Arial"/>
          <w:sz w:val="24"/>
          <w:szCs w:val="24"/>
        </w:rPr>
        <w:t>, 7467324</w:t>
      </w:r>
      <w:r w:rsidR="002E6F66" w:rsidRPr="006F6D72">
        <w:rPr>
          <w:rFonts w:ascii="Arial" w:hAnsi="Arial" w:cs="Arial"/>
          <w:sz w:val="24"/>
          <w:szCs w:val="24"/>
        </w:rPr>
        <w:t>, 7302020</w:t>
      </w:r>
    </w:p>
    <w:p w:rsidR="0041521E" w:rsidRPr="006F6D72" w:rsidRDefault="00EC3E66"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0060158B" w:rsidRPr="006F6D72">
        <w:rPr>
          <w:rFonts w:ascii="Arial" w:hAnsi="Arial" w:cs="Arial"/>
          <w:sz w:val="24"/>
          <w:szCs w:val="24"/>
        </w:rPr>
        <w:t xml:space="preserve"> </w:t>
      </w:r>
      <w:r w:rsidR="0041521E" w:rsidRPr="006F6D72">
        <w:rPr>
          <w:rFonts w:ascii="Arial" w:hAnsi="Arial" w:cs="Arial"/>
          <w:sz w:val="24"/>
          <w:szCs w:val="24"/>
        </w:rPr>
        <w:t xml:space="preserve">Comisaria Primera: </w:t>
      </w:r>
      <w:r w:rsidR="00DC6A1C" w:rsidRPr="006F6D72">
        <w:rPr>
          <w:rFonts w:ascii="Arial" w:hAnsi="Arial" w:cs="Arial"/>
          <w:sz w:val="24"/>
          <w:szCs w:val="24"/>
        </w:rPr>
        <w:t xml:space="preserve">comfam1@armenia.gov.co </w:t>
      </w:r>
    </w:p>
    <w:p w:rsidR="004877F0" w:rsidRPr="006F6D72" w:rsidRDefault="0041521E" w:rsidP="001C7234">
      <w:pPr>
        <w:autoSpaceDE w:val="0"/>
        <w:autoSpaceDN w:val="0"/>
        <w:adjustRightInd w:val="0"/>
        <w:rPr>
          <w:rFonts w:ascii="Arial" w:hAnsi="Arial" w:cs="Arial"/>
          <w:sz w:val="24"/>
          <w:szCs w:val="24"/>
        </w:rPr>
      </w:pPr>
      <w:r w:rsidRPr="006F6D72">
        <w:rPr>
          <w:rFonts w:ascii="Arial" w:hAnsi="Arial" w:cs="Arial"/>
          <w:sz w:val="24"/>
          <w:szCs w:val="24"/>
        </w:rPr>
        <w:t xml:space="preserve">Comisaria Segunda: comfam2@armenia.gov.co </w:t>
      </w:r>
    </w:p>
    <w:p w:rsidR="00EC3E66" w:rsidRPr="006F6D72" w:rsidRDefault="004877F0" w:rsidP="001C7234">
      <w:pPr>
        <w:autoSpaceDE w:val="0"/>
        <w:autoSpaceDN w:val="0"/>
        <w:adjustRightInd w:val="0"/>
        <w:rPr>
          <w:rFonts w:ascii="Arial" w:hAnsi="Arial" w:cs="Arial"/>
          <w:sz w:val="24"/>
          <w:szCs w:val="24"/>
        </w:rPr>
      </w:pPr>
      <w:r w:rsidRPr="006F6D72">
        <w:rPr>
          <w:rFonts w:ascii="Arial" w:hAnsi="Arial" w:cs="Arial"/>
          <w:sz w:val="24"/>
          <w:szCs w:val="24"/>
        </w:rPr>
        <w:t>Comisaria Tercera: comfam3@armenia.gov.co</w:t>
      </w:r>
      <w:r w:rsidR="0041521E" w:rsidRPr="006F6D72">
        <w:rPr>
          <w:rFonts w:ascii="Arial" w:hAnsi="Arial" w:cs="Arial"/>
          <w:sz w:val="24"/>
          <w:szCs w:val="24"/>
        </w:rPr>
        <w:t xml:space="preserve">   </w:t>
      </w:r>
      <w:r w:rsidR="0060158B" w:rsidRPr="006F6D72">
        <w:rPr>
          <w:rFonts w:ascii="Arial" w:hAnsi="Arial" w:cs="Arial"/>
          <w:sz w:val="24"/>
          <w:szCs w:val="24"/>
        </w:rPr>
        <w:t xml:space="preserve">           </w:t>
      </w:r>
    </w:p>
    <w:p w:rsidR="00EC3E66" w:rsidRPr="006F6D72" w:rsidRDefault="00EC3E66" w:rsidP="001C7234">
      <w:pPr>
        <w:autoSpaceDE w:val="0"/>
        <w:autoSpaceDN w:val="0"/>
        <w:adjustRightInd w:val="0"/>
        <w:rPr>
          <w:rFonts w:ascii="Arial" w:hAnsi="Arial" w:cs="Arial"/>
          <w:sz w:val="24"/>
          <w:szCs w:val="24"/>
        </w:rPr>
      </w:pPr>
    </w:p>
    <w:p w:rsidR="00DE1758" w:rsidRPr="006F6D72" w:rsidRDefault="00DE1758" w:rsidP="001C7234">
      <w:pPr>
        <w:spacing w:line="259" w:lineRule="auto"/>
        <w:rPr>
          <w:rFonts w:ascii="Arial" w:hAnsi="Arial" w:cs="Arial"/>
          <w:b/>
          <w:sz w:val="24"/>
          <w:szCs w:val="24"/>
        </w:rPr>
      </w:pPr>
    </w:p>
    <w:p w:rsidR="00BF39BC" w:rsidRPr="006F6D72" w:rsidRDefault="00BF39BC" w:rsidP="001C7234">
      <w:pPr>
        <w:spacing w:after="160" w:line="259" w:lineRule="auto"/>
        <w:rPr>
          <w:rFonts w:ascii="Arial" w:hAnsi="Arial" w:cs="Arial"/>
          <w:sz w:val="24"/>
          <w:szCs w:val="24"/>
        </w:rPr>
      </w:pPr>
    </w:p>
    <w:p w:rsidR="003C531E" w:rsidRPr="006F6D72" w:rsidRDefault="00BF71A7" w:rsidP="001C7234">
      <w:pPr>
        <w:pStyle w:val="Ttulo2"/>
        <w:rPr>
          <w:rFonts w:ascii="Arial" w:hAnsi="Arial" w:cs="Arial"/>
          <w:color w:val="auto"/>
          <w:sz w:val="24"/>
          <w:szCs w:val="24"/>
        </w:rPr>
      </w:pPr>
      <w:bookmarkStart w:id="105" w:name="_Toc422213958"/>
      <w:r w:rsidRPr="006F6D72">
        <w:rPr>
          <w:rFonts w:ascii="Arial" w:hAnsi="Arial" w:cs="Arial"/>
          <w:b/>
          <w:color w:val="auto"/>
          <w:sz w:val="24"/>
          <w:szCs w:val="24"/>
        </w:rPr>
        <w:t xml:space="preserve">7.9.12 </w:t>
      </w:r>
      <w:r w:rsidR="00F244D8" w:rsidRPr="006F6D72">
        <w:rPr>
          <w:rFonts w:ascii="Arial" w:hAnsi="Arial" w:cs="Arial"/>
          <w:b/>
          <w:color w:val="auto"/>
          <w:sz w:val="24"/>
          <w:szCs w:val="24"/>
        </w:rPr>
        <w:t xml:space="preserve">Nombre del </w:t>
      </w:r>
      <w:r w:rsidR="008520CD" w:rsidRPr="006F6D72">
        <w:rPr>
          <w:rFonts w:ascii="Arial" w:hAnsi="Arial" w:cs="Arial"/>
          <w:b/>
          <w:color w:val="auto"/>
          <w:sz w:val="24"/>
          <w:szCs w:val="24"/>
        </w:rPr>
        <w:t>servicio</w:t>
      </w:r>
      <w:r w:rsidR="003C531E" w:rsidRPr="006F6D72">
        <w:rPr>
          <w:rFonts w:ascii="Arial" w:hAnsi="Arial" w:cs="Arial"/>
          <w:b/>
          <w:color w:val="auto"/>
          <w:sz w:val="24"/>
          <w:szCs w:val="24"/>
        </w:rPr>
        <w:t>:</w:t>
      </w:r>
      <w:r w:rsidR="008520CD" w:rsidRPr="006F6D72">
        <w:rPr>
          <w:rFonts w:ascii="Arial" w:hAnsi="Arial" w:cs="Arial"/>
          <w:b/>
          <w:color w:val="auto"/>
          <w:sz w:val="24"/>
          <w:szCs w:val="24"/>
        </w:rPr>
        <w:t xml:space="preserve"> </w:t>
      </w:r>
      <w:r w:rsidR="008520CD" w:rsidRPr="006F6D72">
        <w:rPr>
          <w:rFonts w:ascii="Arial" w:hAnsi="Arial" w:cs="Arial"/>
          <w:color w:val="auto"/>
          <w:sz w:val="24"/>
          <w:szCs w:val="24"/>
        </w:rPr>
        <w:t>Conciliación Suspensión de vida común entre cónyuges</w:t>
      </w:r>
      <w:r w:rsidRPr="006F6D72">
        <w:rPr>
          <w:rFonts w:ascii="Arial" w:hAnsi="Arial" w:cs="Arial"/>
          <w:color w:val="auto"/>
          <w:sz w:val="24"/>
          <w:szCs w:val="24"/>
        </w:rPr>
        <w:t xml:space="preserve"> o compañeros permanentes.</w:t>
      </w:r>
      <w:bookmarkEnd w:id="105"/>
    </w:p>
    <w:p w:rsidR="00BF71A7" w:rsidRPr="006F6D72" w:rsidRDefault="00BF71A7"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3C531E" w:rsidRPr="006F6D72" w:rsidRDefault="003C531E" w:rsidP="001C7234">
      <w:pPr>
        <w:autoSpaceDE w:val="0"/>
        <w:autoSpaceDN w:val="0"/>
        <w:adjustRightInd w:val="0"/>
        <w:rPr>
          <w:rFonts w:ascii="Arial" w:hAnsi="Arial" w:cs="Arial"/>
          <w:b/>
          <w:sz w:val="24"/>
          <w:szCs w:val="24"/>
        </w:rPr>
      </w:pPr>
      <w:r w:rsidRPr="006F6D72">
        <w:rPr>
          <w:rFonts w:ascii="Arial" w:hAnsi="Arial" w:cs="Arial"/>
          <w:b/>
          <w:sz w:val="24"/>
          <w:szCs w:val="24"/>
        </w:rPr>
        <w:lastRenderedPageBreak/>
        <w:t>Descripción</w:t>
      </w:r>
      <w:r w:rsidR="009179BF" w:rsidRPr="006F6D72">
        <w:rPr>
          <w:rFonts w:ascii="Arial" w:hAnsi="Arial" w:cs="Arial"/>
          <w:sz w:val="24"/>
          <w:szCs w:val="24"/>
        </w:rPr>
        <w:t>: Diligencias realizadas en las comisarías de familia involucrando a las partes interesadas,  acorde con los parámetros legales, dejando las respectivas constancias en actas.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9179BF" w:rsidRPr="006F6D72">
        <w:rPr>
          <w:rFonts w:ascii="Arial" w:hAnsi="Arial" w:cs="Arial"/>
          <w:sz w:val="24"/>
          <w:szCs w:val="24"/>
        </w:rPr>
        <w:t>Solicitud verbal o escrita.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9179BF" w:rsidRPr="006F6D72">
        <w:rPr>
          <w:rFonts w:ascii="Arial" w:hAnsi="Arial" w:cs="Arial"/>
          <w:sz w:val="24"/>
          <w:szCs w:val="24"/>
        </w:rPr>
        <w:t>Treinta (30) días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9179BF" w:rsidRPr="006F6D72">
        <w:rPr>
          <w:rFonts w:ascii="Arial" w:hAnsi="Arial" w:cs="Arial"/>
          <w:sz w:val="24"/>
          <w:szCs w:val="24"/>
        </w:rPr>
        <w:t>Comunidad en General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9179BF" w:rsidRPr="006F6D72">
        <w:rPr>
          <w:rFonts w:ascii="Arial" w:hAnsi="Arial" w:cs="Arial"/>
          <w:sz w:val="24"/>
          <w:szCs w:val="24"/>
        </w:rPr>
        <w:t>Presencial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9179BF" w:rsidRPr="006F6D72">
        <w:rPr>
          <w:rFonts w:ascii="Arial" w:hAnsi="Arial" w:cs="Arial"/>
          <w:b/>
          <w:sz w:val="24"/>
          <w:szCs w:val="24"/>
        </w:rPr>
        <w:t xml:space="preserve"> </w:t>
      </w:r>
      <w:r w:rsidR="009179BF" w:rsidRPr="006F6D72">
        <w:rPr>
          <w:rFonts w:ascii="Arial" w:hAnsi="Arial" w:cs="Arial"/>
          <w:sz w:val="24"/>
          <w:szCs w:val="24"/>
        </w:rPr>
        <w:t>Ley 23 de 1991; ley 446 de 1998, ley 640 de 2000, ley 294 de 1996 y ley 1098 de 2006</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00477DE4" w:rsidRPr="006F6D72">
        <w:rPr>
          <w:rFonts w:ascii="Arial" w:hAnsi="Arial" w:cs="Arial"/>
          <w:sz w:val="24"/>
          <w:szCs w:val="24"/>
        </w:rPr>
        <w:t>Comisarias de Familia Primera - Segunda - Tercera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r w:rsidR="00477DE4" w:rsidRPr="006F6D72">
        <w:rPr>
          <w:rFonts w:ascii="Arial" w:hAnsi="Arial" w:cs="Arial"/>
          <w:sz w:val="24"/>
          <w:szCs w:val="24"/>
        </w:rPr>
        <w:t>Comisaria Primera de Familia - Plaza Minorista Calle 22 N° 27 -37</w:t>
      </w:r>
      <w:r w:rsidR="001E4E30" w:rsidRPr="006F6D72">
        <w:rPr>
          <w:rFonts w:ascii="Arial" w:hAnsi="Arial" w:cs="Arial"/>
          <w:sz w:val="24"/>
          <w:szCs w:val="24"/>
        </w:rPr>
        <w:t xml:space="preserve">, Comisaria Segunda de Familia Carrera 17 N° 14 -20 Segundo Piso edificio CASE, Comisaria Tercera de Familia Casa de Justicia - Barrio Cañas Gordas </w:t>
      </w:r>
      <w:proofErr w:type="spellStart"/>
      <w:r w:rsidR="001E4E30" w:rsidRPr="006F6D72">
        <w:rPr>
          <w:rFonts w:ascii="Arial" w:hAnsi="Arial" w:cs="Arial"/>
          <w:sz w:val="24"/>
          <w:szCs w:val="24"/>
        </w:rPr>
        <w:t>Mz</w:t>
      </w:r>
      <w:proofErr w:type="spellEnd"/>
      <w:r w:rsidR="001E4E30" w:rsidRPr="006F6D72">
        <w:rPr>
          <w:rFonts w:ascii="Arial" w:hAnsi="Arial" w:cs="Arial"/>
          <w:sz w:val="24"/>
          <w:szCs w:val="24"/>
        </w:rPr>
        <w:t xml:space="preserve"> 11 Casa 09</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w:t>
      </w:r>
      <w:r w:rsidR="00477DE4" w:rsidRPr="006F6D72">
        <w:rPr>
          <w:rFonts w:ascii="Arial" w:hAnsi="Arial" w:cs="Arial"/>
          <w:sz w:val="24"/>
          <w:szCs w:val="24"/>
        </w:rPr>
        <w:t>7403005</w:t>
      </w:r>
      <w:r w:rsidR="00422D25" w:rsidRPr="006F6D72">
        <w:rPr>
          <w:rFonts w:ascii="Arial" w:hAnsi="Arial" w:cs="Arial"/>
          <w:sz w:val="24"/>
          <w:szCs w:val="24"/>
        </w:rPr>
        <w:t>, 7467324</w:t>
      </w:r>
      <w:r w:rsidR="002E6F66" w:rsidRPr="006F6D72">
        <w:rPr>
          <w:rFonts w:ascii="Arial" w:hAnsi="Arial" w:cs="Arial"/>
          <w:sz w:val="24"/>
          <w:szCs w:val="24"/>
        </w:rPr>
        <w:t>, 7302020</w:t>
      </w:r>
    </w:p>
    <w:p w:rsidR="004152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r w:rsidR="0019475E" w:rsidRPr="006F6D72">
        <w:rPr>
          <w:rFonts w:ascii="Arial" w:hAnsi="Arial" w:cs="Arial"/>
          <w:sz w:val="24"/>
          <w:szCs w:val="24"/>
        </w:rPr>
        <w:t xml:space="preserve">Comisaria Primera: comfam1@armenia.gov.co </w:t>
      </w:r>
      <w:r w:rsidR="00477DE4" w:rsidRPr="006F6D72">
        <w:rPr>
          <w:rFonts w:ascii="Arial" w:hAnsi="Arial" w:cs="Arial"/>
          <w:sz w:val="24"/>
          <w:szCs w:val="24"/>
        </w:rPr>
        <w:t xml:space="preserve"> </w:t>
      </w:r>
    </w:p>
    <w:p w:rsidR="004877F0" w:rsidRPr="006F6D72" w:rsidRDefault="0041521E" w:rsidP="001C7234">
      <w:pPr>
        <w:autoSpaceDE w:val="0"/>
        <w:autoSpaceDN w:val="0"/>
        <w:adjustRightInd w:val="0"/>
        <w:rPr>
          <w:rFonts w:ascii="Arial" w:hAnsi="Arial" w:cs="Arial"/>
          <w:sz w:val="24"/>
          <w:szCs w:val="24"/>
        </w:rPr>
      </w:pPr>
      <w:r w:rsidRPr="006F6D72">
        <w:rPr>
          <w:rFonts w:ascii="Arial" w:hAnsi="Arial" w:cs="Arial"/>
          <w:sz w:val="24"/>
          <w:szCs w:val="24"/>
        </w:rPr>
        <w:t xml:space="preserve">Comisaria Segunda: </w:t>
      </w:r>
      <w:hyperlink r:id="rId85" w:history="1">
        <w:r w:rsidR="004877F0" w:rsidRPr="006F6D72">
          <w:rPr>
            <w:rStyle w:val="Hipervnculo"/>
            <w:rFonts w:ascii="Arial" w:hAnsi="Arial" w:cs="Arial"/>
            <w:color w:val="auto"/>
            <w:sz w:val="24"/>
            <w:szCs w:val="24"/>
          </w:rPr>
          <w:t>comfam2@armenia.gov.co</w:t>
        </w:r>
      </w:hyperlink>
    </w:p>
    <w:p w:rsidR="003C531E" w:rsidRPr="006F6D72" w:rsidRDefault="004877F0" w:rsidP="001C7234">
      <w:pPr>
        <w:autoSpaceDE w:val="0"/>
        <w:autoSpaceDN w:val="0"/>
        <w:adjustRightInd w:val="0"/>
        <w:rPr>
          <w:rFonts w:ascii="Arial" w:hAnsi="Arial" w:cs="Arial"/>
          <w:sz w:val="24"/>
          <w:szCs w:val="24"/>
        </w:rPr>
      </w:pPr>
      <w:r w:rsidRPr="006F6D72">
        <w:rPr>
          <w:rFonts w:ascii="Arial" w:hAnsi="Arial" w:cs="Arial"/>
          <w:sz w:val="24"/>
          <w:szCs w:val="24"/>
        </w:rPr>
        <w:t>Comisaria Tercera: comfam3@armenia.gov.co</w:t>
      </w:r>
      <w:r w:rsidR="0041521E" w:rsidRPr="006F6D72">
        <w:rPr>
          <w:rFonts w:ascii="Arial" w:hAnsi="Arial" w:cs="Arial"/>
          <w:sz w:val="24"/>
          <w:szCs w:val="24"/>
        </w:rPr>
        <w:t xml:space="preserve">   </w:t>
      </w:r>
      <w:r w:rsidR="00477DE4" w:rsidRPr="006F6D72">
        <w:rPr>
          <w:rFonts w:ascii="Arial" w:hAnsi="Arial" w:cs="Arial"/>
          <w:sz w:val="24"/>
          <w:szCs w:val="24"/>
        </w:rPr>
        <w:t xml:space="preserve">            </w:t>
      </w:r>
    </w:p>
    <w:p w:rsidR="003C531E" w:rsidRPr="006F6D72" w:rsidRDefault="003C531E" w:rsidP="001C7234">
      <w:pPr>
        <w:autoSpaceDE w:val="0"/>
        <w:autoSpaceDN w:val="0"/>
        <w:adjustRightInd w:val="0"/>
        <w:rPr>
          <w:rFonts w:ascii="Arial" w:hAnsi="Arial" w:cs="Arial"/>
          <w:sz w:val="24"/>
          <w:szCs w:val="24"/>
        </w:rPr>
      </w:pPr>
    </w:p>
    <w:p w:rsidR="00341FE1" w:rsidRPr="006F6D72" w:rsidRDefault="003F24E5" w:rsidP="001C7234">
      <w:pPr>
        <w:pStyle w:val="Ttulo2"/>
        <w:rPr>
          <w:rFonts w:ascii="Arial" w:hAnsi="Arial" w:cs="Arial"/>
          <w:color w:val="auto"/>
          <w:sz w:val="24"/>
          <w:szCs w:val="24"/>
        </w:rPr>
      </w:pPr>
      <w:bookmarkStart w:id="106" w:name="_Toc422213959"/>
      <w:r w:rsidRPr="006F6D72">
        <w:rPr>
          <w:rFonts w:ascii="Arial" w:hAnsi="Arial" w:cs="Arial"/>
          <w:b/>
          <w:color w:val="auto"/>
          <w:sz w:val="24"/>
          <w:szCs w:val="24"/>
        </w:rPr>
        <w:t xml:space="preserve">7.9.13 </w:t>
      </w:r>
      <w:r w:rsidR="00341FE1" w:rsidRPr="006F6D72">
        <w:rPr>
          <w:rFonts w:ascii="Arial" w:hAnsi="Arial" w:cs="Arial"/>
          <w:b/>
          <w:color w:val="auto"/>
          <w:sz w:val="24"/>
          <w:szCs w:val="24"/>
        </w:rPr>
        <w:t xml:space="preserve">Nombre del servicio: </w:t>
      </w:r>
      <w:r w:rsidR="00286363" w:rsidRPr="006F6D72">
        <w:rPr>
          <w:rFonts w:ascii="Arial" w:hAnsi="Arial" w:cs="Arial"/>
          <w:color w:val="auto"/>
          <w:sz w:val="24"/>
          <w:szCs w:val="24"/>
        </w:rPr>
        <w:t>Conciliación Separación de bienes y cuerpos</w:t>
      </w:r>
      <w:r w:rsidR="00AC0813" w:rsidRPr="006F6D72">
        <w:rPr>
          <w:rFonts w:ascii="Arial" w:hAnsi="Arial" w:cs="Arial"/>
          <w:color w:val="auto"/>
          <w:sz w:val="24"/>
          <w:szCs w:val="24"/>
        </w:rPr>
        <w:t>.</w:t>
      </w:r>
      <w:bookmarkEnd w:id="106"/>
    </w:p>
    <w:p w:rsidR="003F24E5" w:rsidRPr="006F6D72" w:rsidRDefault="003F24E5"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341FE1" w:rsidRPr="006F6D72" w:rsidRDefault="00341FE1" w:rsidP="001C7234">
      <w:pPr>
        <w:autoSpaceDE w:val="0"/>
        <w:autoSpaceDN w:val="0"/>
        <w:adjustRightInd w:val="0"/>
        <w:rPr>
          <w:rFonts w:ascii="Arial" w:hAnsi="Arial" w:cs="Arial"/>
          <w:b/>
          <w:sz w:val="24"/>
          <w:szCs w:val="24"/>
        </w:rPr>
      </w:pPr>
      <w:r w:rsidRPr="006F6D72">
        <w:rPr>
          <w:rFonts w:ascii="Arial" w:hAnsi="Arial" w:cs="Arial"/>
          <w:b/>
          <w:sz w:val="24"/>
          <w:szCs w:val="24"/>
        </w:rPr>
        <w:t>Descripción</w:t>
      </w:r>
      <w:r w:rsidRPr="006F6D72">
        <w:rPr>
          <w:rFonts w:ascii="Arial" w:hAnsi="Arial" w:cs="Arial"/>
          <w:sz w:val="24"/>
          <w:szCs w:val="24"/>
        </w:rPr>
        <w:t>: Diligencias realizadas en las comisarías de familia involucrando a las partes interesadas,  acorde con los parámetros legales, dejando las respectivas constancias en actas.</w:t>
      </w:r>
    </w:p>
    <w:p w:rsidR="003C531E" w:rsidRPr="006F6D72" w:rsidRDefault="00341FE1"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Solicitud verbal o escrita.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286363" w:rsidRPr="006F6D72">
        <w:rPr>
          <w:rFonts w:ascii="Arial" w:hAnsi="Arial" w:cs="Arial"/>
          <w:sz w:val="24"/>
          <w:szCs w:val="24"/>
        </w:rPr>
        <w:t>Treinta (30) días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AB7E49" w:rsidRPr="006F6D72">
        <w:rPr>
          <w:rFonts w:ascii="Arial" w:hAnsi="Arial" w:cs="Arial"/>
          <w:sz w:val="24"/>
          <w:szCs w:val="24"/>
        </w:rPr>
        <w:t>Comunidad en General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AB7E49" w:rsidRPr="006F6D72">
        <w:rPr>
          <w:rFonts w:ascii="Arial" w:hAnsi="Arial" w:cs="Arial"/>
          <w:sz w:val="24"/>
          <w:szCs w:val="24"/>
        </w:rPr>
        <w:t>Presencial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Pr="006F6D72">
        <w:rPr>
          <w:rFonts w:ascii="Arial" w:hAnsi="Arial" w:cs="Arial"/>
          <w:sz w:val="24"/>
          <w:szCs w:val="24"/>
        </w:rPr>
        <w:t>:</w:t>
      </w:r>
      <w:r w:rsidR="00136E13" w:rsidRPr="006F6D72">
        <w:rPr>
          <w:rFonts w:ascii="Arial" w:hAnsi="Arial" w:cs="Arial"/>
          <w:sz w:val="24"/>
          <w:szCs w:val="24"/>
        </w:rPr>
        <w:t xml:space="preserve"> Ley 23 de 1991; ley 446 de 1998, ley 640 de 2000, ley 294 de 1996 y ley 1098 de 2006</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Nombre de la oficina que realiza el trámite, producto o servicio</w:t>
      </w:r>
      <w:r w:rsidRPr="006F6D72">
        <w:rPr>
          <w:rFonts w:ascii="Arial" w:hAnsi="Arial" w:cs="Arial"/>
          <w:sz w:val="24"/>
          <w:szCs w:val="24"/>
        </w:rPr>
        <w:t xml:space="preserve">: </w:t>
      </w:r>
      <w:r w:rsidR="001E4E30" w:rsidRPr="006F6D72">
        <w:rPr>
          <w:rFonts w:ascii="Arial" w:hAnsi="Arial" w:cs="Arial"/>
          <w:sz w:val="24"/>
          <w:szCs w:val="24"/>
        </w:rPr>
        <w:t>Comisarias de Familia Primera - Segunda - Tercera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r w:rsidR="001E4E30" w:rsidRPr="006F6D72">
        <w:rPr>
          <w:rFonts w:ascii="Arial" w:hAnsi="Arial" w:cs="Arial"/>
          <w:sz w:val="24"/>
          <w:szCs w:val="24"/>
        </w:rPr>
        <w:t xml:space="preserve">Comisaria Primera de Familia - Plaza Minorista Calle 22 N° 27 -37, Comisaria Segunda de Familia Carrera 17 N° 14 -20 Segundo Piso edificio CASE, Comisaria Tercera de Familia Casa de Justicia - Barrio Cañas Gordas </w:t>
      </w:r>
      <w:proofErr w:type="spellStart"/>
      <w:r w:rsidR="001E4E30" w:rsidRPr="006F6D72">
        <w:rPr>
          <w:rFonts w:ascii="Arial" w:hAnsi="Arial" w:cs="Arial"/>
          <w:sz w:val="24"/>
          <w:szCs w:val="24"/>
        </w:rPr>
        <w:t>Mz</w:t>
      </w:r>
      <w:proofErr w:type="spellEnd"/>
      <w:r w:rsidR="001E4E30" w:rsidRPr="006F6D72">
        <w:rPr>
          <w:rFonts w:ascii="Arial" w:hAnsi="Arial" w:cs="Arial"/>
          <w:sz w:val="24"/>
          <w:szCs w:val="24"/>
        </w:rPr>
        <w:t xml:space="preserve"> 11 Casa 09</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w:t>
      </w:r>
      <w:r w:rsidR="00422D25" w:rsidRPr="006F6D72">
        <w:rPr>
          <w:rFonts w:ascii="Arial" w:hAnsi="Arial" w:cs="Arial"/>
          <w:sz w:val="24"/>
          <w:szCs w:val="24"/>
        </w:rPr>
        <w:t>7403005, 7467324</w:t>
      </w:r>
      <w:r w:rsidR="002E6F66" w:rsidRPr="006F6D72">
        <w:rPr>
          <w:rFonts w:ascii="Arial" w:hAnsi="Arial" w:cs="Arial"/>
          <w:sz w:val="24"/>
          <w:szCs w:val="24"/>
        </w:rPr>
        <w:t>, 7302020</w:t>
      </w:r>
    </w:p>
    <w:p w:rsidR="0019475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r w:rsidR="0019475E" w:rsidRPr="006F6D72">
        <w:rPr>
          <w:rFonts w:ascii="Arial" w:hAnsi="Arial" w:cs="Arial"/>
          <w:sz w:val="24"/>
          <w:szCs w:val="24"/>
        </w:rPr>
        <w:t xml:space="preserve">Comisaria Primera:  </w:t>
      </w:r>
      <w:hyperlink r:id="rId86" w:history="1">
        <w:r w:rsidR="0019475E" w:rsidRPr="006F6D72">
          <w:rPr>
            <w:rStyle w:val="Hipervnculo"/>
            <w:rFonts w:ascii="Arial" w:hAnsi="Arial" w:cs="Arial"/>
            <w:color w:val="auto"/>
            <w:sz w:val="24"/>
            <w:szCs w:val="24"/>
          </w:rPr>
          <w:t>comfam1@armenia.gov.co</w:t>
        </w:r>
      </w:hyperlink>
    </w:p>
    <w:p w:rsidR="0041521E" w:rsidRPr="006F6D72" w:rsidRDefault="0041521E" w:rsidP="001C7234">
      <w:pPr>
        <w:autoSpaceDE w:val="0"/>
        <w:autoSpaceDN w:val="0"/>
        <w:adjustRightInd w:val="0"/>
        <w:rPr>
          <w:rFonts w:ascii="Arial" w:hAnsi="Arial" w:cs="Arial"/>
          <w:sz w:val="24"/>
          <w:szCs w:val="24"/>
        </w:rPr>
      </w:pPr>
      <w:r w:rsidRPr="006F6D72">
        <w:rPr>
          <w:rFonts w:ascii="Arial" w:hAnsi="Arial" w:cs="Arial"/>
          <w:sz w:val="24"/>
          <w:szCs w:val="24"/>
        </w:rPr>
        <w:t xml:space="preserve">Comisaria Segunda: comfam2@armenia.gov.co    </w:t>
      </w:r>
    </w:p>
    <w:p w:rsidR="004877F0" w:rsidRPr="006F6D72" w:rsidRDefault="004877F0" w:rsidP="001C7234">
      <w:pPr>
        <w:autoSpaceDE w:val="0"/>
        <w:autoSpaceDN w:val="0"/>
        <w:adjustRightInd w:val="0"/>
        <w:rPr>
          <w:rFonts w:ascii="Arial" w:hAnsi="Arial" w:cs="Arial"/>
          <w:sz w:val="24"/>
          <w:szCs w:val="24"/>
        </w:rPr>
      </w:pPr>
      <w:r w:rsidRPr="006F6D72">
        <w:rPr>
          <w:rFonts w:ascii="Arial" w:hAnsi="Arial" w:cs="Arial"/>
          <w:sz w:val="24"/>
          <w:szCs w:val="24"/>
        </w:rPr>
        <w:t>Comisaria Tercera: comfam3@armenia.gov.co</w:t>
      </w:r>
    </w:p>
    <w:p w:rsidR="003C531E" w:rsidRPr="006F6D72" w:rsidRDefault="0019475E" w:rsidP="001C7234">
      <w:pPr>
        <w:autoSpaceDE w:val="0"/>
        <w:autoSpaceDN w:val="0"/>
        <w:adjustRightInd w:val="0"/>
        <w:rPr>
          <w:rFonts w:ascii="Arial" w:hAnsi="Arial" w:cs="Arial"/>
          <w:sz w:val="24"/>
          <w:szCs w:val="24"/>
        </w:rPr>
      </w:pPr>
      <w:r w:rsidRPr="006F6D72">
        <w:rPr>
          <w:rFonts w:ascii="Arial" w:hAnsi="Arial" w:cs="Arial"/>
          <w:sz w:val="24"/>
          <w:szCs w:val="24"/>
        </w:rPr>
        <w:t xml:space="preserve">               </w:t>
      </w:r>
    </w:p>
    <w:p w:rsidR="003C531E" w:rsidRPr="006F6D72" w:rsidRDefault="003C531E" w:rsidP="001C7234">
      <w:pPr>
        <w:autoSpaceDE w:val="0"/>
        <w:autoSpaceDN w:val="0"/>
        <w:adjustRightInd w:val="0"/>
        <w:rPr>
          <w:rFonts w:ascii="Arial" w:hAnsi="Arial" w:cs="Arial"/>
          <w:sz w:val="24"/>
          <w:szCs w:val="24"/>
        </w:rPr>
      </w:pPr>
    </w:p>
    <w:p w:rsidR="003C531E" w:rsidRPr="006F6D72" w:rsidRDefault="0066042C" w:rsidP="001C7234">
      <w:pPr>
        <w:pStyle w:val="Ttulo2"/>
        <w:rPr>
          <w:rFonts w:ascii="Arial" w:hAnsi="Arial" w:cs="Arial"/>
          <w:color w:val="auto"/>
          <w:sz w:val="24"/>
          <w:szCs w:val="24"/>
        </w:rPr>
      </w:pPr>
      <w:bookmarkStart w:id="107" w:name="_Toc422213960"/>
      <w:r w:rsidRPr="006F6D72">
        <w:rPr>
          <w:rFonts w:ascii="Arial" w:hAnsi="Arial" w:cs="Arial"/>
          <w:b/>
          <w:color w:val="auto"/>
          <w:sz w:val="24"/>
          <w:szCs w:val="24"/>
        </w:rPr>
        <w:lastRenderedPageBreak/>
        <w:t xml:space="preserve">7.9.14 </w:t>
      </w:r>
      <w:r w:rsidR="003C531E" w:rsidRPr="006F6D72">
        <w:rPr>
          <w:rFonts w:ascii="Arial" w:hAnsi="Arial" w:cs="Arial"/>
          <w:b/>
          <w:color w:val="auto"/>
          <w:sz w:val="24"/>
          <w:szCs w:val="24"/>
        </w:rPr>
        <w:t>Nombre del Servicio:</w:t>
      </w:r>
      <w:r w:rsidR="005B0B6E" w:rsidRPr="006F6D72">
        <w:rPr>
          <w:rFonts w:ascii="Arial" w:hAnsi="Arial" w:cs="Arial"/>
          <w:b/>
          <w:color w:val="auto"/>
          <w:sz w:val="24"/>
          <w:szCs w:val="24"/>
        </w:rPr>
        <w:t xml:space="preserve"> </w:t>
      </w:r>
      <w:r w:rsidR="005B0B6E" w:rsidRPr="006F6D72">
        <w:rPr>
          <w:rFonts w:ascii="Arial" w:hAnsi="Arial" w:cs="Arial"/>
          <w:color w:val="auto"/>
          <w:sz w:val="24"/>
          <w:szCs w:val="24"/>
        </w:rPr>
        <w:t>Conciliación Cuidado y custodia personal de menores</w:t>
      </w:r>
      <w:r w:rsidR="00AC0813" w:rsidRPr="006F6D72">
        <w:rPr>
          <w:rFonts w:ascii="Arial" w:hAnsi="Arial" w:cs="Arial"/>
          <w:color w:val="auto"/>
          <w:sz w:val="24"/>
          <w:szCs w:val="24"/>
        </w:rPr>
        <w:t>.</w:t>
      </w:r>
      <w:bookmarkEnd w:id="107"/>
    </w:p>
    <w:p w:rsidR="0066042C" w:rsidRPr="006F6D72" w:rsidRDefault="0066042C"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3C531E" w:rsidRPr="006F6D72" w:rsidRDefault="003C531E" w:rsidP="001C7234">
      <w:pPr>
        <w:autoSpaceDE w:val="0"/>
        <w:autoSpaceDN w:val="0"/>
        <w:adjustRightInd w:val="0"/>
        <w:rPr>
          <w:rFonts w:ascii="Arial" w:hAnsi="Arial" w:cs="Arial"/>
          <w:b/>
          <w:sz w:val="24"/>
          <w:szCs w:val="24"/>
        </w:rPr>
      </w:pPr>
      <w:r w:rsidRPr="006F6D72">
        <w:rPr>
          <w:rFonts w:ascii="Arial" w:hAnsi="Arial" w:cs="Arial"/>
          <w:b/>
          <w:sz w:val="24"/>
          <w:szCs w:val="24"/>
        </w:rPr>
        <w:t>Descripción</w:t>
      </w:r>
      <w:r w:rsidR="004E572C" w:rsidRPr="006F6D72">
        <w:rPr>
          <w:rFonts w:ascii="Arial" w:hAnsi="Arial" w:cs="Arial"/>
          <w:b/>
          <w:sz w:val="24"/>
          <w:szCs w:val="24"/>
        </w:rPr>
        <w:t xml:space="preserve">: </w:t>
      </w:r>
      <w:r w:rsidR="004E572C" w:rsidRPr="006F6D72">
        <w:rPr>
          <w:rFonts w:ascii="Arial" w:hAnsi="Arial" w:cs="Arial"/>
          <w:sz w:val="24"/>
          <w:szCs w:val="24"/>
        </w:rPr>
        <w:t>Diligencias realizadas en las comisarías de familia involucrando a las partes interesadas,  acorde con los parámetros legales, dejando las respectivas constancias en actas.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704453" w:rsidRPr="006F6D72">
        <w:rPr>
          <w:rFonts w:ascii="Arial" w:hAnsi="Arial" w:cs="Arial"/>
          <w:sz w:val="24"/>
          <w:szCs w:val="24"/>
        </w:rPr>
        <w:t>Registro civil de nacimiento del menor</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2270E2" w:rsidRPr="006F6D72">
        <w:rPr>
          <w:rFonts w:ascii="Arial" w:hAnsi="Arial" w:cs="Arial"/>
          <w:sz w:val="24"/>
          <w:szCs w:val="24"/>
        </w:rPr>
        <w:t>Treinta (30) días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565512" w:rsidRPr="006F6D72">
        <w:rPr>
          <w:rFonts w:ascii="Arial" w:hAnsi="Arial" w:cs="Arial"/>
          <w:sz w:val="24"/>
          <w:szCs w:val="24"/>
        </w:rPr>
        <w:t>Comunidad en General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565512" w:rsidRPr="006F6D72">
        <w:rPr>
          <w:rFonts w:ascii="Arial" w:hAnsi="Arial" w:cs="Arial"/>
          <w:sz w:val="24"/>
          <w:szCs w:val="24"/>
        </w:rPr>
        <w:t>Presencial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Pr="006F6D72">
        <w:rPr>
          <w:rFonts w:ascii="Arial" w:hAnsi="Arial" w:cs="Arial"/>
          <w:sz w:val="24"/>
          <w:szCs w:val="24"/>
        </w:rPr>
        <w:t>:</w:t>
      </w:r>
      <w:r w:rsidR="00565512" w:rsidRPr="006F6D72">
        <w:rPr>
          <w:rFonts w:ascii="Arial" w:hAnsi="Arial" w:cs="Arial"/>
          <w:sz w:val="24"/>
          <w:szCs w:val="24"/>
        </w:rPr>
        <w:t xml:space="preserve"> Ley 23 de 1991; ley 446 de 1998, ley 640 de 2000, ley 294 de 1996 y ley 1098 de 2006</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00DB260B" w:rsidRPr="006F6D72">
        <w:rPr>
          <w:rFonts w:ascii="Arial" w:hAnsi="Arial" w:cs="Arial"/>
          <w:sz w:val="24"/>
          <w:szCs w:val="24"/>
        </w:rPr>
        <w:t>Comisarias de Familia Primera - Segunda - Tercera</w:t>
      </w:r>
    </w:p>
    <w:p w:rsidR="00DB260B"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r w:rsidR="00DB260B" w:rsidRPr="006F6D72">
        <w:rPr>
          <w:rFonts w:ascii="Arial" w:hAnsi="Arial" w:cs="Arial"/>
          <w:sz w:val="24"/>
          <w:szCs w:val="24"/>
        </w:rPr>
        <w:t xml:space="preserve">Comisaria Primera de Familia - Plaza Minorista Calle 22 N° 27 -37, Comisaria Segunda de Familia Carrera 17 N° 14 -20 Segundo Piso edificio CASE, Comisaria Tercera de Familia Casa de Justicia - Barrio Cañas Gordas </w:t>
      </w:r>
      <w:proofErr w:type="spellStart"/>
      <w:r w:rsidR="00DB260B" w:rsidRPr="006F6D72">
        <w:rPr>
          <w:rFonts w:ascii="Arial" w:hAnsi="Arial" w:cs="Arial"/>
          <w:sz w:val="24"/>
          <w:szCs w:val="24"/>
        </w:rPr>
        <w:t>Mz</w:t>
      </w:r>
      <w:proofErr w:type="spellEnd"/>
      <w:r w:rsidR="00DB260B" w:rsidRPr="006F6D72">
        <w:rPr>
          <w:rFonts w:ascii="Arial" w:hAnsi="Arial" w:cs="Arial"/>
          <w:sz w:val="24"/>
          <w:szCs w:val="24"/>
        </w:rPr>
        <w:t xml:space="preserve"> 11 Casa 09</w:t>
      </w:r>
    </w:p>
    <w:p w:rsidR="00DB260B" w:rsidRPr="006F6D72" w:rsidRDefault="00DB260B"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7403005, 7467324, 7302020</w:t>
      </w:r>
    </w:p>
    <w:p w:rsidR="00DB260B" w:rsidRPr="006F6D72" w:rsidRDefault="00DB260B"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Comisaria Primera:  </w:t>
      </w:r>
      <w:hyperlink r:id="rId87" w:history="1">
        <w:r w:rsidRPr="006F6D72">
          <w:rPr>
            <w:rStyle w:val="Hipervnculo"/>
            <w:rFonts w:ascii="Arial" w:hAnsi="Arial" w:cs="Arial"/>
            <w:color w:val="auto"/>
            <w:sz w:val="24"/>
            <w:szCs w:val="24"/>
          </w:rPr>
          <w:t>comfam1@armenia.gov.co</w:t>
        </w:r>
      </w:hyperlink>
    </w:p>
    <w:p w:rsidR="00DB260B" w:rsidRPr="006F6D72" w:rsidRDefault="00DB260B" w:rsidP="001C7234">
      <w:pPr>
        <w:autoSpaceDE w:val="0"/>
        <w:autoSpaceDN w:val="0"/>
        <w:adjustRightInd w:val="0"/>
        <w:rPr>
          <w:rFonts w:ascii="Arial" w:hAnsi="Arial" w:cs="Arial"/>
          <w:sz w:val="24"/>
          <w:szCs w:val="24"/>
        </w:rPr>
      </w:pPr>
      <w:r w:rsidRPr="006F6D72">
        <w:rPr>
          <w:rFonts w:ascii="Arial" w:hAnsi="Arial" w:cs="Arial"/>
          <w:sz w:val="24"/>
          <w:szCs w:val="24"/>
        </w:rPr>
        <w:t xml:space="preserve">Comisaria Segunda: comfam2@armenia.gov.co    </w:t>
      </w:r>
    </w:p>
    <w:p w:rsidR="00DB260B" w:rsidRPr="006F6D72" w:rsidRDefault="00DB260B" w:rsidP="001C7234">
      <w:pPr>
        <w:autoSpaceDE w:val="0"/>
        <w:autoSpaceDN w:val="0"/>
        <w:adjustRightInd w:val="0"/>
        <w:rPr>
          <w:rFonts w:ascii="Arial" w:hAnsi="Arial" w:cs="Arial"/>
          <w:sz w:val="24"/>
          <w:szCs w:val="24"/>
        </w:rPr>
      </w:pPr>
      <w:r w:rsidRPr="006F6D72">
        <w:rPr>
          <w:rFonts w:ascii="Arial" w:hAnsi="Arial" w:cs="Arial"/>
          <w:sz w:val="24"/>
          <w:szCs w:val="24"/>
        </w:rPr>
        <w:t>Comisaria Tercera: comfam3@armenia.gov.co</w:t>
      </w:r>
    </w:p>
    <w:p w:rsidR="00DB260B" w:rsidRPr="006F6D72" w:rsidRDefault="00DB260B" w:rsidP="001C7234">
      <w:pPr>
        <w:autoSpaceDE w:val="0"/>
        <w:autoSpaceDN w:val="0"/>
        <w:adjustRightInd w:val="0"/>
        <w:rPr>
          <w:rFonts w:ascii="Arial" w:hAnsi="Arial" w:cs="Arial"/>
          <w:sz w:val="24"/>
          <w:szCs w:val="24"/>
        </w:rPr>
      </w:pPr>
      <w:r w:rsidRPr="006F6D72">
        <w:rPr>
          <w:rFonts w:ascii="Arial" w:hAnsi="Arial" w:cs="Arial"/>
          <w:sz w:val="24"/>
          <w:szCs w:val="24"/>
        </w:rPr>
        <w:t xml:space="preserve">               </w:t>
      </w:r>
    </w:p>
    <w:p w:rsidR="00DB260B" w:rsidRPr="006F6D72" w:rsidRDefault="00DB260B" w:rsidP="001C7234">
      <w:pPr>
        <w:autoSpaceDE w:val="0"/>
        <w:autoSpaceDN w:val="0"/>
        <w:adjustRightInd w:val="0"/>
        <w:rPr>
          <w:rFonts w:ascii="Arial" w:hAnsi="Arial" w:cs="Arial"/>
          <w:sz w:val="24"/>
          <w:szCs w:val="24"/>
        </w:rPr>
      </w:pPr>
    </w:p>
    <w:p w:rsidR="003C531E" w:rsidRPr="006F6D72" w:rsidRDefault="003C531E" w:rsidP="001C7234">
      <w:pPr>
        <w:autoSpaceDE w:val="0"/>
        <w:autoSpaceDN w:val="0"/>
        <w:adjustRightInd w:val="0"/>
        <w:rPr>
          <w:rFonts w:ascii="Arial" w:hAnsi="Arial" w:cs="Arial"/>
          <w:sz w:val="24"/>
          <w:szCs w:val="24"/>
        </w:rPr>
      </w:pPr>
    </w:p>
    <w:p w:rsidR="003C531E" w:rsidRPr="006F6D72" w:rsidRDefault="00B04A14" w:rsidP="001C7234">
      <w:pPr>
        <w:pStyle w:val="Ttulo2"/>
        <w:rPr>
          <w:rFonts w:ascii="Arial" w:hAnsi="Arial" w:cs="Arial"/>
          <w:color w:val="auto"/>
          <w:sz w:val="24"/>
          <w:szCs w:val="24"/>
        </w:rPr>
      </w:pPr>
      <w:bookmarkStart w:id="108" w:name="_Toc422213961"/>
      <w:r w:rsidRPr="006F6D72">
        <w:rPr>
          <w:rFonts w:ascii="Arial" w:hAnsi="Arial" w:cs="Arial"/>
          <w:b/>
          <w:color w:val="auto"/>
          <w:sz w:val="24"/>
          <w:szCs w:val="24"/>
        </w:rPr>
        <w:t xml:space="preserve">7.9.15 </w:t>
      </w:r>
      <w:r w:rsidR="003C531E" w:rsidRPr="006F6D72">
        <w:rPr>
          <w:rFonts w:ascii="Arial" w:hAnsi="Arial" w:cs="Arial"/>
          <w:b/>
          <w:color w:val="auto"/>
          <w:sz w:val="24"/>
          <w:szCs w:val="24"/>
        </w:rPr>
        <w:t>Nombre del Servicio:</w:t>
      </w:r>
      <w:r w:rsidR="00970726" w:rsidRPr="006F6D72">
        <w:rPr>
          <w:rFonts w:ascii="Arial" w:hAnsi="Arial" w:cs="Arial"/>
          <w:b/>
          <w:color w:val="auto"/>
          <w:sz w:val="24"/>
          <w:szCs w:val="24"/>
        </w:rPr>
        <w:t xml:space="preserve"> </w:t>
      </w:r>
      <w:r w:rsidR="00970726" w:rsidRPr="006F6D72">
        <w:rPr>
          <w:rFonts w:ascii="Arial" w:hAnsi="Arial" w:cs="Arial"/>
          <w:color w:val="auto"/>
          <w:sz w:val="24"/>
          <w:szCs w:val="24"/>
        </w:rPr>
        <w:t>Conciliación Fijación, Revisión, disminución y exoneración de cuota de alimentos.</w:t>
      </w:r>
      <w:bookmarkEnd w:id="108"/>
    </w:p>
    <w:p w:rsidR="00B04A14" w:rsidRPr="006F6D72" w:rsidRDefault="00B04A14"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00970726" w:rsidRPr="006F6D72">
        <w:rPr>
          <w:rFonts w:ascii="Arial" w:hAnsi="Arial" w:cs="Arial"/>
          <w:b/>
          <w:sz w:val="24"/>
          <w:szCs w:val="24"/>
        </w:rPr>
        <w:t xml:space="preserve">: </w:t>
      </w:r>
      <w:r w:rsidR="00970726" w:rsidRPr="006F6D72">
        <w:rPr>
          <w:rFonts w:ascii="Arial" w:hAnsi="Arial" w:cs="Arial"/>
          <w:sz w:val="24"/>
          <w:szCs w:val="24"/>
        </w:rPr>
        <w:t>Diligencias realizadas en las comisarías de familia involucrando a las partes interesadas,  acorde con los parámetros legales, dejando las respectivas constancias en actas.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4960BD" w:rsidRPr="006F6D72">
        <w:rPr>
          <w:rFonts w:ascii="Arial" w:hAnsi="Arial" w:cs="Arial"/>
          <w:sz w:val="24"/>
          <w:szCs w:val="24"/>
        </w:rPr>
        <w:t>Registro civil de nacimiento del menor</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4960BD" w:rsidRPr="006F6D72">
        <w:rPr>
          <w:rFonts w:ascii="Arial" w:hAnsi="Arial" w:cs="Arial"/>
          <w:sz w:val="24"/>
          <w:szCs w:val="24"/>
        </w:rPr>
        <w:t>Treinta (30) días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4960BD" w:rsidRPr="006F6D72">
        <w:rPr>
          <w:rFonts w:ascii="Arial" w:hAnsi="Arial" w:cs="Arial"/>
          <w:sz w:val="24"/>
          <w:szCs w:val="24"/>
        </w:rPr>
        <w:t>Comunidad en General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4960BD" w:rsidRPr="006F6D72">
        <w:rPr>
          <w:rFonts w:ascii="Arial" w:hAnsi="Arial" w:cs="Arial"/>
          <w:sz w:val="24"/>
          <w:szCs w:val="24"/>
        </w:rPr>
        <w:t>Presencial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Pr="006F6D72">
        <w:rPr>
          <w:rFonts w:ascii="Arial" w:hAnsi="Arial" w:cs="Arial"/>
          <w:sz w:val="24"/>
          <w:szCs w:val="24"/>
        </w:rPr>
        <w:t>:</w:t>
      </w:r>
      <w:r w:rsidR="004960BD" w:rsidRPr="006F6D72">
        <w:rPr>
          <w:rFonts w:ascii="Arial" w:hAnsi="Arial" w:cs="Arial"/>
          <w:sz w:val="24"/>
          <w:szCs w:val="24"/>
        </w:rPr>
        <w:t xml:space="preserve"> Ley 23 de 1991; ley 446 de 1998, ley 640 de 2000, ley 294 de 1996 y ley 1098 de 2006</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00A23D9E" w:rsidRPr="006F6D72">
        <w:rPr>
          <w:rFonts w:ascii="Arial" w:hAnsi="Arial" w:cs="Arial"/>
          <w:sz w:val="24"/>
          <w:szCs w:val="24"/>
        </w:rPr>
        <w:t>Comisarias de Familia Primera - Segunda - Tercera</w:t>
      </w:r>
    </w:p>
    <w:p w:rsidR="00A23D9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r w:rsidR="00A23D9E" w:rsidRPr="006F6D72">
        <w:rPr>
          <w:rFonts w:ascii="Arial" w:hAnsi="Arial" w:cs="Arial"/>
          <w:sz w:val="24"/>
          <w:szCs w:val="24"/>
        </w:rPr>
        <w:t xml:space="preserve">Comisaria Primera de Familia - Plaza Minorista Calle 22 N° 27 -37, Comisaria Segunda de Familia Carrera 17 N° 14 -20 Segundo Piso edificio CASE, Comisaria Tercera de Familia Casa de Justicia - Barrio Cañas Gordas </w:t>
      </w:r>
      <w:proofErr w:type="spellStart"/>
      <w:r w:rsidR="00A23D9E" w:rsidRPr="006F6D72">
        <w:rPr>
          <w:rFonts w:ascii="Arial" w:hAnsi="Arial" w:cs="Arial"/>
          <w:sz w:val="24"/>
          <w:szCs w:val="24"/>
        </w:rPr>
        <w:t>Mz</w:t>
      </w:r>
      <w:proofErr w:type="spellEnd"/>
      <w:r w:rsidR="00A23D9E" w:rsidRPr="006F6D72">
        <w:rPr>
          <w:rFonts w:ascii="Arial" w:hAnsi="Arial" w:cs="Arial"/>
          <w:sz w:val="24"/>
          <w:szCs w:val="24"/>
        </w:rPr>
        <w:t xml:space="preserve"> 11 Casa 09</w:t>
      </w:r>
    </w:p>
    <w:p w:rsidR="00A23D9E" w:rsidRPr="006F6D72" w:rsidRDefault="00A23D9E"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7403005, 7467324, 7302020</w:t>
      </w:r>
    </w:p>
    <w:p w:rsidR="00A23D9E" w:rsidRPr="006F6D72" w:rsidRDefault="00A23D9E"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Comisaria Primera:  </w:t>
      </w:r>
      <w:hyperlink r:id="rId88" w:history="1">
        <w:r w:rsidRPr="006F6D72">
          <w:rPr>
            <w:rStyle w:val="Hipervnculo"/>
            <w:rFonts w:ascii="Arial" w:hAnsi="Arial" w:cs="Arial"/>
            <w:color w:val="auto"/>
            <w:sz w:val="24"/>
            <w:szCs w:val="24"/>
          </w:rPr>
          <w:t>comfam1@armenia.gov.co</w:t>
        </w:r>
      </w:hyperlink>
    </w:p>
    <w:p w:rsidR="00A23D9E" w:rsidRPr="006F6D72" w:rsidRDefault="00A23D9E" w:rsidP="001C7234">
      <w:pPr>
        <w:autoSpaceDE w:val="0"/>
        <w:autoSpaceDN w:val="0"/>
        <w:adjustRightInd w:val="0"/>
        <w:rPr>
          <w:rFonts w:ascii="Arial" w:hAnsi="Arial" w:cs="Arial"/>
          <w:sz w:val="24"/>
          <w:szCs w:val="24"/>
        </w:rPr>
      </w:pPr>
      <w:r w:rsidRPr="006F6D72">
        <w:rPr>
          <w:rFonts w:ascii="Arial" w:hAnsi="Arial" w:cs="Arial"/>
          <w:sz w:val="24"/>
          <w:szCs w:val="24"/>
        </w:rPr>
        <w:lastRenderedPageBreak/>
        <w:t xml:space="preserve">Comisaria Segunda: comfam2@armenia.gov.co    </w:t>
      </w:r>
    </w:p>
    <w:p w:rsidR="00A23D9E" w:rsidRPr="006F6D72" w:rsidRDefault="00A23D9E" w:rsidP="001C7234">
      <w:pPr>
        <w:autoSpaceDE w:val="0"/>
        <w:autoSpaceDN w:val="0"/>
        <w:adjustRightInd w:val="0"/>
        <w:rPr>
          <w:rFonts w:ascii="Arial" w:hAnsi="Arial" w:cs="Arial"/>
          <w:sz w:val="24"/>
          <w:szCs w:val="24"/>
        </w:rPr>
      </w:pPr>
      <w:r w:rsidRPr="006F6D72">
        <w:rPr>
          <w:rFonts w:ascii="Arial" w:hAnsi="Arial" w:cs="Arial"/>
          <w:sz w:val="24"/>
          <w:szCs w:val="24"/>
        </w:rPr>
        <w:t>Comisaria Tercera: comfam3@armenia.gov.co</w:t>
      </w:r>
    </w:p>
    <w:p w:rsidR="00A23D9E" w:rsidRPr="006F6D72" w:rsidRDefault="00A23D9E" w:rsidP="001C7234">
      <w:pPr>
        <w:autoSpaceDE w:val="0"/>
        <w:autoSpaceDN w:val="0"/>
        <w:adjustRightInd w:val="0"/>
        <w:rPr>
          <w:rFonts w:ascii="Arial" w:hAnsi="Arial" w:cs="Arial"/>
          <w:sz w:val="24"/>
          <w:szCs w:val="24"/>
        </w:rPr>
      </w:pPr>
      <w:r w:rsidRPr="006F6D72">
        <w:rPr>
          <w:rFonts w:ascii="Arial" w:hAnsi="Arial" w:cs="Arial"/>
          <w:sz w:val="24"/>
          <w:szCs w:val="24"/>
        </w:rPr>
        <w:t xml:space="preserve">               </w:t>
      </w:r>
    </w:p>
    <w:p w:rsidR="003C531E" w:rsidRPr="006F6D72" w:rsidRDefault="003C531E" w:rsidP="001C7234">
      <w:pPr>
        <w:autoSpaceDE w:val="0"/>
        <w:autoSpaceDN w:val="0"/>
        <w:adjustRightInd w:val="0"/>
        <w:rPr>
          <w:rFonts w:ascii="Arial" w:hAnsi="Arial" w:cs="Arial"/>
          <w:sz w:val="24"/>
          <w:szCs w:val="24"/>
        </w:rPr>
      </w:pPr>
    </w:p>
    <w:p w:rsidR="003C531E" w:rsidRPr="006F6D72" w:rsidRDefault="000B6D61" w:rsidP="001C7234">
      <w:pPr>
        <w:pStyle w:val="Ttulo2"/>
        <w:rPr>
          <w:rFonts w:ascii="Arial" w:hAnsi="Arial" w:cs="Arial"/>
          <w:color w:val="auto"/>
          <w:sz w:val="24"/>
          <w:szCs w:val="24"/>
        </w:rPr>
      </w:pPr>
      <w:bookmarkStart w:id="109" w:name="_Toc422213962"/>
      <w:r w:rsidRPr="006F6D72">
        <w:rPr>
          <w:rFonts w:ascii="Arial" w:hAnsi="Arial" w:cs="Arial"/>
          <w:b/>
          <w:color w:val="auto"/>
          <w:sz w:val="24"/>
          <w:szCs w:val="24"/>
        </w:rPr>
        <w:t xml:space="preserve">7.9.16 </w:t>
      </w:r>
      <w:r w:rsidR="003C531E" w:rsidRPr="006F6D72">
        <w:rPr>
          <w:rFonts w:ascii="Arial" w:hAnsi="Arial" w:cs="Arial"/>
          <w:b/>
          <w:color w:val="auto"/>
          <w:sz w:val="24"/>
          <w:szCs w:val="24"/>
        </w:rPr>
        <w:t>Nombre del Servicio:</w:t>
      </w:r>
      <w:r w:rsidR="00D332B0" w:rsidRPr="006F6D72">
        <w:rPr>
          <w:rFonts w:ascii="Arial" w:hAnsi="Arial" w:cs="Arial"/>
          <w:b/>
          <w:color w:val="auto"/>
          <w:sz w:val="24"/>
          <w:szCs w:val="24"/>
        </w:rPr>
        <w:t xml:space="preserve"> </w:t>
      </w:r>
      <w:r w:rsidR="00D332B0" w:rsidRPr="006F6D72">
        <w:rPr>
          <w:rFonts w:ascii="Arial" w:hAnsi="Arial" w:cs="Arial"/>
          <w:color w:val="auto"/>
          <w:sz w:val="24"/>
          <w:szCs w:val="24"/>
        </w:rPr>
        <w:t>Conciliación Reconocimiento de hijo extramatrimonial</w:t>
      </w:r>
      <w:r w:rsidR="00AC0813" w:rsidRPr="006F6D72">
        <w:rPr>
          <w:rFonts w:ascii="Arial" w:hAnsi="Arial" w:cs="Arial"/>
          <w:color w:val="auto"/>
          <w:sz w:val="24"/>
          <w:szCs w:val="24"/>
        </w:rPr>
        <w:t>.</w:t>
      </w:r>
      <w:bookmarkEnd w:id="109"/>
    </w:p>
    <w:p w:rsidR="000B6D61" w:rsidRPr="006F6D72" w:rsidRDefault="000B6D61"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00D332B0" w:rsidRPr="006F6D72">
        <w:rPr>
          <w:rFonts w:ascii="Arial" w:hAnsi="Arial" w:cs="Arial"/>
          <w:b/>
          <w:sz w:val="24"/>
          <w:szCs w:val="24"/>
        </w:rPr>
        <w:t xml:space="preserve">: </w:t>
      </w:r>
      <w:r w:rsidR="00D332B0" w:rsidRPr="006F6D72">
        <w:rPr>
          <w:rFonts w:ascii="Arial" w:hAnsi="Arial" w:cs="Arial"/>
          <w:sz w:val="24"/>
          <w:szCs w:val="24"/>
        </w:rPr>
        <w:t>Diligencias realizadas en las comisarías de familia involucrando a las partes interesadas,  acorde con los parámetros legales, dejando las respectivas constancias en actas.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F77FCC" w:rsidRPr="006F6D72">
        <w:rPr>
          <w:rFonts w:ascii="Arial" w:hAnsi="Arial" w:cs="Arial"/>
          <w:sz w:val="24"/>
          <w:szCs w:val="24"/>
        </w:rPr>
        <w:t>Registro civil de nacimiento del menor</w:t>
      </w:r>
    </w:p>
    <w:p w:rsidR="00F77FCC" w:rsidRPr="006F6D72" w:rsidRDefault="00F77FCC"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Treinta (30) días</w:t>
      </w:r>
    </w:p>
    <w:p w:rsidR="00F77FCC" w:rsidRPr="006F6D72" w:rsidRDefault="00F77FCC"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Comunidad en General</w:t>
      </w:r>
    </w:p>
    <w:p w:rsidR="00F77FCC" w:rsidRPr="006F6D72" w:rsidRDefault="00F77FCC"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Presencial</w:t>
      </w:r>
    </w:p>
    <w:p w:rsidR="00F77FCC" w:rsidRPr="006F6D72" w:rsidRDefault="00F77FCC"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Pr="006F6D72">
        <w:rPr>
          <w:rFonts w:ascii="Arial" w:hAnsi="Arial" w:cs="Arial"/>
          <w:sz w:val="24"/>
          <w:szCs w:val="24"/>
        </w:rPr>
        <w:t>: Ley 23 de 1991; ley 446 de 1998, ley 640 de 2000, ley 294 de 1996 y ley 1098 de 2006</w:t>
      </w:r>
    </w:p>
    <w:p w:rsidR="00F77FCC" w:rsidRPr="006F6D72" w:rsidRDefault="00F77FCC"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Pr="006F6D72">
        <w:rPr>
          <w:rFonts w:ascii="Arial" w:hAnsi="Arial" w:cs="Arial"/>
          <w:sz w:val="24"/>
          <w:szCs w:val="24"/>
        </w:rPr>
        <w:t>Comisarias de Familia Primera - Segunda - Tercera</w:t>
      </w:r>
    </w:p>
    <w:p w:rsidR="00F77FCC" w:rsidRPr="006F6D72" w:rsidRDefault="00F77FCC"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Comisaria Primera de Familia - Plaza Minorista Calle 22 N° 27 -37, Comisaria Segunda de Familia Carrera 17 N° 14 -20 Segundo Piso edificio CASE, Comisaria Tercera de Familia Casa de Justicia - Barrio Cañas Gordas </w:t>
      </w:r>
      <w:proofErr w:type="spellStart"/>
      <w:r w:rsidRPr="006F6D72">
        <w:rPr>
          <w:rFonts w:ascii="Arial" w:hAnsi="Arial" w:cs="Arial"/>
          <w:sz w:val="24"/>
          <w:szCs w:val="24"/>
        </w:rPr>
        <w:t>Mz</w:t>
      </w:r>
      <w:proofErr w:type="spellEnd"/>
      <w:r w:rsidRPr="006F6D72">
        <w:rPr>
          <w:rFonts w:ascii="Arial" w:hAnsi="Arial" w:cs="Arial"/>
          <w:sz w:val="24"/>
          <w:szCs w:val="24"/>
        </w:rPr>
        <w:t xml:space="preserve"> 11 Casa 09</w:t>
      </w:r>
    </w:p>
    <w:p w:rsidR="00F77FCC" w:rsidRPr="006F6D72" w:rsidRDefault="00F77FCC"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7403005, 7467324, 7302020</w:t>
      </w:r>
    </w:p>
    <w:p w:rsidR="00F77FCC" w:rsidRPr="006F6D72" w:rsidRDefault="00F77FCC"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Comisaria Primera:  </w:t>
      </w:r>
      <w:hyperlink r:id="rId89" w:history="1">
        <w:r w:rsidRPr="006F6D72">
          <w:rPr>
            <w:rStyle w:val="Hipervnculo"/>
            <w:rFonts w:ascii="Arial" w:hAnsi="Arial" w:cs="Arial"/>
            <w:color w:val="auto"/>
            <w:sz w:val="24"/>
            <w:szCs w:val="24"/>
          </w:rPr>
          <w:t>comfam1@armenia.gov.co</w:t>
        </w:r>
      </w:hyperlink>
    </w:p>
    <w:p w:rsidR="00F77FCC" w:rsidRPr="006F6D72" w:rsidRDefault="00F77FCC" w:rsidP="001C7234">
      <w:pPr>
        <w:autoSpaceDE w:val="0"/>
        <w:autoSpaceDN w:val="0"/>
        <w:adjustRightInd w:val="0"/>
        <w:rPr>
          <w:rFonts w:ascii="Arial" w:hAnsi="Arial" w:cs="Arial"/>
          <w:sz w:val="24"/>
          <w:szCs w:val="24"/>
        </w:rPr>
      </w:pPr>
      <w:r w:rsidRPr="006F6D72">
        <w:rPr>
          <w:rFonts w:ascii="Arial" w:hAnsi="Arial" w:cs="Arial"/>
          <w:sz w:val="24"/>
          <w:szCs w:val="24"/>
        </w:rPr>
        <w:t xml:space="preserve">Comisaria Segunda: comfam2@armenia.gov.co    </w:t>
      </w:r>
    </w:p>
    <w:p w:rsidR="00E44727" w:rsidRPr="006F6D72" w:rsidRDefault="00E44727" w:rsidP="001C7234">
      <w:pPr>
        <w:autoSpaceDE w:val="0"/>
        <w:autoSpaceDN w:val="0"/>
        <w:adjustRightInd w:val="0"/>
        <w:rPr>
          <w:rFonts w:ascii="Arial" w:hAnsi="Arial" w:cs="Arial"/>
          <w:sz w:val="24"/>
          <w:szCs w:val="24"/>
        </w:rPr>
      </w:pPr>
    </w:p>
    <w:p w:rsidR="00AC0813" w:rsidRPr="006F6D72" w:rsidRDefault="00AC0813" w:rsidP="001C7234">
      <w:pPr>
        <w:autoSpaceDE w:val="0"/>
        <w:autoSpaceDN w:val="0"/>
        <w:adjustRightInd w:val="0"/>
        <w:rPr>
          <w:rFonts w:ascii="Arial" w:hAnsi="Arial" w:cs="Arial"/>
          <w:sz w:val="24"/>
          <w:szCs w:val="24"/>
        </w:rPr>
      </w:pPr>
    </w:p>
    <w:p w:rsidR="00AC0813" w:rsidRPr="006F6D72" w:rsidRDefault="00AC0813" w:rsidP="001C7234">
      <w:pPr>
        <w:autoSpaceDE w:val="0"/>
        <w:autoSpaceDN w:val="0"/>
        <w:adjustRightInd w:val="0"/>
        <w:rPr>
          <w:rFonts w:ascii="Arial" w:hAnsi="Arial" w:cs="Arial"/>
          <w:sz w:val="24"/>
          <w:szCs w:val="24"/>
        </w:rPr>
      </w:pPr>
    </w:p>
    <w:p w:rsidR="00AC0813" w:rsidRPr="006F6D72" w:rsidRDefault="00AC0813" w:rsidP="001C7234">
      <w:pPr>
        <w:autoSpaceDE w:val="0"/>
        <w:autoSpaceDN w:val="0"/>
        <w:adjustRightInd w:val="0"/>
        <w:rPr>
          <w:rFonts w:ascii="Arial" w:hAnsi="Arial" w:cs="Arial"/>
          <w:sz w:val="24"/>
          <w:szCs w:val="24"/>
        </w:rPr>
      </w:pPr>
    </w:p>
    <w:p w:rsidR="00AC0813" w:rsidRPr="006F6D72" w:rsidRDefault="00AC0813" w:rsidP="001C7234">
      <w:pPr>
        <w:autoSpaceDE w:val="0"/>
        <w:autoSpaceDN w:val="0"/>
        <w:adjustRightInd w:val="0"/>
        <w:rPr>
          <w:rFonts w:ascii="Arial" w:hAnsi="Arial" w:cs="Arial"/>
          <w:sz w:val="24"/>
          <w:szCs w:val="24"/>
        </w:rPr>
      </w:pPr>
    </w:p>
    <w:p w:rsidR="003C531E" w:rsidRPr="006F6D72" w:rsidRDefault="00E44727" w:rsidP="001C7234">
      <w:pPr>
        <w:pStyle w:val="Ttulo2"/>
        <w:rPr>
          <w:rFonts w:ascii="Arial" w:hAnsi="Arial" w:cs="Arial"/>
          <w:color w:val="auto"/>
          <w:sz w:val="24"/>
          <w:szCs w:val="24"/>
        </w:rPr>
      </w:pPr>
      <w:bookmarkStart w:id="110" w:name="_Toc422213963"/>
      <w:r w:rsidRPr="006F6D72">
        <w:rPr>
          <w:rFonts w:ascii="Arial" w:hAnsi="Arial" w:cs="Arial"/>
          <w:b/>
          <w:color w:val="auto"/>
          <w:sz w:val="24"/>
          <w:szCs w:val="24"/>
        </w:rPr>
        <w:t xml:space="preserve">7.9.17 </w:t>
      </w:r>
      <w:r w:rsidR="003C531E" w:rsidRPr="006F6D72">
        <w:rPr>
          <w:rFonts w:ascii="Arial" w:hAnsi="Arial" w:cs="Arial"/>
          <w:b/>
          <w:color w:val="auto"/>
          <w:sz w:val="24"/>
          <w:szCs w:val="24"/>
        </w:rPr>
        <w:t>Nombre del Servicio:</w:t>
      </w:r>
      <w:r w:rsidR="00AA7BF2" w:rsidRPr="006F6D72">
        <w:rPr>
          <w:rFonts w:ascii="Arial" w:hAnsi="Arial" w:cs="Arial"/>
          <w:b/>
          <w:color w:val="auto"/>
          <w:sz w:val="24"/>
          <w:szCs w:val="24"/>
        </w:rPr>
        <w:t xml:space="preserve"> </w:t>
      </w:r>
      <w:r w:rsidR="00AA7BF2" w:rsidRPr="006F6D72">
        <w:rPr>
          <w:rFonts w:ascii="Arial" w:hAnsi="Arial" w:cs="Arial"/>
          <w:color w:val="auto"/>
          <w:sz w:val="24"/>
          <w:szCs w:val="24"/>
        </w:rPr>
        <w:t>Declaración de unión marital de hecho</w:t>
      </w:r>
      <w:r w:rsidR="00AC0813" w:rsidRPr="006F6D72">
        <w:rPr>
          <w:rFonts w:ascii="Arial" w:hAnsi="Arial" w:cs="Arial"/>
          <w:color w:val="auto"/>
          <w:sz w:val="24"/>
          <w:szCs w:val="24"/>
        </w:rPr>
        <w:t>.</w:t>
      </w:r>
      <w:bookmarkEnd w:id="110"/>
    </w:p>
    <w:p w:rsidR="00E44727" w:rsidRPr="006F6D72" w:rsidRDefault="00E44727"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00211B28" w:rsidRPr="006F6D72">
        <w:rPr>
          <w:rFonts w:ascii="Arial" w:hAnsi="Arial" w:cs="Arial"/>
          <w:b/>
          <w:sz w:val="24"/>
          <w:szCs w:val="24"/>
        </w:rPr>
        <w:t xml:space="preserve">: </w:t>
      </w:r>
      <w:r w:rsidR="00211B28" w:rsidRPr="006F6D72">
        <w:rPr>
          <w:rFonts w:ascii="Arial" w:hAnsi="Arial" w:cs="Arial"/>
          <w:sz w:val="24"/>
          <w:szCs w:val="24"/>
        </w:rPr>
        <w:t>Diligencias realizadas en las comisarías de familia involucrando a las partes interesadas,  acorde con los parámetros legales, dejando las respectivas constancias en actas.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211B28" w:rsidRPr="006F6D72">
        <w:rPr>
          <w:rFonts w:ascii="Arial" w:hAnsi="Arial" w:cs="Arial"/>
          <w:sz w:val="24"/>
          <w:szCs w:val="24"/>
        </w:rPr>
        <w:t>Registro civil de nacimiento del menor</w:t>
      </w:r>
    </w:p>
    <w:p w:rsidR="00211B28"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211B28" w:rsidRPr="006F6D72">
        <w:rPr>
          <w:rFonts w:ascii="Arial" w:hAnsi="Arial" w:cs="Arial"/>
          <w:sz w:val="24"/>
          <w:szCs w:val="24"/>
        </w:rPr>
        <w:t>Treinta (30) días</w:t>
      </w:r>
    </w:p>
    <w:p w:rsidR="00211B28" w:rsidRPr="006F6D72" w:rsidRDefault="00211B28"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Comunidad en General</w:t>
      </w:r>
    </w:p>
    <w:p w:rsidR="00211B28" w:rsidRPr="006F6D72" w:rsidRDefault="00211B28"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Presencial</w:t>
      </w:r>
    </w:p>
    <w:p w:rsidR="00211B28" w:rsidRPr="006F6D72" w:rsidRDefault="00211B28"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Pr="006F6D72">
        <w:rPr>
          <w:rFonts w:ascii="Arial" w:hAnsi="Arial" w:cs="Arial"/>
          <w:sz w:val="24"/>
          <w:szCs w:val="24"/>
        </w:rPr>
        <w:t>: Ley 23 de 1991; ley 446 de 1998, ley 640 de 2000, ley 294 de 1996 y ley 1098 de 2006</w:t>
      </w:r>
    </w:p>
    <w:p w:rsidR="00211B28" w:rsidRPr="006F6D72" w:rsidRDefault="00211B28"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Pr="006F6D72">
        <w:rPr>
          <w:rFonts w:ascii="Arial" w:hAnsi="Arial" w:cs="Arial"/>
          <w:sz w:val="24"/>
          <w:szCs w:val="24"/>
        </w:rPr>
        <w:t>Comisarias de Familia Primera - Segunda - Tercera</w:t>
      </w:r>
    </w:p>
    <w:p w:rsidR="00211B28" w:rsidRPr="006F6D72" w:rsidRDefault="00211B28" w:rsidP="001C7234">
      <w:pPr>
        <w:autoSpaceDE w:val="0"/>
        <w:autoSpaceDN w:val="0"/>
        <w:adjustRightInd w:val="0"/>
        <w:rPr>
          <w:rFonts w:ascii="Arial" w:hAnsi="Arial" w:cs="Arial"/>
          <w:sz w:val="24"/>
          <w:szCs w:val="24"/>
        </w:rPr>
      </w:pPr>
      <w:r w:rsidRPr="006F6D72">
        <w:rPr>
          <w:rFonts w:ascii="Arial" w:hAnsi="Arial" w:cs="Arial"/>
          <w:b/>
          <w:sz w:val="24"/>
          <w:szCs w:val="24"/>
        </w:rPr>
        <w:lastRenderedPageBreak/>
        <w:t>Dirección:</w:t>
      </w:r>
      <w:r w:rsidRPr="006F6D72">
        <w:rPr>
          <w:rFonts w:ascii="Arial" w:hAnsi="Arial" w:cs="Arial"/>
          <w:sz w:val="24"/>
          <w:szCs w:val="24"/>
        </w:rPr>
        <w:t xml:space="preserve"> Comisaria Primera de Familia - Plaza Minorista Calle 22 N° 27 -37, Comisaria Segunda de Familia Carrera 17 N° 14 -20 Segundo Piso edificio CASE, Comisaria Tercera de Familia Casa de Justicia - Barrio Cañas Gordas </w:t>
      </w:r>
      <w:proofErr w:type="spellStart"/>
      <w:r w:rsidRPr="006F6D72">
        <w:rPr>
          <w:rFonts w:ascii="Arial" w:hAnsi="Arial" w:cs="Arial"/>
          <w:sz w:val="24"/>
          <w:szCs w:val="24"/>
        </w:rPr>
        <w:t>Mz</w:t>
      </w:r>
      <w:proofErr w:type="spellEnd"/>
      <w:r w:rsidRPr="006F6D72">
        <w:rPr>
          <w:rFonts w:ascii="Arial" w:hAnsi="Arial" w:cs="Arial"/>
          <w:sz w:val="24"/>
          <w:szCs w:val="24"/>
        </w:rPr>
        <w:t xml:space="preserve"> 11 Casa 09</w:t>
      </w:r>
    </w:p>
    <w:p w:rsidR="00211B28" w:rsidRPr="006F6D72" w:rsidRDefault="00211B28"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7403005, 7467324, 7302020</w:t>
      </w:r>
    </w:p>
    <w:p w:rsidR="00211B28" w:rsidRPr="006F6D72" w:rsidRDefault="00211B28"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Comisaria Primera:  </w:t>
      </w:r>
      <w:hyperlink r:id="rId90" w:history="1">
        <w:r w:rsidRPr="006F6D72">
          <w:rPr>
            <w:rStyle w:val="Hipervnculo"/>
            <w:rFonts w:ascii="Arial" w:hAnsi="Arial" w:cs="Arial"/>
            <w:color w:val="auto"/>
            <w:sz w:val="24"/>
            <w:szCs w:val="24"/>
          </w:rPr>
          <w:t>comfam1@armenia.gov.co</w:t>
        </w:r>
      </w:hyperlink>
    </w:p>
    <w:p w:rsidR="003C531E" w:rsidRPr="006F6D72" w:rsidRDefault="00211B28" w:rsidP="001C7234">
      <w:pPr>
        <w:autoSpaceDE w:val="0"/>
        <w:autoSpaceDN w:val="0"/>
        <w:adjustRightInd w:val="0"/>
        <w:rPr>
          <w:rFonts w:ascii="Arial" w:hAnsi="Arial" w:cs="Arial"/>
          <w:sz w:val="24"/>
          <w:szCs w:val="24"/>
        </w:rPr>
      </w:pPr>
      <w:r w:rsidRPr="006F6D72">
        <w:rPr>
          <w:rFonts w:ascii="Arial" w:hAnsi="Arial" w:cs="Arial"/>
          <w:sz w:val="24"/>
          <w:szCs w:val="24"/>
        </w:rPr>
        <w:t xml:space="preserve">Comisaria Segunda: comfam2@armenia.gov.co    </w:t>
      </w:r>
    </w:p>
    <w:p w:rsidR="003C531E" w:rsidRPr="006F6D72" w:rsidRDefault="003C531E" w:rsidP="001C7234">
      <w:pPr>
        <w:spacing w:after="160" w:line="259" w:lineRule="auto"/>
        <w:rPr>
          <w:rFonts w:ascii="Arial" w:hAnsi="Arial" w:cs="Arial"/>
          <w:sz w:val="24"/>
          <w:szCs w:val="24"/>
        </w:rPr>
      </w:pPr>
    </w:p>
    <w:p w:rsidR="003C531E" w:rsidRPr="006F6D72" w:rsidRDefault="009E38D9" w:rsidP="001C7234">
      <w:pPr>
        <w:pStyle w:val="Ttulo2"/>
        <w:rPr>
          <w:rFonts w:ascii="Arial" w:hAnsi="Arial" w:cs="Arial"/>
          <w:color w:val="auto"/>
          <w:sz w:val="24"/>
          <w:szCs w:val="24"/>
        </w:rPr>
      </w:pPr>
      <w:bookmarkStart w:id="111" w:name="_Toc422213964"/>
      <w:r w:rsidRPr="006F6D72">
        <w:rPr>
          <w:rFonts w:ascii="Arial" w:hAnsi="Arial" w:cs="Arial"/>
          <w:b/>
          <w:color w:val="auto"/>
          <w:sz w:val="24"/>
          <w:szCs w:val="24"/>
        </w:rPr>
        <w:t xml:space="preserve">7.9.18 </w:t>
      </w:r>
      <w:r w:rsidR="003C531E" w:rsidRPr="006F6D72">
        <w:rPr>
          <w:rFonts w:ascii="Arial" w:hAnsi="Arial" w:cs="Arial"/>
          <w:b/>
          <w:color w:val="auto"/>
          <w:sz w:val="24"/>
          <w:szCs w:val="24"/>
        </w:rPr>
        <w:t>Nombre del Servicio:</w:t>
      </w:r>
      <w:r w:rsidR="00A35835" w:rsidRPr="006F6D72">
        <w:rPr>
          <w:rFonts w:ascii="Arial" w:hAnsi="Arial" w:cs="Arial"/>
          <w:b/>
          <w:color w:val="auto"/>
          <w:sz w:val="24"/>
          <w:szCs w:val="24"/>
        </w:rPr>
        <w:t xml:space="preserve"> </w:t>
      </w:r>
      <w:r w:rsidR="00A35835" w:rsidRPr="006F6D72">
        <w:rPr>
          <w:rFonts w:ascii="Arial" w:hAnsi="Arial" w:cs="Arial"/>
          <w:color w:val="auto"/>
          <w:sz w:val="24"/>
          <w:szCs w:val="24"/>
        </w:rPr>
        <w:t>Denuncia Violencia intrafamiliar y abuso sexual</w:t>
      </w:r>
      <w:r w:rsidR="00AC0813" w:rsidRPr="006F6D72">
        <w:rPr>
          <w:rFonts w:ascii="Arial" w:hAnsi="Arial" w:cs="Arial"/>
          <w:color w:val="auto"/>
          <w:sz w:val="24"/>
          <w:szCs w:val="24"/>
        </w:rPr>
        <w:t>.</w:t>
      </w:r>
      <w:bookmarkEnd w:id="111"/>
    </w:p>
    <w:p w:rsidR="009E38D9" w:rsidRPr="006F6D72" w:rsidRDefault="009E38D9"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001A307D" w:rsidRPr="006F6D72">
        <w:rPr>
          <w:rFonts w:ascii="Arial" w:hAnsi="Arial" w:cs="Arial"/>
          <w:sz w:val="24"/>
          <w:szCs w:val="24"/>
        </w:rPr>
        <w:t>: Diligencias realizadas en las comisarías de familia involucrando a las partes interesadas,  acorde con los parámetros legales, dejando las respectivas constancias en actas.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1A307D" w:rsidRPr="006F6D72">
        <w:rPr>
          <w:rFonts w:ascii="Arial" w:hAnsi="Arial" w:cs="Arial"/>
          <w:sz w:val="24"/>
          <w:szCs w:val="24"/>
        </w:rPr>
        <w:t>Denuncia verbal o escrita o de oficio</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1A307D" w:rsidRPr="006F6D72">
        <w:rPr>
          <w:rFonts w:ascii="Arial" w:hAnsi="Arial" w:cs="Arial"/>
          <w:sz w:val="24"/>
          <w:szCs w:val="24"/>
        </w:rPr>
        <w:t>Inmediato</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1A307D" w:rsidRPr="006F6D72">
        <w:rPr>
          <w:rFonts w:ascii="Arial" w:hAnsi="Arial" w:cs="Arial"/>
          <w:sz w:val="24"/>
          <w:szCs w:val="24"/>
        </w:rPr>
        <w:t>Comunidad en General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1A307D" w:rsidRPr="006F6D72">
        <w:rPr>
          <w:rFonts w:ascii="Arial" w:hAnsi="Arial" w:cs="Arial"/>
          <w:sz w:val="24"/>
          <w:szCs w:val="24"/>
        </w:rPr>
        <w:t>presencial.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302A57" w:rsidRPr="006F6D72">
        <w:rPr>
          <w:rFonts w:ascii="Arial" w:hAnsi="Arial" w:cs="Arial"/>
          <w:sz w:val="24"/>
          <w:szCs w:val="24"/>
        </w:rPr>
        <w:t xml:space="preserve"> Ley 1098 de 2006; Ley 294 de 1996; Ley 575 de 2000</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00302A57" w:rsidRPr="006F6D72">
        <w:rPr>
          <w:rFonts w:ascii="Arial" w:hAnsi="Arial" w:cs="Arial"/>
          <w:sz w:val="24"/>
          <w:szCs w:val="24"/>
        </w:rPr>
        <w:t>Comisarias de Familia Primera - Segunda - Tercera</w:t>
      </w:r>
    </w:p>
    <w:p w:rsidR="00302A57" w:rsidRPr="006F6D72" w:rsidRDefault="00302A57"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Comisaria Primera de Familia - Plaza Minorista Calle 22 N° 27 -37, Comisaria Segunda de Familia Carrera 17 N° 14 -20 Segundo Piso edificio CASE, Comisaria Tercera de Familia Casa de Justicia - Barrio Cañas Gordas </w:t>
      </w:r>
      <w:proofErr w:type="spellStart"/>
      <w:r w:rsidRPr="006F6D72">
        <w:rPr>
          <w:rFonts w:ascii="Arial" w:hAnsi="Arial" w:cs="Arial"/>
          <w:sz w:val="24"/>
          <w:szCs w:val="24"/>
        </w:rPr>
        <w:t>Mz</w:t>
      </w:r>
      <w:proofErr w:type="spellEnd"/>
      <w:r w:rsidRPr="006F6D72">
        <w:rPr>
          <w:rFonts w:ascii="Arial" w:hAnsi="Arial" w:cs="Arial"/>
          <w:sz w:val="24"/>
          <w:szCs w:val="24"/>
        </w:rPr>
        <w:t xml:space="preserve"> 11 Casa 09</w:t>
      </w:r>
    </w:p>
    <w:p w:rsidR="00302A57" w:rsidRPr="006F6D72" w:rsidRDefault="00302A57"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7403005, 7467324, 7302020</w:t>
      </w:r>
    </w:p>
    <w:p w:rsidR="00302A57" w:rsidRPr="006F6D72" w:rsidRDefault="00302A57"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Comisaria Primera:  </w:t>
      </w:r>
      <w:hyperlink r:id="rId91" w:history="1">
        <w:r w:rsidRPr="006F6D72">
          <w:rPr>
            <w:rStyle w:val="Hipervnculo"/>
            <w:rFonts w:ascii="Arial" w:hAnsi="Arial" w:cs="Arial"/>
            <w:color w:val="auto"/>
            <w:sz w:val="24"/>
            <w:szCs w:val="24"/>
          </w:rPr>
          <w:t>comfam1@armenia.gov.co</w:t>
        </w:r>
      </w:hyperlink>
    </w:p>
    <w:p w:rsidR="00302A57" w:rsidRPr="006F6D72" w:rsidRDefault="00302A57" w:rsidP="001C7234">
      <w:pPr>
        <w:autoSpaceDE w:val="0"/>
        <w:autoSpaceDN w:val="0"/>
        <w:adjustRightInd w:val="0"/>
        <w:rPr>
          <w:rFonts w:ascii="Arial" w:hAnsi="Arial" w:cs="Arial"/>
          <w:sz w:val="24"/>
          <w:szCs w:val="24"/>
        </w:rPr>
      </w:pPr>
      <w:r w:rsidRPr="006F6D72">
        <w:rPr>
          <w:rFonts w:ascii="Arial" w:hAnsi="Arial" w:cs="Arial"/>
          <w:sz w:val="24"/>
          <w:szCs w:val="24"/>
        </w:rPr>
        <w:t xml:space="preserve">Comisaria Segunda: comfam2@armenia.gov.co    </w:t>
      </w:r>
    </w:p>
    <w:p w:rsidR="00AC0813" w:rsidRPr="006F6D72" w:rsidRDefault="00AC0813" w:rsidP="001C7234">
      <w:pPr>
        <w:autoSpaceDE w:val="0"/>
        <w:autoSpaceDN w:val="0"/>
        <w:adjustRightInd w:val="0"/>
        <w:rPr>
          <w:rFonts w:ascii="Arial" w:hAnsi="Arial" w:cs="Arial"/>
          <w:b/>
          <w:sz w:val="24"/>
          <w:szCs w:val="24"/>
        </w:rPr>
      </w:pPr>
    </w:p>
    <w:p w:rsidR="00AC0813" w:rsidRPr="006F6D72" w:rsidRDefault="00AC0813" w:rsidP="001C7234">
      <w:pPr>
        <w:autoSpaceDE w:val="0"/>
        <w:autoSpaceDN w:val="0"/>
        <w:adjustRightInd w:val="0"/>
        <w:rPr>
          <w:rFonts w:ascii="Arial" w:hAnsi="Arial" w:cs="Arial"/>
          <w:b/>
          <w:sz w:val="24"/>
          <w:szCs w:val="24"/>
        </w:rPr>
      </w:pPr>
    </w:p>
    <w:p w:rsidR="003C531E" w:rsidRPr="006F6D72" w:rsidRDefault="00421A41" w:rsidP="001C7234">
      <w:pPr>
        <w:pStyle w:val="Ttulo2"/>
        <w:rPr>
          <w:rFonts w:ascii="Arial" w:hAnsi="Arial" w:cs="Arial"/>
          <w:color w:val="auto"/>
          <w:sz w:val="24"/>
          <w:szCs w:val="24"/>
        </w:rPr>
      </w:pPr>
      <w:bookmarkStart w:id="112" w:name="_Toc422213965"/>
      <w:r w:rsidRPr="006F6D72">
        <w:rPr>
          <w:rFonts w:ascii="Arial" w:hAnsi="Arial" w:cs="Arial"/>
          <w:b/>
          <w:color w:val="auto"/>
          <w:sz w:val="24"/>
          <w:szCs w:val="24"/>
        </w:rPr>
        <w:t xml:space="preserve">7.9.19 </w:t>
      </w:r>
      <w:r w:rsidR="003C531E" w:rsidRPr="006F6D72">
        <w:rPr>
          <w:rFonts w:ascii="Arial" w:hAnsi="Arial" w:cs="Arial"/>
          <w:b/>
          <w:color w:val="auto"/>
          <w:sz w:val="24"/>
          <w:szCs w:val="24"/>
        </w:rPr>
        <w:t>Nombre del Servicio:</w:t>
      </w:r>
      <w:r w:rsidR="00525F96" w:rsidRPr="006F6D72">
        <w:rPr>
          <w:rFonts w:ascii="Arial" w:hAnsi="Arial" w:cs="Arial"/>
          <w:b/>
          <w:color w:val="auto"/>
          <w:sz w:val="24"/>
          <w:szCs w:val="24"/>
        </w:rPr>
        <w:t xml:space="preserve"> </w:t>
      </w:r>
      <w:r w:rsidR="00525F96" w:rsidRPr="006F6D72">
        <w:rPr>
          <w:rFonts w:ascii="Arial" w:hAnsi="Arial" w:cs="Arial"/>
          <w:color w:val="auto"/>
          <w:sz w:val="24"/>
          <w:szCs w:val="24"/>
        </w:rPr>
        <w:t>Denuncias por perdida de documentos o celular (Inspecciones de Policía)</w:t>
      </w:r>
      <w:r w:rsidR="00AC0813" w:rsidRPr="006F6D72">
        <w:rPr>
          <w:rFonts w:ascii="Arial" w:hAnsi="Arial" w:cs="Arial"/>
          <w:color w:val="auto"/>
          <w:sz w:val="24"/>
          <w:szCs w:val="24"/>
        </w:rPr>
        <w:t>.</w:t>
      </w:r>
      <w:bookmarkEnd w:id="112"/>
    </w:p>
    <w:p w:rsidR="00421A41" w:rsidRPr="006F6D72" w:rsidRDefault="00421A41"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00525F96" w:rsidRPr="006F6D72">
        <w:rPr>
          <w:rFonts w:ascii="Arial" w:hAnsi="Arial" w:cs="Arial"/>
          <w:b/>
          <w:sz w:val="24"/>
          <w:szCs w:val="24"/>
        </w:rPr>
        <w:t xml:space="preserve">: </w:t>
      </w:r>
      <w:r w:rsidR="00525F96" w:rsidRPr="006F6D72">
        <w:rPr>
          <w:rFonts w:ascii="Arial" w:hAnsi="Arial" w:cs="Arial"/>
          <w:sz w:val="24"/>
          <w:szCs w:val="24"/>
        </w:rPr>
        <w:t>Documentos impresos que se diligencian con la información suministrada por el denunciante ante una inspección de policía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525F96" w:rsidRPr="006F6D72">
        <w:rPr>
          <w:rFonts w:ascii="Arial" w:hAnsi="Arial" w:cs="Arial"/>
          <w:sz w:val="24"/>
          <w:szCs w:val="24"/>
        </w:rPr>
        <w:t>Solicitud verbal o escrita indicando los datos personales del denunciante y las características particulares de los documentos y/o celular extraviado, Solicitud por escrito que contenga nombres y apellidos del querellante y querellado, Identidad del querellante, su domicilio o residencia, igual que del querellado</w:t>
      </w:r>
      <w:r w:rsidR="00AD2B71" w:rsidRPr="006F6D72">
        <w:rPr>
          <w:rFonts w:ascii="Arial" w:hAnsi="Arial" w:cs="Arial"/>
          <w:sz w:val="24"/>
          <w:szCs w:val="24"/>
        </w:rPr>
        <w:t>.</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AD2B71" w:rsidRPr="006F6D72">
        <w:rPr>
          <w:rFonts w:ascii="Arial" w:hAnsi="Arial" w:cs="Arial"/>
          <w:sz w:val="24"/>
          <w:szCs w:val="24"/>
        </w:rPr>
        <w:t>inmediato</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AE07EC" w:rsidRPr="006F6D72">
        <w:rPr>
          <w:rFonts w:ascii="Arial" w:hAnsi="Arial" w:cs="Arial"/>
          <w:sz w:val="24"/>
          <w:szCs w:val="24"/>
        </w:rPr>
        <w:t>Comunidad en General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4B6A5F" w:rsidRPr="006F6D72">
        <w:rPr>
          <w:rFonts w:ascii="Arial" w:hAnsi="Arial" w:cs="Arial"/>
          <w:sz w:val="24"/>
          <w:szCs w:val="24"/>
        </w:rPr>
        <w:t>presencial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AD42F5" w:rsidRPr="006F6D72">
        <w:rPr>
          <w:rFonts w:ascii="Arial" w:hAnsi="Arial" w:cs="Arial"/>
          <w:b/>
          <w:sz w:val="24"/>
          <w:szCs w:val="24"/>
        </w:rPr>
        <w:t xml:space="preserve"> </w:t>
      </w:r>
      <w:r w:rsidR="00AD42F5" w:rsidRPr="006F6D72">
        <w:rPr>
          <w:rFonts w:ascii="Arial" w:hAnsi="Arial" w:cs="Arial"/>
          <w:sz w:val="24"/>
          <w:szCs w:val="24"/>
        </w:rPr>
        <w:t>Artículo 23 de la Constitución Política y Código de Rentas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lastRenderedPageBreak/>
        <w:t>Nombre de la oficina que realiza el trámite, producto o servicio</w:t>
      </w:r>
      <w:r w:rsidRPr="006F6D72">
        <w:rPr>
          <w:rFonts w:ascii="Arial" w:hAnsi="Arial" w:cs="Arial"/>
          <w:sz w:val="24"/>
          <w:szCs w:val="24"/>
        </w:rPr>
        <w:t xml:space="preserve">: </w:t>
      </w:r>
      <w:r w:rsidR="00AD42F5" w:rsidRPr="006F6D72">
        <w:rPr>
          <w:rFonts w:ascii="Arial" w:hAnsi="Arial" w:cs="Arial"/>
          <w:sz w:val="24"/>
          <w:szCs w:val="24"/>
        </w:rPr>
        <w:t>Inspección Décima Municipal de Policía.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r w:rsidR="00AD42F5" w:rsidRPr="006F6D72">
        <w:rPr>
          <w:rFonts w:ascii="Arial" w:hAnsi="Arial" w:cs="Arial"/>
          <w:sz w:val="24"/>
          <w:szCs w:val="24"/>
        </w:rPr>
        <w:t>Carrera 17 N° 14 -20 Primer Piso edificio CASE</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00AD42F5" w:rsidRPr="006F6D72">
        <w:rPr>
          <w:rFonts w:ascii="Arial" w:hAnsi="Arial" w:cs="Arial"/>
          <w:sz w:val="24"/>
          <w:szCs w:val="24"/>
        </w:rPr>
        <w:t xml:space="preserve"> inspedecimaeva@armenia.gov.co</w:t>
      </w:r>
    </w:p>
    <w:p w:rsidR="003C531E" w:rsidRPr="006F6D72" w:rsidRDefault="003C531E" w:rsidP="001C7234">
      <w:pPr>
        <w:autoSpaceDE w:val="0"/>
        <w:autoSpaceDN w:val="0"/>
        <w:adjustRightInd w:val="0"/>
        <w:rPr>
          <w:rFonts w:ascii="Arial" w:hAnsi="Arial" w:cs="Arial"/>
          <w:sz w:val="24"/>
          <w:szCs w:val="24"/>
        </w:rPr>
      </w:pPr>
    </w:p>
    <w:p w:rsidR="003C531E" w:rsidRPr="006F6D72" w:rsidRDefault="003C531E" w:rsidP="001C7234">
      <w:pPr>
        <w:spacing w:after="160" w:line="259" w:lineRule="auto"/>
        <w:rPr>
          <w:rFonts w:ascii="Arial" w:hAnsi="Arial" w:cs="Arial"/>
          <w:sz w:val="24"/>
          <w:szCs w:val="24"/>
        </w:rPr>
      </w:pPr>
    </w:p>
    <w:p w:rsidR="003C531E" w:rsidRPr="006F6D72" w:rsidRDefault="00FC5F6F" w:rsidP="001C7234">
      <w:pPr>
        <w:pStyle w:val="Ttulo2"/>
        <w:rPr>
          <w:rFonts w:ascii="Arial" w:hAnsi="Arial" w:cs="Arial"/>
          <w:color w:val="auto"/>
          <w:sz w:val="24"/>
          <w:szCs w:val="24"/>
        </w:rPr>
      </w:pPr>
      <w:bookmarkStart w:id="113" w:name="_Toc422213966"/>
      <w:r w:rsidRPr="006F6D72">
        <w:rPr>
          <w:rFonts w:ascii="Arial" w:hAnsi="Arial" w:cs="Arial"/>
          <w:b/>
          <w:color w:val="auto"/>
          <w:sz w:val="24"/>
          <w:szCs w:val="24"/>
        </w:rPr>
        <w:t xml:space="preserve">7.9.20 </w:t>
      </w:r>
      <w:r w:rsidR="003C531E" w:rsidRPr="006F6D72">
        <w:rPr>
          <w:rFonts w:ascii="Arial" w:hAnsi="Arial" w:cs="Arial"/>
          <w:b/>
          <w:color w:val="auto"/>
          <w:sz w:val="24"/>
          <w:szCs w:val="24"/>
        </w:rPr>
        <w:t>Nombre del Servicio:</w:t>
      </w:r>
      <w:r w:rsidR="00AE5A29" w:rsidRPr="006F6D72">
        <w:rPr>
          <w:rFonts w:ascii="Arial" w:hAnsi="Arial" w:cs="Arial"/>
          <w:b/>
          <w:color w:val="auto"/>
          <w:sz w:val="24"/>
          <w:szCs w:val="24"/>
        </w:rPr>
        <w:t xml:space="preserve"> </w:t>
      </w:r>
      <w:r w:rsidR="00AE5A29" w:rsidRPr="006F6D72">
        <w:rPr>
          <w:rFonts w:ascii="Arial" w:hAnsi="Arial" w:cs="Arial"/>
          <w:color w:val="auto"/>
          <w:sz w:val="24"/>
          <w:szCs w:val="24"/>
        </w:rPr>
        <w:t>Denuncias por infracción a las normas de policía Nacional, Departamental y Municipal</w:t>
      </w:r>
      <w:r w:rsidR="00AC0813" w:rsidRPr="006F6D72">
        <w:rPr>
          <w:rFonts w:ascii="Arial" w:hAnsi="Arial" w:cs="Arial"/>
          <w:color w:val="auto"/>
          <w:sz w:val="24"/>
          <w:szCs w:val="24"/>
        </w:rPr>
        <w:t>.</w:t>
      </w:r>
      <w:bookmarkEnd w:id="113"/>
    </w:p>
    <w:p w:rsidR="00FC5F6F" w:rsidRPr="006F6D72" w:rsidRDefault="00FC5F6F"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3C531E" w:rsidRPr="006F6D72" w:rsidRDefault="003C531E" w:rsidP="001C7234">
      <w:pPr>
        <w:autoSpaceDE w:val="0"/>
        <w:autoSpaceDN w:val="0"/>
        <w:adjustRightInd w:val="0"/>
        <w:rPr>
          <w:rFonts w:ascii="Arial" w:hAnsi="Arial" w:cs="Arial"/>
          <w:b/>
          <w:sz w:val="24"/>
          <w:szCs w:val="24"/>
        </w:rPr>
      </w:pPr>
      <w:r w:rsidRPr="006F6D72">
        <w:rPr>
          <w:rFonts w:ascii="Arial" w:hAnsi="Arial" w:cs="Arial"/>
          <w:b/>
          <w:sz w:val="24"/>
          <w:szCs w:val="24"/>
        </w:rPr>
        <w:t>Descripción</w:t>
      </w:r>
      <w:r w:rsidR="00AE5A29" w:rsidRPr="006F6D72">
        <w:rPr>
          <w:rFonts w:ascii="Arial" w:hAnsi="Arial" w:cs="Arial"/>
          <w:b/>
          <w:sz w:val="24"/>
          <w:szCs w:val="24"/>
        </w:rPr>
        <w:t xml:space="preserve">: </w:t>
      </w:r>
      <w:r w:rsidR="00AE5A29" w:rsidRPr="006F6D72">
        <w:rPr>
          <w:rFonts w:ascii="Arial" w:hAnsi="Arial" w:cs="Arial"/>
          <w:sz w:val="24"/>
          <w:szCs w:val="24"/>
        </w:rPr>
        <w:t>Documentos impresos que se diligencian con la información suministrada por el denunciante ante una inspección de policía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A85319" w:rsidRPr="006F6D72">
        <w:rPr>
          <w:rFonts w:ascii="Arial" w:hAnsi="Arial" w:cs="Arial"/>
          <w:sz w:val="24"/>
          <w:szCs w:val="24"/>
        </w:rPr>
        <w:t>Relación detallada de los hechos en que se funda</w:t>
      </w:r>
      <w:r w:rsidR="00807A80">
        <w:rPr>
          <w:rFonts w:ascii="Arial" w:hAnsi="Arial" w:cs="Arial"/>
          <w:sz w:val="24"/>
          <w:szCs w:val="24"/>
        </w:rPr>
        <w:t>menta</w:t>
      </w:r>
      <w:r w:rsidR="00A85319" w:rsidRPr="006F6D72">
        <w:rPr>
          <w:rFonts w:ascii="Arial" w:hAnsi="Arial" w:cs="Arial"/>
          <w:sz w:val="24"/>
          <w:szCs w:val="24"/>
        </w:rPr>
        <w:t xml:space="preserve"> y se entiende presentada bajo la gravedad del juramento</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A85319" w:rsidRPr="006F6D72">
        <w:rPr>
          <w:rFonts w:ascii="Arial" w:hAnsi="Arial" w:cs="Arial"/>
          <w:sz w:val="24"/>
          <w:szCs w:val="24"/>
        </w:rPr>
        <w:t>Indeterminado</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A85319" w:rsidRPr="006F6D72">
        <w:rPr>
          <w:rFonts w:ascii="Arial" w:hAnsi="Arial" w:cs="Arial"/>
          <w:sz w:val="24"/>
          <w:szCs w:val="24"/>
        </w:rPr>
        <w:t>Comunidad en General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A85319" w:rsidRPr="006F6D72">
        <w:rPr>
          <w:rFonts w:ascii="Arial" w:hAnsi="Arial" w:cs="Arial"/>
          <w:sz w:val="24"/>
          <w:szCs w:val="24"/>
        </w:rPr>
        <w:t>Presencial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A85319" w:rsidRPr="006F6D72">
        <w:rPr>
          <w:rFonts w:ascii="Arial" w:hAnsi="Arial" w:cs="Arial"/>
          <w:b/>
          <w:sz w:val="24"/>
          <w:szCs w:val="24"/>
        </w:rPr>
        <w:t xml:space="preserve"> </w:t>
      </w:r>
      <w:r w:rsidR="00A85319" w:rsidRPr="006F6D72">
        <w:rPr>
          <w:rFonts w:ascii="Arial" w:hAnsi="Arial" w:cs="Arial"/>
          <w:sz w:val="24"/>
          <w:szCs w:val="24"/>
        </w:rPr>
        <w:t>Código Nacional de policía, Código Departamental de policía, Manual de convivencia del Municipio de Armenia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00A85319" w:rsidRPr="006F6D72">
        <w:rPr>
          <w:rFonts w:ascii="Arial" w:hAnsi="Arial" w:cs="Arial"/>
          <w:sz w:val="24"/>
          <w:szCs w:val="24"/>
        </w:rPr>
        <w:t>Inspección Segunda y Tercera  Municipales de Policía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r w:rsidR="00725A50" w:rsidRPr="006F6D72">
        <w:rPr>
          <w:rFonts w:ascii="Arial" w:hAnsi="Arial" w:cs="Arial"/>
          <w:sz w:val="24"/>
          <w:szCs w:val="24"/>
        </w:rPr>
        <w:t xml:space="preserve">Casa de Justicia - Barrio Cañas Gordas </w:t>
      </w:r>
      <w:proofErr w:type="spellStart"/>
      <w:r w:rsidR="00725A50" w:rsidRPr="006F6D72">
        <w:rPr>
          <w:rFonts w:ascii="Arial" w:hAnsi="Arial" w:cs="Arial"/>
          <w:sz w:val="24"/>
          <w:szCs w:val="24"/>
        </w:rPr>
        <w:t>Mz</w:t>
      </w:r>
      <w:proofErr w:type="spellEnd"/>
      <w:r w:rsidR="00725A50" w:rsidRPr="006F6D72">
        <w:rPr>
          <w:rFonts w:ascii="Arial" w:hAnsi="Arial" w:cs="Arial"/>
          <w:sz w:val="24"/>
          <w:szCs w:val="24"/>
        </w:rPr>
        <w:t xml:space="preserve"> 11 Casa 09</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w:t>
      </w:r>
      <w:r w:rsidR="00725A50" w:rsidRPr="006F6D72">
        <w:rPr>
          <w:rFonts w:ascii="Arial" w:hAnsi="Arial" w:cs="Arial"/>
          <w:sz w:val="24"/>
          <w:szCs w:val="24"/>
        </w:rPr>
        <w:t>7385524 - 7385594</w:t>
      </w:r>
    </w:p>
    <w:p w:rsidR="003C531E" w:rsidRPr="006F6D72" w:rsidRDefault="00725A50" w:rsidP="001C7234">
      <w:pPr>
        <w:autoSpaceDE w:val="0"/>
        <w:autoSpaceDN w:val="0"/>
        <w:adjustRightInd w:val="0"/>
        <w:rPr>
          <w:rFonts w:ascii="Arial" w:hAnsi="Arial" w:cs="Arial"/>
          <w:sz w:val="24"/>
          <w:szCs w:val="24"/>
        </w:rPr>
      </w:pPr>
      <w:r w:rsidRPr="006F6D72">
        <w:rPr>
          <w:rFonts w:ascii="Arial" w:hAnsi="Arial" w:cs="Arial"/>
          <w:b/>
          <w:sz w:val="24"/>
          <w:szCs w:val="24"/>
        </w:rPr>
        <w:t xml:space="preserve">Correo </w:t>
      </w:r>
      <w:r w:rsidR="003C531E" w:rsidRPr="006F6D72">
        <w:rPr>
          <w:rFonts w:ascii="Arial" w:hAnsi="Arial" w:cs="Arial"/>
          <w:b/>
          <w:sz w:val="24"/>
          <w:szCs w:val="24"/>
        </w:rPr>
        <w:t>electrónico:</w:t>
      </w:r>
      <w:r w:rsidRPr="006F6D72">
        <w:rPr>
          <w:rFonts w:ascii="Arial" w:hAnsi="Arial" w:cs="Arial"/>
          <w:sz w:val="24"/>
          <w:szCs w:val="24"/>
        </w:rPr>
        <w:t xml:space="preserve"> inspección segunda: </w:t>
      </w:r>
      <w:hyperlink r:id="rId92" w:history="1">
        <w:r w:rsidRPr="006F6D72">
          <w:rPr>
            <w:rStyle w:val="Hipervnculo"/>
            <w:rFonts w:ascii="Arial" w:hAnsi="Arial" w:cs="Arial"/>
            <w:color w:val="auto"/>
            <w:sz w:val="24"/>
            <w:szCs w:val="24"/>
          </w:rPr>
          <w:t>inspsegunda@armenia.gov.co</w:t>
        </w:r>
      </w:hyperlink>
      <w:r w:rsidRPr="006F6D72">
        <w:rPr>
          <w:rFonts w:ascii="Arial" w:hAnsi="Arial" w:cs="Arial"/>
          <w:sz w:val="24"/>
          <w:szCs w:val="24"/>
        </w:rPr>
        <w:t xml:space="preserve"> </w:t>
      </w:r>
      <w:r w:rsidR="007A0E8D" w:rsidRPr="006F6D72">
        <w:rPr>
          <w:rFonts w:ascii="Arial" w:hAnsi="Arial" w:cs="Arial"/>
          <w:sz w:val="24"/>
          <w:szCs w:val="24"/>
        </w:rPr>
        <w:t xml:space="preserve">Inspección tercera: </w:t>
      </w:r>
      <w:r w:rsidRPr="006F6D72">
        <w:rPr>
          <w:rFonts w:ascii="Arial" w:hAnsi="Arial" w:cs="Arial"/>
          <w:sz w:val="24"/>
          <w:szCs w:val="24"/>
        </w:rPr>
        <w:t>insptercera@armenia.gov.co</w:t>
      </w:r>
    </w:p>
    <w:p w:rsidR="003C531E" w:rsidRPr="006F6D72" w:rsidRDefault="003C531E" w:rsidP="001C7234">
      <w:pPr>
        <w:autoSpaceDE w:val="0"/>
        <w:autoSpaceDN w:val="0"/>
        <w:adjustRightInd w:val="0"/>
        <w:rPr>
          <w:rFonts w:ascii="Arial" w:hAnsi="Arial" w:cs="Arial"/>
          <w:sz w:val="24"/>
          <w:szCs w:val="24"/>
        </w:rPr>
      </w:pPr>
    </w:p>
    <w:p w:rsidR="00C46007" w:rsidRPr="006F6D72" w:rsidRDefault="00C46007" w:rsidP="001C7234">
      <w:pPr>
        <w:autoSpaceDE w:val="0"/>
        <w:autoSpaceDN w:val="0"/>
        <w:adjustRightInd w:val="0"/>
        <w:rPr>
          <w:rFonts w:ascii="Arial" w:hAnsi="Arial" w:cs="Arial"/>
          <w:sz w:val="24"/>
          <w:szCs w:val="24"/>
        </w:rPr>
      </w:pPr>
    </w:p>
    <w:p w:rsidR="00AC0813" w:rsidRPr="006F6D72" w:rsidRDefault="00AC0813" w:rsidP="001C7234">
      <w:pPr>
        <w:autoSpaceDE w:val="0"/>
        <w:autoSpaceDN w:val="0"/>
        <w:adjustRightInd w:val="0"/>
        <w:rPr>
          <w:rFonts w:ascii="Arial" w:hAnsi="Arial" w:cs="Arial"/>
          <w:sz w:val="24"/>
          <w:szCs w:val="24"/>
        </w:rPr>
      </w:pPr>
    </w:p>
    <w:p w:rsidR="00AC0813" w:rsidRPr="006F6D72" w:rsidRDefault="00AC0813" w:rsidP="001C7234">
      <w:pPr>
        <w:autoSpaceDE w:val="0"/>
        <w:autoSpaceDN w:val="0"/>
        <w:adjustRightInd w:val="0"/>
        <w:rPr>
          <w:rFonts w:ascii="Arial" w:hAnsi="Arial" w:cs="Arial"/>
          <w:sz w:val="24"/>
          <w:szCs w:val="24"/>
        </w:rPr>
      </w:pPr>
    </w:p>
    <w:p w:rsidR="003C531E" w:rsidRPr="006F6D72" w:rsidRDefault="00C46007" w:rsidP="001C7234">
      <w:pPr>
        <w:pStyle w:val="Ttulo2"/>
        <w:rPr>
          <w:rFonts w:ascii="Arial" w:hAnsi="Arial" w:cs="Arial"/>
          <w:color w:val="auto"/>
          <w:sz w:val="24"/>
          <w:szCs w:val="24"/>
        </w:rPr>
      </w:pPr>
      <w:bookmarkStart w:id="114" w:name="_Toc422213967"/>
      <w:r w:rsidRPr="006F6D72">
        <w:rPr>
          <w:rFonts w:ascii="Arial" w:hAnsi="Arial" w:cs="Arial"/>
          <w:b/>
          <w:color w:val="auto"/>
          <w:sz w:val="24"/>
          <w:szCs w:val="24"/>
        </w:rPr>
        <w:t xml:space="preserve">7.9.21 </w:t>
      </w:r>
      <w:r w:rsidR="003C531E" w:rsidRPr="006F6D72">
        <w:rPr>
          <w:rFonts w:ascii="Arial" w:hAnsi="Arial" w:cs="Arial"/>
          <w:b/>
          <w:color w:val="auto"/>
          <w:sz w:val="24"/>
          <w:szCs w:val="24"/>
        </w:rPr>
        <w:t>Nombre del Servicio:</w:t>
      </w:r>
      <w:r w:rsidR="00E833FD" w:rsidRPr="006F6D72">
        <w:rPr>
          <w:rFonts w:ascii="Arial" w:hAnsi="Arial" w:cs="Arial"/>
          <w:b/>
          <w:color w:val="auto"/>
          <w:sz w:val="24"/>
          <w:szCs w:val="24"/>
        </w:rPr>
        <w:t xml:space="preserve"> </w:t>
      </w:r>
      <w:r w:rsidR="00E833FD" w:rsidRPr="006F6D72">
        <w:rPr>
          <w:rFonts w:ascii="Arial" w:hAnsi="Arial" w:cs="Arial"/>
          <w:color w:val="auto"/>
          <w:sz w:val="24"/>
          <w:szCs w:val="24"/>
        </w:rPr>
        <w:t>Asesorar para la solución de conflictos entre arrendador y arrendatario</w:t>
      </w:r>
      <w:r w:rsidR="00AC0813" w:rsidRPr="006F6D72">
        <w:rPr>
          <w:rFonts w:ascii="Arial" w:hAnsi="Arial" w:cs="Arial"/>
          <w:color w:val="auto"/>
          <w:sz w:val="24"/>
          <w:szCs w:val="24"/>
        </w:rPr>
        <w:t>.</w:t>
      </w:r>
      <w:bookmarkEnd w:id="114"/>
    </w:p>
    <w:p w:rsidR="00C46007" w:rsidRPr="006F6D72" w:rsidRDefault="00C46007"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seguridad, justicia  y convivencia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00E833FD" w:rsidRPr="006F6D72">
        <w:rPr>
          <w:rFonts w:ascii="Arial" w:hAnsi="Arial" w:cs="Arial"/>
          <w:b/>
          <w:sz w:val="24"/>
          <w:szCs w:val="24"/>
        </w:rPr>
        <w:t xml:space="preserve">: </w:t>
      </w:r>
      <w:r w:rsidR="00E833FD" w:rsidRPr="006F6D72">
        <w:rPr>
          <w:rFonts w:ascii="Arial" w:hAnsi="Arial" w:cs="Arial"/>
          <w:sz w:val="24"/>
          <w:szCs w:val="24"/>
        </w:rPr>
        <w:t>Acompañamiento a los usuarios para dar solución a los conflictos derivados de contratos de arrendamiento de vivienda urbana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E833FD" w:rsidRPr="006F6D72">
        <w:rPr>
          <w:rFonts w:ascii="Arial" w:hAnsi="Arial" w:cs="Arial"/>
          <w:sz w:val="24"/>
          <w:szCs w:val="24"/>
        </w:rPr>
        <w:t>Solicitud verbal o escrita de audiencia compromisoria para la solución del conflicto</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E833FD" w:rsidRPr="006F6D72">
        <w:rPr>
          <w:rFonts w:ascii="Arial" w:hAnsi="Arial" w:cs="Arial"/>
          <w:sz w:val="24"/>
          <w:szCs w:val="24"/>
        </w:rPr>
        <w:t>Cinco (5) días hábiles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E833FD" w:rsidRPr="006F6D72">
        <w:rPr>
          <w:rFonts w:ascii="Arial" w:hAnsi="Arial" w:cs="Arial"/>
          <w:sz w:val="24"/>
          <w:szCs w:val="24"/>
        </w:rPr>
        <w:t>Comunidad en General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E833FD" w:rsidRPr="006F6D72">
        <w:rPr>
          <w:rFonts w:ascii="Arial" w:hAnsi="Arial" w:cs="Arial"/>
          <w:sz w:val="24"/>
          <w:szCs w:val="24"/>
        </w:rPr>
        <w:t>Presencial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DD4AA2" w:rsidRPr="006F6D72">
        <w:rPr>
          <w:rFonts w:ascii="Arial" w:hAnsi="Arial" w:cs="Arial"/>
          <w:sz w:val="24"/>
          <w:szCs w:val="24"/>
        </w:rPr>
        <w:t xml:space="preserve"> Ley 820 de 2003 y sus Decretos reglamentarios</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lastRenderedPageBreak/>
        <w:t xml:space="preserve">Nombre de la oficina que realiza el trámite, producto o servicio: </w:t>
      </w:r>
      <w:r w:rsidR="00B57580" w:rsidRPr="006F6D72">
        <w:rPr>
          <w:rFonts w:ascii="Arial" w:hAnsi="Arial" w:cs="Arial"/>
          <w:sz w:val="24"/>
          <w:szCs w:val="24"/>
        </w:rPr>
        <w:t>Despacho - Área arrendamientos  Secretaria de Gobierno y Convivencia</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proofErr w:type="spellStart"/>
      <w:r w:rsidR="00127E00" w:rsidRPr="006F6D72">
        <w:rPr>
          <w:rFonts w:ascii="Arial" w:hAnsi="Arial" w:cs="Arial"/>
          <w:sz w:val="24"/>
          <w:szCs w:val="24"/>
        </w:rPr>
        <w:t>Cra</w:t>
      </w:r>
      <w:proofErr w:type="spellEnd"/>
      <w:r w:rsidR="00127E00" w:rsidRPr="006F6D72">
        <w:rPr>
          <w:rFonts w:ascii="Arial" w:hAnsi="Arial" w:cs="Arial"/>
          <w:sz w:val="24"/>
          <w:szCs w:val="24"/>
        </w:rPr>
        <w:t>. 16 N° 17-00 CAM piso principal</w:t>
      </w:r>
    </w:p>
    <w:p w:rsidR="003C531E"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w:t>
      </w:r>
      <w:r w:rsidR="00127E00" w:rsidRPr="006F6D72">
        <w:rPr>
          <w:rFonts w:ascii="Arial" w:hAnsi="Arial" w:cs="Arial"/>
          <w:sz w:val="24"/>
          <w:szCs w:val="24"/>
        </w:rPr>
        <w:t>741-71-00 ext. 202 - 212</w:t>
      </w:r>
    </w:p>
    <w:p w:rsidR="007936C0" w:rsidRPr="006F6D72" w:rsidRDefault="003C531E"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r w:rsidR="007936C0" w:rsidRPr="006F6D72">
        <w:rPr>
          <w:rFonts w:ascii="Arial" w:hAnsi="Arial" w:cs="Arial"/>
          <w:sz w:val="24"/>
          <w:szCs w:val="24"/>
        </w:rPr>
        <w:t xml:space="preserve">Despacho: gobierno@armenia.gov.co            </w:t>
      </w:r>
    </w:p>
    <w:p w:rsidR="003C531E" w:rsidRPr="006F6D72" w:rsidRDefault="007936C0" w:rsidP="001C7234">
      <w:pPr>
        <w:autoSpaceDE w:val="0"/>
        <w:autoSpaceDN w:val="0"/>
        <w:adjustRightInd w:val="0"/>
        <w:rPr>
          <w:rFonts w:ascii="Arial" w:hAnsi="Arial" w:cs="Arial"/>
          <w:sz w:val="24"/>
          <w:szCs w:val="24"/>
        </w:rPr>
      </w:pPr>
      <w:r w:rsidRPr="006F6D72">
        <w:rPr>
          <w:rFonts w:ascii="Arial" w:hAnsi="Arial" w:cs="Arial"/>
          <w:sz w:val="24"/>
          <w:szCs w:val="24"/>
        </w:rPr>
        <w:t xml:space="preserve"> Arrendamientos: </w:t>
      </w:r>
      <w:hyperlink r:id="rId93" w:history="1">
        <w:r w:rsidR="002E03DC" w:rsidRPr="006F6D72">
          <w:rPr>
            <w:rStyle w:val="Hipervnculo"/>
            <w:rFonts w:ascii="Arial" w:hAnsi="Arial" w:cs="Arial"/>
            <w:color w:val="auto"/>
            <w:sz w:val="24"/>
            <w:szCs w:val="24"/>
          </w:rPr>
          <w:t>arrendamientosca@armenia.gov.co</w:t>
        </w:r>
      </w:hyperlink>
    </w:p>
    <w:p w:rsidR="002E03DC" w:rsidRPr="006F6D72" w:rsidRDefault="002E03DC" w:rsidP="001C7234">
      <w:pPr>
        <w:autoSpaceDE w:val="0"/>
        <w:autoSpaceDN w:val="0"/>
        <w:adjustRightInd w:val="0"/>
        <w:rPr>
          <w:rFonts w:ascii="Arial" w:hAnsi="Arial" w:cs="Arial"/>
          <w:sz w:val="24"/>
          <w:szCs w:val="24"/>
        </w:rPr>
      </w:pPr>
    </w:p>
    <w:p w:rsidR="00ED1043" w:rsidRPr="006F6D72" w:rsidRDefault="007C5C6F" w:rsidP="001C7234">
      <w:pPr>
        <w:pStyle w:val="Ttulo2"/>
        <w:rPr>
          <w:rFonts w:ascii="Arial" w:hAnsi="Arial" w:cs="Arial"/>
          <w:color w:val="auto"/>
          <w:sz w:val="24"/>
          <w:szCs w:val="24"/>
        </w:rPr>
      </w:pPr>
      <w:bookmarkStart w:id="115" w:name="_Toc422213968"/>
      <w:r w:rsidRPr="006F6D72">
        <w:rPr>
          <w:rFonts w:ascii="Arial" w:hAnsi="Arial" w:cs="Arial"/>
          <w:b/>
          <w:color w:val="auto"/>
          <w:sz w:val="24"/>
          <w:szCs w:val="24"/>
        </w:rPr>
        <w:t xml:space="preserve">7.9.22 </w:t>
      </w:r>
      <w:r w:rsidR="00ED1043" w:rsidRPr="006F6D72">
        <w:rPr>
          <w:rFonts w:ascii="Arial" w:hAnsi="Arial" w:cs="Arial"/>
          <w:b/>
          <w:color w:val="auto"/>
          <w:sz w:val="24"/>
          <w:szCs w:val="24"/>
        </w:rPr>
        <w:t xml:space="preserve">Nombre del trámite: </w:t>
      </w:r>
      <w:r w:rsidR="00ED1043" w:rsidRPr="006F6D72">
        <w:rPr>
          <w:rFonts w:ascii="Arial" w:hAnsi="Arial" w:cs="Arial"/>
          <w:color w:val="auto"/>
          <w:sz w:val="24"/>
          <w:szCs w:val="24"/>
        </w:rPr>
        <w:t>Expedición de certificado de seguridad</w:t>
      </w:r>
      <w:r w:rsidR="00AC0813" w:rsidRPr="006F6D72">
        <w:rPr>
          <w:rFonts w:ascii="Arial" w:hAnsi="Arial" w:cs="Arial"/>
          <w:color w:val="auto"/>
          <w:sz w:val="24"/>
          <w:szCs w:val="24"/>
        </w:rPr>
        <w:t>.</w:t>
      </w:r>
      <w:bookmarkEnd w:id="115"/>
    </w:p>
    <w:p w:rsidR="007C5C6F" w:rsidRPr="006F6D72" w:rsidRDefault="007C5C6F"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servicio público esencial de bomberos</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 xml:space="preserve">Descripción: </w:t>
      </w:r>
      <w:r w:rsidRPr="006F6D72">
        <w:rPr>
          <w:rFonts w:ascii="Arial" w:hAnsi="Arial" w:cs="Arial"/>
          <w:sz w:val="24"/>
          <w:szCs w:val="24"/>
        </w:rPr>
        <w:t>Documentos expedidos a solicitud de interesado, suscritos por el subcomandante de bomberos previa inspección</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Realizar solicitud al Cuerpo Oficial de Bombero de Armenia Estación Central, Estampillas Pro-Hospital valor vigente a la fecha de solicitud del permiso, Estampillas Pro-Desarrollo valor vigente a la fecha de solicitud del permiso</w:t>
      </w:r>
      <w:r w:rsidR="00377EC9" w:rsidRPr="006F6D72">
        <w:rPr>
          <w:rFonts w:ascii="Arial" w:hAnsi="Arial" w:cs="Arial"/>
          <w:sz w:val="24"/>
          <w:szCs w:val="24"/>
        </w:rPr>
        <w:t>.</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377EC9" w:rsidRPr="006F6D72">
        <w:rPr>
          <w:rFonts w:ascii="Arial" w:hAnsi="Arial" w:cs="Arial"/>
          <w:sz w:val="24"/>
          <w:szCs w:val="24"/>
        </w:rPr>
        <w:t>Tres (3) días hábiles</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3C3D92" w:rsidRPr="006F6D72">
        <w:rPr>
          <w:rFonts w:ascii="Arial" w:hAnsi="Arial" w:cs="Arial"/>
          <w:sz w:val="24"/>
          <w:szCs w:val="24"/>
        </w:rPr>
        <w:t>Comunidad en General</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3C3D92" w:rsidRPr="006F6D72">
        <w:rPr>
          <w:rFonts w:ascii="Arial" w:hAnsi="Arial" w:cs="Arial"/>
          <w:sz w:val="24"/>
          <w:szCs w:val="24"/>
        </w:rPr>
        <w:t>Presencial</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3C3D92" w:rsidRPr="006F6D72">
        <w:rPr>
          <w:rFonts w:ascii="Arial" w:hAnsi="Arial" w:cs="Arial"/>
          <w:b/>
          <w:sz w:val="24"/>
          <w:szCs w:val="24"/>
        </w:rPr>
        <w:t xml:space="preserve"> </w:t>
      </w:r>
      <w:r w:rsidR="003C3D92" w:rsidRPr="006F6D72">
        <w:rPr>
          <w:rFonts w:ascii="Arial" w:hAnsi="Arial" w:cs="Arial"/>
          <w:sz w:val="24"/>
          <w:szCs w:val="24"/>
        </w:rPr>
        <w:t>Ley 1575 de 2012</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Nombre de la oficina que realiza el trámite, producto o servicio:</w:t>
      </w:r>
      <w:r w:rsidR="003C3D92" w:rsidRPr="006F6D72">
        <w:rPr>
          <w:rFonts w:ascii="Arial" w:hAnsi="Arial" w:cs="Arial"/>
          <w:b/>
          <w:sz w:val="24"/>
          <w:szCs w:val="24"/>
        </w:rPr>
        <w:t xml:space="preserve"> </w:t>
      </w:r>
      <w:r w:rsidR="003C3D92" w:rsidRPr="006F6D72">
        <w:rPr>
          <w:rFonts w:ascii="Arial" w:hAnsi="Arial" w:cs="Arial"/>
          <w:sz w:val="24"/>
          <w:szCs w:val="24"/>
        </w:rPr>
        <w:t>Cuerpo Oficial de Bomberos - Estación Central</w:t>
      </w:r>
      <w:r w:rsidRPr="006F6D72">
        <w:rPr>
          <w:rFonts w:ascii="Arial" w:hAnsi="Arial" w:cs="Arial"/>
          <w:sz w:val="24"/>
          <w:szCs w:val="24"/>
        </w:rPr>
        <w:t xml:space="preserve"> </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proofErr w:type="spellStart"/>
      <w:r w:rsidR="003C3D92" w:rsidRPr="006F6D72">
        <w:rPr>
          <w:rFonts w:ascii="Arial" w:hAnsi="Arial" w:cs="Arial"/>
          <w:sz w:val="24"/>
          <w:szCs w:val="24"/>
        </w:rPr>
        <w:t>Cra</w:t>
      </w:r>
      <w:proofErr w:type="spellEnd"/>
      <w:r w:rsidR="003C3D92" w:rsidRPr="006F6D72">
        <w:rPr>
          <w:rFonts w:ascii="Arial" w:hAnsi="Arial" w:cs="Arial"/>
          <w:sz w:val="24"/>
          <w:szCs w:val="24"/>
        </w:rPr>
        <w:t xml:space="preserve"> 19 calle 2da Norte</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w:t>
      </w:r>
      <w:r w:rsidR="003C3D92" w:rsidRPr="006F6D72">
        <w:rPr>
          <w:rFonts w:ascii="Arial" w:hAnsi="Arial" w:cs="Arial"/>
          <w:sz w:val="24"/>
          <w:szCs w:val="24"/>
        </w:rPr>
        <w:t>7454150</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r w:rsidR="003C3D92" w:rsidRPr="006F6D72">
        <w:rPr>
          <w:rFonts w:ascii="Arial" w:hAnsi="Arial" w:cs="Arial"/>
          <w:sz w:val="24"/>
          <w:szCs w:val="24"/>
        </w:rPr>
        <w:t xml:space="preserve">Bomberos: bomberos@armenia.gov.co             </w:t>
      </w:r>
    </w:p>
    <w:p w:rsidR="00ED1043" w:rsidRPr="006F6D72" w:rsidRDefault="00ED1043" w:rsidP="001C7234">
      <w:pPr>
        <w:autoSpaceDE w:val="0"/>
        <w:autoSpaceDN w:val="0"/>
        <w:adjustRightInd w:val="0"/>
        <w:rPr>
          <w:rFonts w:ascii="Arial" w:hAnsi="Arial" w:cs="Arial"/>
          <w:sz w:val="24"/>
          <w:szCs w:val="24"/>
        </w:rPr>
      </w:pPr>
    </w:p>
    <w:p w:rsidR="00ED1043" w:rsidRPr="006F6D72" w:rsidRDefault="00ED1043" w:rsidP="001C7234">
      <w:pPr>
        <w:spacing w:after="160" w:line="259" w:lineRule="auto"/>
        <w:rPr>
          <w:rFonts w:ascii="Arial" w:hAnsi="Arial" w:cs="Arial"/>
          <w:sz w:val="24"/>
          <w:szCs w:val="24"/>
        </w:rPr>
      </w:pPr>
    </w:p>
    <w:p w:rsidR="00ED1043" w:rsidRPr="006F6D72" w:rsidRDefault="007C5C6F" w:rsidP="001C7234">
      <w:pPr>
        <w:pStyle w:val="Ttulo2"/>
        <w:rPr>
          <w:rFonts w:ascii="Arial" w:hAnsi="Arial" w:cs="Arial"/>
          <w:color w:val="auto"/>
          <w:sz w:val="24"/>
          <w:szCs w:val="24"/>
        </w:rPr>
      </w:pPr>
      <w:bookmarkStart w:id="116" w:name="_Toc422213969"/>
      <w:r w:rsidRPr="006F6D72">
        <w:rPr>
          <w:rFonts w:ascii="Arial" w:hAnsi="Arial" w:cs="Arial"/>
          <w:b/>
          <w:color w:val="auto"/>
          <w:sz w:val="24"/>
          <w:szCs w:val="24"/>
        </w:rPr>
        <w:t xml:space="preserve">7.9.23 </w:t>
      </w:r>
      <w:r w:rsidR="005B61C3" w:rsidRPr="006F6D72">
        <w:rPr>
          <w:rFonts w:ascii="Arial" w:hAnsi="Arial" w:cs="Arial"/>
          <w:b/>
          <w:color w:val="auto"/>
          <w:sz w:val="24"/>
          <w:szCs w:val="24"/>
        </w:rPr>
        <w:t>Nombre del trámite</w:t>
      </w:r>
      <w:r w:rsidR="00ED1043" w:rsidRPr="006F6D72">
        <w:rPr>
          <w:rFonts w:ascii="Arial" w:hAnsi="Arial" w:cs="Arial"/>
          <w:color w:val="auto"/>
          <w:sz w:val="24"/>
          <w:szCs w:val="24"/>
        </w:rPr>
        <w:t>:</w:t>
      </w:r>
      <w:r w:rsidR="003C3D92" w:rsidRPr="006F6D72">
        <w:rPr>
          <w:rFonts w:ascii="Arial" w:hAnsi="Arial" w:cs="Arial"/>
          <w:color w:val="auto"/>
          <w:sz w:val="24"/>
          <w:szCs w:val="24"/>
        </w:rPr>
        <w:t xml:space="preserve"> Expedición de concepto técnico para eventos de afluencia masiva de público</w:t>
      </w:r>
      <w:r w:rsidR="00AC0813" w:rsidRPr="006F6D72">
        <w:rPr>
          <w:rFonts w:ascii="Arial" w:hAnsi="Arial" w:cs="Arial"/>
          <w:color w:val="auto"/>
          <w:sz w:val="24"/>
          <w:szCs w:val="24"/>
        </w:rPr>
        <w:t>.</w:t>
      </w:r>
      <w:bookmarkEnd w:id="116"/>
    </w:p>
    <w:p w:rsidR="007C5C6F" w:rsidRPr="006F6D72" w:rsidRDefault="007C5C6F"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servicio público esencial de bomberos</w:t>
      </w:r>
    </w:p>
    <w:p w:rsidR="00ED1043" w:rsidRPr="006F6D72" w:rsidRDefault="00ED1043" w:rsidP="001C7234">
      <w:pPr>
        <w:autoSpaceDE w:val="0"/>
        <w:autoSpaceDN w:val="0"/>
        <w:adjustRightInd w:val="0"/>
        <w:rPr>
          <w:rFonts w:ascii="Arial" w:hAnsi="Arial" w:cs="Arial"/>
          <w:b/>
          <w:sz w:val="24"/>
          <w:szCs w:val="24"/>
        </w:rPr>
      </w:pPr>
      <w:r w:rsidRPr="006F6D72">
        <w:rPr>
          <w:rFonts w:ascii="Arial" w:hAnsi="Arial" w:cs="Arial"/>
          <w:b/>
          <w:sz w:val="24"/>
          <w:szCs w:val="24"/>
        </w:rPr>
        <w:t>Descripción</w:t>
      </w:r>
      <w:r w:rsidR="00AE7B23" w:rsidRPr="006F6D72">
        <w:rPr>
          <w:rFonts w:ascii="Arial" w:hAnsi="Arial" w:cs="Arial"/>
          <w:b/>
          <w:sz w:val="24"/>
          <w:szCs w:val="24"/>
        </w:rPr>
        <w:t xml:space="preserve">: </w:t>
      </w:r>
      <w:r w:rsidR="00AE7B23" w:rsidRPr="006F6D72">
        <w:rPr>
          <w:rFonts w:ascii="Arial" w:hAnsi="Arial" w:cs="Arial"/>
          <w:sz w:val="24"/>
          <w:szCs w:val="24"/>
        </w:rPr>
        <w:t>Documentos expedidos a solicitud de interesado, suscritos por el subcomandante de bomberos previa inspección</w:t>
      </w:r>
    </w:p>
    <w:p w:rsidR="00116FCB"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AE7B23" w:rsidRPr="006F6D72">
        <w:rPr>
          <w:rFonts w:ascii="Arial" w:hAnsi="Arial" w:cs="Arial"/>
          <w:sz w:val="24"/>
          <w:szCs w:val="24"/>
        </w:rPr>
        <w:t>Realizar solicitud al Cuerpo Oficial de Bombero de Armenia Estación Central, Cumplir las condiciones de seguridad humana y contra incendios según</w:t>
      </w:r>
      <w:r w:rsidR="00116FCB" w:rsidRPr="006F6D72">
        <w:rPr>
          <w:rFonts w:ascii="Arial" w:hAnsi="Arial" w:cs="Arial"/>
          <w:sz w:val="24"/>
          <w:szCs w:val="24"/>
        </w:rPr>
        <w:t xml:space="preserve"> la normatividad vigente.</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116FCB" w:rsidRPr="006F6D72">
        <w:rPr>
          <w:rFonts w:ascii="Arial" w:hAnsi="Arial" w:cs="Arial"/>
          <w:sz w:val="24"/>
          <w:szCs w:val="24"/>
        </w:rPr>
        <w:t>Ocho (8) días  hábiles para eventos públicos</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116FCB" w:rsidRPr="006F6D72">
        <w:rPr>
          <w:rFonts w:ascii="Arial" w:hAnsi="Arial" w:cs="Arial"/>
          <w:sz w:val="24"/>
          <w:szCs w:val="24"/>
        </w:rPr>
        <w:t>Comunidad en General</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116FCB" w:rsidRPr="006F6D72">
        <w:rPr>
          <w:rFonts w:ascii="Arial" w:hAnsi="Arial" w:cs="Arial"/>
          <w:sz w:val="24"/>
          <w:szCs w:val="24"/>
        </w:rPr>
        <w:t>Presencial</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116FCB" w:rsidRPr="006F6D72">
        <w:rPr>
          <w:rFonts w:ascii="Arial" w:hAnsi="Arial" w:cs="Arial"/>
          <w:sz w:val="24"/>
          <w:szCs w:val="24"/>
        </w:rPr>
        <w:t xml:space="preserve"> Ley 1575 de 2012 NSR10  Decreto 3888 de 2007</w:t>
      </w:r>
    </w:p>
    <w:p w:rsidR="00FE2108"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00FE2108" w:rsidRPr="006F6D72">
        <w:rPr>
          <w:rFonts w:ascii="Arial" w:hAnsi="Arial" w:cs="Arial"/>
          <w:sz w:val="24"/>
          <w:szCs w:val="24"/>
        </w:rPr>
        <w:t xml:space="preserve">Cuerpo Oficial de Bomberos - Estación Central </w:t>
      </w:r>
    </w:p>
    <w:p w:rsidR="00FE2108" w:rsidRPr="006F6D72" w:rsidRDefault="00FE2108"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proofErr w:type="spellStart"/>
      <w:r w:rsidRPr="006F6D72">
        <w:rPr>
          <w:rFonts w:ascii="Arial" w:hAnsi="Arial" w:cs="Arial"/>
          <w:sz w:val="24"/>
          <w:szCs w:val="24"/>
        </w:rPr>
        <w:t>Cra</w:t>
      </w:r>
      <w:proofErr w:type="spellEnd"/>
      <w:r w:rsidRPr="006F6D72">
        <w:rPr>
          <w:rFonts w:ascii="Arial" w:hAnsi="Arial" w:cs="Arial"/>
          <w:sz w:val="24"/>
          <w:szCs w:val="24"/>
        </w:rPr>
        <w:t xml:space="preserve"> 19 calle 2da Norte</w:t>
      </w:r>
    </w:p>
    <w:p w:rsidR="00FE2108" w:rsidRPr="006F6D72" w:rsidRDefault="00FE2108"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7454150</w:t>
      </w:r>
    </w:p>
    <w:p w:rsidR="00FE2108" w:rsidRPr="006F6D72" w:rsidRDefault="00FE2108" w:rsidP="001C7234">
      <w:pPr>
        <w:autoSpaceDE w:val="0"/>
        <w:autoSpaceDN w:val="0"/>
        <w:adjustRightInd w:val="0"/>
        <w:rPr>
          <w:rFonts w:ascii="Arial" w:hAnsi="Arial" w:cs="Arial"/>
          <w:sz w:val="24"/>
          <w:szCs w:val="24"/>
        </w:rPr>
      </w:pPr>
      <w:r w:rsidRPr="006F6D72">
        <w:rPr>
          <w:rFonts w:ascii="Arial" w:hAnsi="Arial" w:cs="Arial"/>
          <w:b/>
          <w:sz w:val="24"/>
          <w:szCs w:val="24"/>
        </w:rPr>
        <w:lastRenderedPageBreak/>
        <w:t>Correo electrónico:</w:t>
      </w:r>
      <w:r w:rsidRPr="006F6D72">
        <w:rPr>
          <w:rFonts w:ascii="Arial" w:hAnsi="Arial" w:cs="Arial"/>
          <w:sz w:val="24"/>
          <w:szCs w:val="24"/>
        </w:rPr>
        <w:t xml:space="preserve"> Bomberos: bomberos@armenia.gov.co             </w:t>
      </w:r>
    </w:p>
    <w:p w:rsidR="006426C8" w:rsidRPr="006F6D72" w:rsidRDefault="006426C8" w:rsidP="001C7234">
      <w:pPr>
        <w:autoSpaceDE w:val="0"/>
        <w:autoSpaceDN w:val="0"/>
        <w:adjustRightInd w:val="0"/>
        <w:rPr>
          <w:rFonts w:ascii="Arial" w:hAnsi="Arial" w:cs="Arial"/>
          <w:b/>
          <w:sz w:val="24"/>
          <w:szCs w:val="24"/>
        </w:rPr>
      </w:pPr>
    </w:p>
    <w:p w:rsidR="00ED1043" w:rsidRPr="006F6D72" w:rsidRDefault="005B52A5" w:rsidP="001C7234">
      <w:pPr>
        <w:pStyle w:val="Ttulo2"/>
        <w:rPr>
          <w:rFonts w:ascii="Arial" w:hAnsi="Arial" w:cs="Arial"/>
          <w:color w:val="auto"/>
          <w:sz w:val="24"/>
          <w:szCs w:val="24"/>
        </w:rPr>
      </w:pPr>
      <w:bookmarkStart w:id="117" w:name="_Toc422213970"/>
      <w:r w:rsidRPr="006F6D72">
        <w:rPr>
          <w:rFonts w:ascii="Arial" w:hAnsi="Arial" w:cs="Arial"/>
          <w:b/>
          <w:color w:val="auto"/>
          <w:sz w:val="24"/>
          <w:szCs w:val="24"/>
        </w:rPr>
        <w:t xml:space="preserve">7.9.24 </w:t>
      </w:r>
      <w:r w:rsidR="005B61C3" w:rsidRPr="006F6D72">
        <w:rPr>
          <w:rFonts w:ascii="Arial" w:hAnsi="Arial" w:cs="Arial"/>
          <w:b/>
          <w:color w:val="auto"/>
          <w:sz w:val="24"/>
          <w:szCs w:val="24"/>
        </w:rPr>
        <w:t>Nombre del trámite</w:t>
      </w:r>
      <w:r w:rsidR="00ED1043" w:rsidRPr="006F6D72">
        <w:rPr>
          <w:rFonts w:ascii="Arial" w:hAnsi="Arial" w:cs="Arial"/>
          <w:color w:val="auto"/>
          <w:sz w:val="24"/>
          <w:szCs w:val="24"/>
        </w:rPr>
        <w:t>:</w:t>
      </w:r>
      <w:r w:rsidR="005B61C3" w:rsidRPr="006F6D72">
        <w:rPr>
          <w:rFonts w:ascii="Arial" w:hAnsi="Arial" w:cs="Arial"/>
          <w:color w:val="auto"/>
          <w:sz w:val="24"/>
          <w:szCs w:val="24"/>
        </w:rPr>
        <w:t xml:space="preserve"> Expedición certificado de atención de emergencia</w:t>
      </w:r>
      <w:r w:rsidR="00AC0813" w:rsidRPr="006F6D72">
        <w:rPr>
          <w:rFonts w:ascii="Arial" w:hAnsi="Arial" w:cs="Arial"/>
          <w:color w:val="auto"/>
          <w:sz w:val="24"/>
          <w:szCs w:val="24"/>
        </w:rPr>
        <w:t>.</w:t>
      </w:r>
      <w:bookmarkEnd w:id="117"/>
    </w:p>
    <w:p w:rsidR="005B52A5" w:rsidRPr="006F6D72" w:rsidRDefault="005B52A5"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servicio público esencial de bomberos</w:t>
      </w:r>
    </w:p>
    <w:p w:rsidR="00ED1043" w:rsidRPr="006F6D72" w:rsidRDefault="00ED1043" w:rsidP="001C7234">
      <w:pPr>
        <w:autoSpaceDE w:val="0"/>
        <w:autoSpaceDN w:val="0"/>
        <w:adjustRightInd w:val="0"/>
        <w:rPr>
          <w:rFonts w:ascii="Arial" w:hAnsi="Arial" w:cs="Arial"/>
          <w:b/>
          <w:sz w:val="24"/>
          <w:szCs w:val="24"/>
        </w:rPr>
      </w:pPr>
      <w:r w:rsidRPr="006F6D72">
        <w:rPr>
          <w:rFonts w:ascii="Arial" w:hAnsi="Arial" w:cs="Arial"/>
          <w:b/>
          <w:sz w:val="24"/>
          <w:szCs w:val="24"/>
        </w:rPr>
        <w:t>Descripción</w:t>
      </w:r>
      <w:r w:rsidR="005B61C3" w:rsidRPr="006F6D72">
        <w:rPr>
          <w:rFonts w:ascii="Arial" w:hAnsi="Arial" w:cs="Arial"/>
          <w:b/>
          <w:sz w:val="24"/>
          <w:szCs w:val="24"/>
        </w:rPr>
        <w:t xml:space="preserve">: </w:t>
      </w:r>
      <w:r w:rsidR="005B61C3" w:rsidRPr="006F6D72">
        <w:rPr>
          <w:rFonts w:ascii="Arial" w:hAnsi="Arial" w:cs="Arial"/>
          <w:sz w:val="24"/>
          <w:szCs w:val="24"/>
        </w:rPr>
        <w:t>Documentos expedidos a solicitud de interesado, suscritos por el subcomandante de bomberos previa inspección</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5B61C3" w:rsidRPr="006F6D72">
        <w:rPr>
          <w:rFonts w:ascii="Arial" w:hAnsi="Arial" w:cs="Arial"/>
          <w:sz w:val="24"/>
          <w:szCs w:val="24"/>
        </w:rPr>
        <w:t>Realizar solicitud al Cuerpo Oficial de Bombero de Armenia Estación Central. Estampillas Pro-Hospital valor vigente a la fecha de solicitud del permiso, Estampillas Pro-Desarrollo valor vigente a la fecha de solicitud del permiso</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5B61C3" w:rsidRPr="006F6D72">
        <w:rPr>
          <w:rFonts w:ascii="Arial" w:hAnsi="Arial" w:cs="Arial"/>
          <w:sz w:val="24"/>
          <w:szCs w:val="24"/>
        </w:rPr>
        <w:t>Inmediato</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7A5765" w:rsidRPr="006F6D72">
        <w:rPr>
          <w:rFonts w:ascii="Arial" w:hAnsi="Arial" w:cs="Arial"/>
          <w:sz w:val="24"/>
          <w:szCs w:val="24"/>
        </w:rPr>
        <w:t>Comunidad en General</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7A5765" w:rsidRPr="006F6D72">
        <w:rPr>
          <w:rFonts w:ascii="Arial" w:hAnsi="Arial" w:cs="Arial"/>
          <w:sz w:val="24"/>
          <w:szCs w:val="24"/>
        </w:rPr>
        <w:t>Presencial</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C3254E" w:rsidRPr="006F6D72">
        <w:rPr>
          <w:rFonts w:ascii="Arial" w:hAnsi="Arial" w:cs="Arial"/>
          <w:sz w:val="24"/>
          <w:szCs w:val="24"/>
        </w:rPr>
        <w:t xml:space="preserve"> Ley 1575 de 2012</w:t>
      </w:r>
    </w:p>
    <w:p w:rsidR="00C3254E"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00C3254E" w:rsidRPr="006F6D72">
        <w:rPr>
          <w:rFonts w:ascii="Arial" w:hAnsi="Arial" w:cs="Arial"/>
          <w:sz w:val="24"/>
          <w:szCs w:val="24"/>
        </w:rPr>
        <w:t xml:space="preserve">Cuerpo Oficial de Bomberos - Estación Central </w:t>
      </w:r>
    </w:p>
    <w:p w:rsidR="00C3254E" w:rsidRPr="006F6D72" w:rsidRDefault="00C3254E"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proofErr w:type="spellStart"/>
      <w:r w:rsidRPr="006F6D72">
        <w:rPr>
          <w:rFonts w:ascii="Arial" w:hAnsi="Arial" w:cs="Arial"/>
          <w:sz w:val="24"/>
          <w:szCs w:val="24"/>
        </w:rPr>
        <w:t>Cra</w:t>
      </w:r>
      <w:proofErr w:type="spellEnd"/>
      <w:r w:rsidRPr="006F6D72">
        <w:rPr>
          <w:rFonts w:ascii="Arial" w:hAnsi="Arial" w:cs="Arial"/>
          <w:sz w:val="24"/>
          <w:szCs w:val="24"/>
        </w:rPr>
        <w:t xml:space="preserve"> 19 calle 2da Norte</w:t>
      </w:r>
    </w:p>
    <w:p w:rsidR="00C3254E" w:rsidRPr="006F6D72" w:rsidRDefault="00C3254E"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7454150</w:t>
      </w:r>
    </w:p>
    <w:p w:rsidR="00C3254E" w:rsidRPr="006F6D72" w:rsidRDefault="00C3254E"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Bomberos: bomberos@armenia.gov.co             </w:t>
      </w:r>
    </w:p>
    <w:p w:rsidR="00ED1043" w:rsidRPr="006F6D72" w:rsidRDefault="00ED1043" w:rsidP="001C7234">
      <w:pPr>
        <w:autoSpaceDE w:val="0"/>
        <w:autoSpaceDN w:val="0"/>
        <w:adjustRightInd w:val="0"/>
        <w:rPr>
          <w:rFonts w:ascii="Arial" w:hAnsi="Arial" w:cs="Arial"/>
          <w:b/>
          <w:sz w:val="24"/>
          <w:szCs w:val="24"/>
        </w:rPr>
      </w:pPr>
    </w:p>
    <w:p w:rsidR="00ED1043" w:rsidRPr="006F6D72" w:rsidRDefault="00ED1043" w:rsidP="001C7234">
      <w:pPr>
        <w:autoSpaceDE w:val="0"/>
        <w:autoSpaceDN w:val="0"/>
        <w:adjustRightInd w:val="0"/>
        <w:rPr>
          <w:rFonts w:ascii="Arial" w:hAnsi="Arial" w:cs="Arial"/>
          <w:b/>
          <w:sz w:val="24"/>
          <w:szCs w:val="24"/>
        </w:rPr>
      </w:pPr>
    </w:p>
    <w:p w:rsidR="00841628" w:rsidRPr="006F6D72" w:rsidRDefault="00AC0813" w:rsidP="001C7234">
      <w:pPr>
        <w:pStyle w:val="Ttulo1"/>
        <w:rPr>
          <w:rFonts w:ascii="Arial" w:hAnsi="Arial" w:cs="Arial"/>
          <w:b/>
          <w:color w:val="auto"/>
          <w:sz w:val="24"/>
          <w:szCs w:val="24"/>
        </w:rPr>
      </w:pPr>
      <w:bookmarkStart w:id="118" w:name="_Toc422213971"/>
      <w:r w:rsidRPr="006F6D72">
        <w:rPr>
          <w:rFonts w:ascii="Arial" w:hAnsi="Arial" w:cs="Arial"/>
          <w:b/>
          <w:color w:val="auto"/>
          <w:sz w:val="24"/>
          <w:szCs w:val="24"/>
        </w:rPr>
        <w:t xml:space="preserve">7.10 </w:t>
      </w:r>
      <w:r w:rsidR="00841628" w:rsidRPr="006F6D72">
        <w:rPr>
          <w:rFonts w:ascii="Arial" w:hAnsi="Arial" w:cs="Arial"/>
          <w:b/>
          <w:color w:val="auto"/>
          <w:sz w:val="24"/>
          <w:szCs w:val="24"/>
        </w:rPr>
        <w:t>DEPENDENCIA DEPARTAMENTO ADMINISTRATIVO DE FORTALECIMIENTO INSTITUCIONAL</w:t>
      </w:r>
      <w:bookmarkEnd w:id="118"/>
      <w:r w:rsidR="00841628" w:rsidRPr="006F6D72">
        <w:rPr>
          <w:rFonts w:ascii="Arial" w:hAnsi="Arial" w:cs="Arial"/>
          <w:b/>
          <w:color w:val="auto"/>
          <w:sz w:val="24"/>
          <w:szCs w:val="24"/>
        </w:rPr>
        <w:t xml:space="preserve"> </w:t>
      </w:r>
    </w:p>
    <w:p w:rsidR="008E5F63" w:rsidRPr="006F6D72" w:rsidRDefault="008E5F63" w:rsidP="001C7234">
      <w:pPr>
        <w:autoSpaceDE w:val="0"/>
        <w:autoSpaceDN w:val="0"/>
        <w:adjustRightInd w:val="0"/>
        <w:rPr>
          <w:rFonts w:ascii="Arial" w:hAnsi="Arial" w:cs="Arial"/>
          <w:b/>
          <w:sz w:val="24"/>
          <w:szCs w:val="24"/>
        </w:rPr>
      </w:pPr>
    </w:p>
    <w:p w:rsidR="00ED1043" w:rsidRPr="006F6D72" w:rsidRDefault="000E78CB" w:rsidP="001C7234">
      <w:pPr>
        <w:pStyle w:val="Ttulo2"/>
        <w:rPr>
          <w:rFonts w:ascii="Arial" w:hAnsi="Arial" w:cs="Arial"/>
          <w:color w:val="auto"/>
          <w:sz w:val="24"/>
          <w:szCs w:val="24"/>
        </w:rPr>
      </w:pPr>
      <w:bookmarkStart w:id="119" w:name="_Toc422213972"/>
      <w:r w:rsidRPr="006F6D72">
        <w:rPr>
          <w:rFonts w:ascii="Arial" w:hAnsi="Arial" w:cs="Arial"/>
          <w:b/>
          <w:color w:val="auto"/>
          <w:sz w:val="24"/>
          <w:szCs w:val="24"/>
        </w:rPr>
        <w:t xml:space="preserve">7.10.1 </w:t>
      </w:r>
      <w:r w:rsidR="00ED1043" w:rsidRPr="006F6D72">
        <w:rPr>
          <w:rFonts w:ascii="Arial" w:hAnsi="Arial" w:cs="Arial"/>
          <w:b/>
          <w:color w:val="auto"/>
          <w:sz w:val="24"/>
          <w:szCs w:val="24"/>
        </w:rPr>
        <w:t>Nombre del Servicio</w:t>
      </w:r>
      <w:r w:rsidR="00ED1043" w:rsidRPr="006F6D72">
        <w:rPr>
          <w:rFonts w:ascii="Arial" w:hAnsi="Arial" w:cs="Arial"/>
          <w:color w:val="auto"/>
          <w:sz w:val="24"/>
          <w:szCs w:val="24"/>
        </w:rPr>
        <w:t>:</w:t>
      </w:r>
      <w:r w:rsidR="0057298D" w:rsidRPr="006F6D72">
        <w:rPr>
          <w:rFonts w:ascii="Arial" w:hAnsi="Arial" w:cs="Arial"/>
          <w:color w:val="auto"/>
          <w:sz w:val="24"/>
          <w:szCs w:val="24"/>
        </w:rPr>
        <w:t xml:space="preserve"> </w:t>
      </w:r>
      <w:r w:rsidR="002726A3" w:rsidRPr="006F6D72">
        <w:rPr>
          <w:rFonts w:ascii="Arial" w:hAnsi="Arial" w:cs="Arial"/>
          <w:color w:val="auto"/>
          <w:sz w:val="24"/>
          <w:szCs w:val="24"/>
        </w:rPr>
        <w:t>Orientación</w:t>
      </w:r>
      <w:r w:rsidR="0057298D" w:rsidRPr="006F6D72">
        <w:rPr>
          <w:rFonts w:ascii="Arial" w:hAnsi="Arial" w:cs="Arial"/>
          <w:color w:val="auto"/>
          <w:sz w:val="24"/>
          <w:szCs w:val="24"/>
        </w:rPr>
        <w:t xml:space="preserve"> a los ciudadanos</w:t>
      </w:r>
      <w:r w:rsidR="00AC0813" w:rsidRPr="006F6D72">
        <w:rPr>
          <w:rFonts w:ascii="Arial" w:hAnsi="Arial" w:cs="Arial"/>
          <w:color w:val="auto"/>
          <w:sz w:val="24"/>
          <w:szCs w:val="24"/>
        </w:rPr>
        <w:t>.</w:t>
      </w:r>
      <w:bookmarkEnd w:id="119"/>
    </w:p>
    <w:p w:rsidR="008E5F63" w:rsidRPr="006F6D72" w:rsidRDefault="008E5F63"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Orientación Y Atención al Cliente</w:t>
      </w:r>
    </w:p>
    <w:p w:rsidR="00ED1043" w:rsidRPr="006F6D72" w:rsidRDefault="00ED1043" w:rsidP="001C7234">
      <w:pPr>
        <w:autoSpaceDE w:val="0"/>
        <w:autoSpaceDN w:val="0"/>
        <w:adjustRightInd w:val="0"/>
        <w:rPr>
          <w:rFonts w:ascii="Arial" w:hAnsi="Arial" w:cs="Arial"/>
          <w:b/>
          <w:sz w:val="24"/>
          <w:szCs w:val="24"/>
        </w:rPr>
      </w:pPr>
      <w:r w:rsidRPr="006F6D72">
        <w:rPr>
          <w:rFonts w:ascii="Arial" w:hAnsi="Arial" w:cs="Arial"/>
          <w:b/>
          <w:sz w:val="24"/>
          <w:szCs w:val="24"/>
        </w:rPr>
        <w:t>Descripción</w:t>
      </w:r>
      <w:r w:rsidR="002726A3" w:rsidRPr="006F6D72">
        <w:rPr>
          <w:rFonts w:ascii="Arial" w:hAnsi="Arial" w:cs="Arial"/>
          <w:sz w:val="24"/>
          <w:szCs w:val="24"/>
        </w:rPr>
        <w:t>: Orientar a los usuarios y brindar la información para trámites y servicios en la Administración</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143836" w:rsidRPr="006F6D72">
        <w:rPr>
          <w:rFonts w:ascii="Arial" w:hAnsi="Arial" w:cs="Arial"/>
          <w:sz w:val="24"/>
          <w:szCs w:val="24"/>
        </w:rPr>
        <w:t>Solicitudes de los usuarios</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A92060" w:rsidRPr="006F6D72">
        <w:rPr>
          <w:rFonts w:ascii="Arial" w:hAnsi="Arial" w:cs="Arial"/>
          <w:sz w:val="24"/>
          <w:szCs w:val="24"/>
        </w:rPr>
        <w:t>Inmediato</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A92060" w:rsidRPr="006F6D72">
        <w:rPr>
          <w:rFonts w:ascii="Arial" w:hAnsi="Arial" w:cs="Arial"/>
          <w:sz w:val="24"/>
          <w:szCs w:val="24"/>
        </w:rPr>
        <w:t>Los clientes externos e internos</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A92060" w:rsidRPr="006F6D72">
        <w:rPr>
          <w:rFonts w:ascii="Arial" w:hAnsi="Arial" w:cs="Arial"/>
          <w:sz w:val="24"/>
          <w:szCs w:val="24"/>
        </w:rPr>
        <w:t xml:space="preserve">Presencial, virtual y </w:t>
      </w:r>
      <w:r w:rsidR="00D73C20" w:rsidRPr="006F6D72">
        <w:rPr>
          <w:rFonts w:ascii="Arial" w:hAnsi="Arial" w:cs="Arial"/>
          <w:sz w:val="24"/>
          <w:szCs w:val="24"/>
        </w:rPr>
        <w:t>telefónico</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A92060" w:rsidRPr="006F6D72">
        <w:rPr>
          <w:rFonts w:ascii="Arial" w:hAnsi="Arial" w:cs="Arial"/>
          <w:b/>
          <w:sz w:val="24"/>
          <w:szCs w:val="24"/>
        </w:rPr>
        <w:t xml:space="preserve"> </w:t>
      </w:r>
      <w:r w:rsidR="00A92060" w:rsidRPr="006F6D72">
        <w:rPr>
          <w:rFonts w:ascii="Arial" w:hAnsi="Arial" w:cs="Arial"/>
          <w:sz w:val="24"/>
          <w:szCs w:val="24"/>
        </w:rPr>
        <w:t>Decreto 019/12, Constitución Política; NTCGP 1000:2009; MECI 1000:2005; Ley 489 de 1.998; Decreto 3622 de 2.005</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001A5BA6" w:rsidRPr="006F6D72">
        <w:rPr>
          <w:rFonts w:ascii="Arial" w:hAnsi="Arial" w:cs="Arial"/>
          <w:sz w:val="24"/>
          <w:szCs w:val="24"/>
        </w:rPr>
        <w:t>Servicio y Atención al Ciudadano.</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w:t>
      </w:r>
      <w:r w:rsidR="007F0EDC" w:rsidRPr="006F6D72">
        <w:rPr>
          <w:rFonts w:ascii="Arial" w:hAnsi="Arial" w:cs="Arial"/>
          <w:sz w:val="24"/>
          <w:szCs w:val="24"/>
        </w:rPr>
        <w:t>Carrera 17 No. 16 - 00 CAM, Piso Principal</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w:t>
      </w:r>
      <w:r w:rsidR="007F0EDC" w:rsidRPr="006F6D72">
        <w:rPr>
          <w:rFonts w:ascii="Arial" w:hAnsi="Arial" w:cs="Arial"/>
          <w:sz w:val="24"/>
          <w:szCs w:val="24"/>
        </w:rPr>
        <w:t>7417100 Ext. 319</w:t>
      </w:r>
    </w:p>
    <w:p w:rsidR="00ED1043" w:rsidRPr="006F6D72" w:rsidRDefault="00ED1043"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r w:rsidR="007F0EDC" w:rsidRPr="006F6D72">
        <w:rPr>
          <w:rFonts w:ascii="Arial" w:hAnsi="Arial" w:cs="Arial"/>
          <w:sz w:val="24"/>
          <w:szCs w:val="24"/>
        </w:rPr>
        <w:t>servicioalcliente@armenia.gov.co</w:t>
      </w:r>
    </w:p>
    <w:p w:rsidR="00ED1043" w:rsidRPr="006F6D72" w:rsidRDefault="00ED1043" w:rsidP="001C7234">
      <w:pPr>
        <w:autoSpaceDE w:val="0"/>
        <w:autoSpaceDN w:val="0"/>
        <w:adjustRightInd w:val="0"/>
        <w:rPr>
          <w:rFonts w:ascii="Arial" w:hAnsi="Arial" w:cs="Arial"/>
          <w:sz w:val="24"/>
          <w:szCs w:val="24"/>
        </w:rPr>
      </w:pPr>
    </w:p>
    <w:p w:rsidR="00805905" w:rsidRPr="006F6D72" w:rsidRDefault="006426C8" w:rsidP="001C7234">
      <w:pPr>
        <w:pStyle w:val="Ttulo2"/>
        <w:rPr>
          <w:rFonts w:ascii="Arial" w:hAnsi="Arial" w:cs="Arial"/>
          <w:color w:val="auto"/>
          <w:sz w:val="24"/>
          <w:szCs w:val="24"/>
        </w:rPr>
      </w:pPr>
      <w:bookmarkStart w:id="120" w:name="_Toc422213973"/>
      <w:r w:rsidRPr="006F6D72">
        <w:rPr>
          <w:rFonts w:ascii="Arial" w:hAnsi="Arial" w:cs="Arial"/>
          <w:b/>
          <w:color w:val="auto"/>
          <w:sz w:val="24"/>
          <w:szCs w:val="24"/>
        </w:rPr>
        <w:t xml:space="preserve">7.10.2 </w:t>
      </w:r>
      <w:r w:rsidR="00805905" w:rsidRPr="006F6D72">
        <w:rPr>
          <w:rFonts w:ascii="Arial" w:hAnsi="Arial" w:cs="Arial"/>
          <w:b/>
          <w:color w:val="auto"/>
          <w:sz w:val="24"/>
          <w:szCs w:val="24"/>
        </w:rPr>
        <w:t>Nombre del Servicio:</w:t>
      </w:r>
      <w:r w:rsidR="00BB18FD" w:rsidRPr="006F6D72">
        <w:rPr>
          <w:rFonts w:ascii="Arial" w:hAnsi="Arial" w:cs="Arial"/>
          <w:color w:val="auto"/>
          <w:sz w:val="24"/>
          <w:szCs w:val="24"/>
        </w:rPr>
        <w:t xml:space="preserve"> Coordinar la operación del conmutador</w:t>
      </w:r>
      <w:r w:rsidR="00AC0813" w:rsidRPr="006F6D72">
        <w:rPr>
          <w:rFonts w:ascii="Arial" w:hAnsi="Arial" w:cs="Arial"/>
          <w:color w:val="auto"/>
          <w:sz w:val="24"/>
          <w:szCs w:val="24"/>
        </w:rPr>
        <w:t>.</w:t>
      </w:r>
      <w:bookmarkEnd w:id="120"/>
    </w:p>
    <w:p w:rsidR="006426C8" w:rsidRPr="006F6D72" w:rsidRDefault="006426C8"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Línea de Atención y Conmutador</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lastRenderedPageBreak/>
        <w:t>Descripción</w:t>
      </w:r>
      <w:r w:rsidR="00BB18FD" w:rsidRPr="006F6D72">
        <w:rPr>
          <w:rFonts w:ascii="Arial" w:hAnsi="Arial" w:cs="Arial"/>
          <w:b/>
          <w:sz w:val="24"/>
          <w:szCs w:val="24"/>
        </w:rPr>
        <w:t xml:space="preserve">: </w:t>
      </w:r>
      <w:r w:rsidR="00BB18FD" w:rsidRPr="006F6D72">
        <w:rPr>
          <w:rFonts w:ascii="Arial" w:hAnsi="Arial" w:cs="Arial"/>
          <w:sz w:val="24"/>
          <w:szCs w:val="24"/>
        </w:rPr>
        <w:t>Coordinar la operación del conmutador</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BB18FD" w:rsidRPr="006F6D72">
        <w:rPr>
          <w:rFonts w:ascii="Arial" w:hAnsi="Arial" w:cs="Arial"/>
          <w:sz w:val="24"/>
          <w:szCs w:val="24"/>
        </w:rPr>
        <w:t>Solicitudes de los usuarios</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BB18FD" w:rsidRPr="006F6D72">
        <w:rPr>
          <w:rFonts w:ascii="Arial" w:hAnsi="Arial" w:cs="Arial"/>
          <w:sz w:val="24"/>
          <w:szCs w:val="24"/>
        </w:rPr>
        <w:t>Inmediato</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BB18FD" w:rsidRPr="006F6D72">
        <w:rPr>
          <w:rFonts w:ascii="Arial" w:hAnsi="Arial" w:cs="Arial"/>
          <w:sz w:val="24"/>
          <w:szCs w:val="24"/>
        </w:rPr>
        <w:t>Los clientes externos e internos</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BB18FD" w:rsidRPr="006F6D72">
        <w:rPr>
          <w:rFonts w:ascii="Arial" w:hAnsi="Arial" w:cs="Arial"/>
          <w:sz w:val="24"/>
          <w:szCs w:val="24"/>
        </w:rPr>
        <w:t>Conmutador y extensiones</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BB18FD" w:rsidRPr="006F6D72">
        <w:rPr>
          <w:rFonts w:ascii="Arial" w:hAnsi="Arial" w:cs="Arial"/>
          <w:b/>
          <w:sz w:val="24"/>
          <w:szCs w:val="24"/>
        </w:rPr>
        <w:t xml:space="preserve"> </w:t>
      </w:r>
      <w:r w:rsidR="00BB18FD" w:rsidRPr="006F6D72">
        <w:rPr>
          <w:rFonts w:ascii="Arial" w:hAnsi="Arial" w:cs="Arial"/>
          <w:sz w:val="24"/>
          <w:szCs w:val="24"/>
        </w:rPr>
        <w:t>protocolos de atención al ciudadano</w:t>
      </w:r>
      <w:r w:rsidR="00BB18FD" w:rsidRPr="006F6D72">
        <w:rPr>
          <w:rFonts w:ascii="Arial" w:hAnsi="Arial" w:cs="Arial"/>
          <w:b/>
          <w:sz w:val="24"/>
          <w:szCs w:val="24"/>
        </w:rPr>
        <w:t xml:space="preserve"> </w:t>
      </w:r>
    </w:p>
    <w:p w:rsidR="00FB4A27"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00FB4A27" w:rsidRPr="006F6D72">
        <w:rPr>
          <w:rFonts w:ascii="Arial" w:hAnsi="Arial" w:cs="Arial"/>
          <w:sz w:val="24"/>
          <w:szCs w:val="24"/>
        </w:rPr>
        <w:t>Servicio y Atención al Ciudadano.</w:t>
      </w:r>
    </w:p>
    <w:p w:rsidR="00FB4A27" w:rsidRPr="006F6D72" w:rsidRDefault="00FB4A27"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Carrera 17 No. 16 - 00 CAM, Piso Principal</w:t>
      </w:r>
    </w:p>
    <w:p w:rsidR="00FB4A27" w:rsidRPr="006F6D72" w:rsidRDefault="00FB4A27"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Ext. 319</w:t>
      </w:r>
    </w:p>
    <w:p w:rsidR="00FB4A27" w:rsidRPr="006F6D72" w:rsidRDefault="00FB4A27"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servicioalcliente@armenia.gov.co</w:t>
      </w:r>
    </w:p>
    <w:p w:rsidR="00805905" w:rsidRPr="006F6D72" w:rsidRDefault="00805905" w:rsidP="001C7234">
      <w:pPr>
        <w:autoSpaceDE w:val="0"/>
        <w:autoSpaceDN w:val="0"/>
        <w:adjustRightInd w:val="0"/>
        <w:rPr>
          <w:rFonts w:ascii="Arial" w:hAnsi="Arial" w:cs="Arial"/>
          <w:b/>
          <w:sz w:val="24"/>
          <w:szCs w:val="24"/>
        </w:rPr>
      </w:pPr>
    </w:p>
    <w:p w:rsidR="00805905" w:rsidRPr="006F6D72" w:rsidRDefault="00805905" w:rsidP="001C7234">
      <w:pPr>
        <w:autoSpaceDE w:val="0"/>
        <w:autoSpaceDN w:val="0"/>
        <w:adjustRightInd w:val="0"/>
        <w:rPr>
          <w:rFonts w:ascii="Arial" w:hAnsi="Arial" w:cs="Arial"/>
          <w:b/>
          <w:sz w:val="24"/>
          <w:szCs w:val="24"/>
        </w:rPr>
      </w:pPr>
    </w:p>
    <w:p w:rsidR="00805905" w:rsidRPr="006F6D72" w:rsidRDefault="00C2098B" w:rsidP="001C7234">
      <w:pPr>
        <w:pStyle w:val="Ttulo2"/>
        <w:rPr>
          <w:rFonts w:ascii="Arial" w:hAnsi="Arial" w:cs="Arial"/>
          <w:color w:val="auto"/>
          <w:sz w:val="24"/>
          <w:szCs w:val="24"/>
        </w:rPr>
      </w:pPr>
      <w:bookmarkStart w:id="121" w:name="_Toc422213974"/>
      <w:r w:rsidRPr="006F6D72">
        <w:rPr>
          <w:rFonts w:ascii="Arial" w:hAnsi="Arial" w:cs="Arial"/>
          <w:b/>
          <w:color w:val="auto"/>
          <w:sz w:val="24"/>
          <w:szCs w:val="24"/>
        </w:rPr>
        <w:t xml:space="preserve">7.10.3 </w:t>
      </w:r>
      <w:r w:rsidR="00805905" w:rsidRPr="006F6D72">
        <w:rPr>
          <w:rFonts w:ascii="Arial" w:hAnsi="Arial" w:cs="Arial"/>
          <w:b/>
          <w:color w:val="auto"/>
          <w:sz w:val="24"/>
          <w:szCs w:val="24"/>
        </w:rPr>
        <w:t>Nombre del Servicio:</w:t>
      </w:r>
      <w:r w:rsidR="007D06EF" w:rsidRPr="006F6D72">
        <w:rPr>
          <w:rFonts w:ascii="Arial" w:hAnsi="Arial" w:cs="Arial"/>
          <w:color w:val="auto"/>
          <w:sz w:val="24"/>
          <w:szCs w:val="24"/>
        </w:rPr>
        <w:t xml:space="preserve"> Revisar el origen, producción  y diseño de documentos de acuerdo al instructivo de SGC y Gestión Documental</w:t>
      </w:r>
      <w:r w:rsidR="00AC0813" w:rsidRPr="006F6D72">
        <w:rPr>
          <w:rFonts w:ascii="Arial" w:hAnsi="Arial" w:cs="Arial"/>
          <w:color w:val="auto"/>
          <w:sz w:val="24"/>
          <w:szCs w:val="24"/>
        </w:rPr>
        <w:t>.</w:t>
      </w:r>
      <w:bookmarkEnd w:id="121"/>
    </w:p>
    <w:p w:rsidR="00C2098B" w:rsidRPr="006F6D72" w:rsidRDefault="00C2098B"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Gestión Documental</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0029687A" w:rsidRPr="006F6D72">
        <w:rPr>
          <w:rFonts w:ascii="Arial" w:hAnsi="Arial" w:cs="Arial"/>
          <w:b/>
          <w:sz w:val="24"/>
          <w:szCs w:val="24"/>
        </w:rPr>
        <w:t xml:space="preserve">: </w:t>
      </w:r>
      <w:r w:rsidR="0029687A" w:rsidRPr="006F6D72">
        <w:rPr>
          <w:rFonts w:ascii="Arial" w:hAnsi="Arial" w:cs="Arial"/>
          <w:sz w:val="24"/>
          <w:szCs w:val="24"/>
        </w:rPr>
        <w:t>Producir, aprobar y producir los documentos y formatos al interior de cada proceso y los de uso general de la Alcaldía</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B541E0" w:rsidRPr="006F6D72">
        <w:rPr>
          <w:rFonts w:ascii="Arial" w:hAnsi="Arial" w:cs="Arial"/>
          <w:sz w:val="24"/>
          <w:szCs w:val="24"/>
        </w:rPr>
        <w:t>Solicitudes de los diferentes procesos</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304135" w:rsidRPr="006F6D72">
        <w:rPr>
          <w:rFonts w:ascii="Arial" w:hAnsi="Arial" w:cs="Arial"/>
          <w:sz w:val="24"/>
          <w:szCs w:val="24"/>
        </w:rPr>
        <w:t xml:space="preserve">En términos de ley </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8E67AD" w:rsidRPr="006F6D72">
        <w:rPr>
          <w:rFonts w:ascii="Arial" w:hAnsi="Arial" w:cs="Arial"/>
          <w:sz w:val="24"/>
          <w:szCs w:val="24"/>
        </w:rPr>
        <w:t>Clientes internos</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8E67AD" w:rsidRPr="006F6D72">
        <w:rPr>
          <w:rFonts w:ascii="Arial" w:hAnsi="Arial" w:cs="Arial"/>
          <w:sz w:val="24"/>
          <w:szCs w:val="24"/>
        </w:rPr>
        <w:t>Presencial, virtual, telefónico y por correspondencia</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0E5F02" w:rsidRPr="006F6D72">
        <w:rPr>
          <w:rFonts w:ascii="Arial" w:hAnsi="Arial" w:cs="Arial"/>
          <w:b/>
          <w:sz w:val="24"/>
          <w:szCs w:val="24"/>
        </w:rPr>
        <w:t xml:space="preserve"> </w:t>
      </w:r>
      <w:r w:rsidR="000E5F02" w:rsidRPr="006F6D72">
        <w:rPr>
          <w:rFonts w:ascii="Arial" w:hAnsi="Arial" w:cs="Arial"/>
          <w:sz w:val="24"/>
          <w:szCs w:val="24"/>
        </w:rPr>
        <w:t>Constitución Política Art, 15, Decreto 2150 de 1995 y Acuerdo AGN 060 de 2001</w:t>
      </w:r>
    </w:p>
    <w:p w:rsidR="00451AA2"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00451AA2" w:rsidRPr="006F6D72">
        <w:rPr>
          <w:rFonts w:ascii="Arial" w:hAnsi="Arial" w:cs="Arial"/>
          <w:sz w:val="24"/>
          <w:szCs w:val="24"/>
        </w:rPr>
        <w:t>Servicio y Atención al Ciudadano.</w:t>
      </w:r>
    </w:p>
    <w:p w:rsidR="00451AA2" w:rsidRPr="006F6D72" w:rsidRDefault="00451AA2"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Carrera 17 No. 16 - 00 CAM, Piso Principal</w:t>
      </w:r>
    </w:p>
    <w:p w:rsidR="00451AA2" w:rsidRPr="006F6D72" w:rsidRDefault="00451AA2"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Ext. 319</w:t>
      </w:r>
    </w:p>
    <w:p w:rsidR="00451AA2" w:rsidRPr="006F6D72" w:rsidRDefault="00451AA2"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servicioalcliente@armenia.gov.co</w:t>
      </w:r>
    </w:p>
    <w:p w:rsidR="00805905" w:rsidRPr="006F6D72" w:rsidRDefault="00805905" w:rsidP="001C7234">
      <w:pPr>
        <w:autoSpaceDE w:val="0"/>
        <w:autoSpaceDN w:val="0"/>
        <w:adjustRightInd w:val="0"/>
        <w:rPr>
          <w:rFonts w:ascii="Arial" w:hAnsi="Arial" w:cs="Arial"/>
          <w:b/>
          <w:sz w:val="24"/>
          <w:szCs w:val="24"/>
        </w:rPr>
      </w:pPr>
    </w:p>
    <w:p w:rsidR="00805905" w:rsidRPr="006F6D72" w:rsidRDefault="001148D9" w:rsidP="001C7234">
      <w:pPr>
        <w:pStyle w:val="Ttulo2"/>
        <w:rPr>
          <w:rFonts w:ascii="Arial" w:hAnsi="Arial" w:cs="Arial"/>
          <w:color w:val="auto"/>
          <w:sz w:val="24"/>
          <w:szCs w:val="24"/>
        </w:rPr>
      </w:pPr>
      <w:bookmarkStart w:id="122" w:name="_Toc422213975"/>
      <w:r w:rsidRPr="006F6D72">
        <w:rPr>
          <w:rFonts w:ascii="Arial" w:hAnsi="Arial" w:cs="Arial"/>
          <w:b/>
          <w:color w:val="auto"/>
          <w:sz w:val="24"/>
          <w:szCs w:val="24"/>
        </w:rPr>
        <w:t xml:space="preserve">7.10.4 </w:t>
      </w:r>
      <w:r w:rsidR="00805905" w:rsidRPr="006F6D72">
        <w:rPr>
          <w:rFonts w:ascii="Arial" w:hAnsi="Arial" w:cs="Arial"/>
          <w:b/>
          <w:color w:val="auto"/>
          <w:sz w:val="24"/>
          <w:szCs w:val="24"/>
        </w:rPr>
        <w:t>Nombre del Servicio:</w:t>
      </w:r>
      <w:r w:rsidR="008C182E" w:rsidRPr="006F6D72">
        <w:rPr>
          <w:rFonts w:ascii="Arial" w:hAnsi="Arial" w:cs="Arial"/>
          <w:b/>
          <w:color w:val="auto"/>
          <w:sz w:val="24"/>
          <w:szCs w:val="24"/>
        </w:rPr>
        <w:t xml:space="preserve"> </w:t>
      </w:r>
      <w:r w:rsidR="008C182E" w:rsidRPr="006F6D72">
        <w:rPr>
          <w:rFonts w:ascii="Arial" w:hAnsi="Arial" w:cs="Arial"/>
          <w:color w:val="auto"/>
          <w:sz w:val="24"/>
          <w:szCs w:val="24"/>
        </w:rPr>
        <w:t>Recepcionar los documentos a través de diferentes medios, verificar que estén completos y que correspondan a lo enunciado y sean competencia de la Administración</w:t>
      </w:r>
      <w:r w:rsidR="00AC0813" w:rsidRPr="006F6D72">
        <w:rPr>
          <w:rFonts w:ascii="Arial" w:hAnsi="Arial" w:cs="Arial"/>
          <w:color w:val="auto"/>
          <w:sz w:val="24"/>
          <w:szCs w:val="24"/>
        </w:rPr>
        <w:t>.</w:t>
      </w:r>
      <w:bookmarkEnd w:id="122"/>
    </w:p>
    <w:p w:rsidR="001148D9" w:rsidRPr="006F6D72" w:rsidRDefault="001148D9"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Recepción de documentos</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002C3497" w:rsidRPr="006F6D72">
        <w:rPr>
          <w:rFonts w:ascii="Arial" w:hAnsi="Arial" w:cs="Arial"/>
          <w:b/>
          <w:sz w:val="24"/>
          <w:szCs w:val="24"/>
        </w:rPr>
        <w:t xml:space="preserve">: </w:t>
      </w:r>
      <w:r w:rsidR="002C3497" w:rsidRPr="006F6D72">
        <w:rPr>
          <w:rFonts w:ascii="Arial" w:hAnsi="Arial" w:cs="Arial"/>
          <w:sz w:val="24"/>
          <w:szCs w:val="24"/>
        </w:rPr>
        <w:t>Controlar la radicación de los documentos, asignar número de consecutivo e impresión de rotulo de radicación, y adjuntar los archivos en la plataforma</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D02249" w:rsidRPr="006F6D72">
        <w:rPr>
          <w:rFonts w:ascii="Arial" w:hAnsi="Arial" w:cs="Arial"/>
          <w:sz w:val="24"/>
          <w:szCs w:val="24"/>
        </w:rPr>
        <w:t>Solicitudes de los usuarios</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D02249" w:rsidRPr="006F6D72">
        <w:rPr>
          <w:rFonts w:ascii="Arial" w:hAnsi="Arial" w:cs="Arial"/>
          <w:sz w:val="24"/>
          <w:szCs w:val="24"/>
        </w:rPr>
        <w:t>a recepción es inmediata y la respuesta en términos de Ley.</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2A3E61" w:rsidRPr="006F6D72">
        <w:rPr>
          <w:rFonts w:ascii="Arial" w:hAnsi="Arial" w:cs="Arial"/>
          <w:sz w:val="24"/>
          <w:szCs w:val="24"/>
        </w:rPr>
        <w:t>Cliente externo</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FB7B94" w:rsidRPr="006F6D72">
        <w:rPr>
          <w:rFonts w:ascii="Arial" w:hAnsi="Arial" w:cs="Arial"/>
          <w:sz w:val="24"/>
          <w:szCs w:val="24"/>
        </w:rPr>
        <w:t>Presencial, virtual, telefónico y por correspondencia</w:t>
      </w:r>
    </w:p>
    <w:p w:rsidR="002842D8"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lastRenderedPageBreak/>
        <w:t>Normatividad que lo sustenta:</w:t>
      </w:r>
      <w:r w:rsidR="002842D8" w:rsidRPr="006F6D72">
        <w:rPr>
          <w:rFonts w:ascii="Arial" w:hAnsi="Arial" w:cs="Arial"/>
          <w:b/>
          <w:sz w:val="24"/>
          <w:szCs w:val="24"/>
        </w:rPr>
        <w:t xml:space="preserve"> </w:t>
      </w:r>
      <w:r w:rsidR="002842D8" w:rsidRPr="006F6D72">
        <w:rPr>
          <w:rFonts w:ascii="Arial" w:hAnsi="Arial" w:cs="Arial"/>
          <w:sz w:val="24"/>
          <w:szCs w:val="24"/>
        </w:rPr>
        <w:t xml:space="preserve">Decreto 019/12, Constitución Política; NTCGP </w:t>
      </w:r>
    </w:p>
    <w:p w:rsidR="00805905" w:rsidRPr="006F6D72" w:rsidRDefault="002842D8" w:rsidP="001C7234">
      <w:pPr>
        <w:autoSpaceDE w:val="0"/>
        <w:autoSpaceDN w:val="0"/>
        <w:adjustRightInd w:val="0"/>
        <w:rPr>
          <w:rFonts w:ascii="Arial" w:hAnsi="Arial" w:cs="Arial"/>
          <w:sz w:val="24"/>
          <w:szCs w:val="24"/>
        </w:rPr>
      </w:pPr>
      <w:r w:rsidRPr="006F6D72">
        <w:rPr>
          <w:rFonts w:ascii="Arial" w:hAnsi="Arial" w:cs="Arial"/>
          <w:sz w:val="24"/>
          <w:szCs w:val="24"/>
        </w:rPr>
        <w:t xml:space="preserve">1000:2009; MECI 1000:2005; Ley 489 de 1.998; Decreto 3622 </w:t>
      </w:r>
      <w:r w:rsidR="00120963" w:rsidRPr="006F6D72">
        <w:rPr>
          <w:rFonts w:ascii="Arial" w:hAnsi="Arial" w:cs="Arial"/>
          <w:sz w:val="24"/>
          <w:szCs w:val="24"/>
        </w:rPr>
        <w:t>de 2.005, Decreto 229 de 1995.</w:t>
      </w:r>
    </w:p>
    <w:p w:rsidR="000C1FEE"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000C1FEE" w:rsidRPr="006F6D72">
        <w:rPr>
          <w:rFonts w:ascii="Arial" w:hAnsi="Arial" w:cs="Arial"/>
          <w:sz w:val="24"/>
          <w:szCs w:val="24"/>
        </w:rPr>
        <w:t>Servicio y Atención al Ciudadano.</w:t>
      </w:r>
    </w:p>
    <w:p w:rsidR="000C1FEE" w:rsidRPr="006F6D72" w:rsidRDefault="000C1FEE"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Carrera 17 No. 16 - 00 CAM, Piso Principal</w:t>
      </w:r>
    </w:p>
    <w:p w:rsidR="000C1FEE" w:rsidRPr="006F6D72" w:rsidRDefault="000C1FEE"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Ext. 319</w:t>
      </w:r>
    </w:p>
    <w:p w:rsidR="00812BD6" w:rsidRPr="006F6D72" w:rsidRDefault="000C1FEE" w:rsidP="001C7234">
      <w:pPr>
        <w:autoSpaceDE w:val="0"/>
        <w:autoSpaceDN w:val="0"/>
        <w:adjustRightInd w:val="0"/>
        <w:rPr>
          <w:rStyle w:val="Hipervnculo"/>
          <w:rFonts w:ascii="Arial" w:hAnsi="Arial" w:cs="Arial"/>
          <w:color w:val="auto"/>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hyperlink r:id="rId94" w:history="1">
        <w:r w:rsidR="00812BD6" w:rsidRPr="006F6D72">
          <w:rPr>
            <w:rStyle w:val="Hipervnculo"/>
            <w:rFonts w:ascii="Arial" w:hAnsi="Arial" w:cs="Arial"/>
            <w:color w:val="auto"/>
            <w:sz w:val="24"/>
            <w:szCs w:val="24"/>
          </w:rPr>
          <w:t>servicioalcliente@armenia.gov.co</w:t>
        </w:r>
      </w:hyperlink>
    </w:p>
    <w:p w:rsidR="008110EF" w:rsidRPr="006F6D72" w:rsidRDefault="008110EF" w:rsidP="001C7234">
      <w:pPr>
        <w:autoSpaceDE w:val="0"/>
        <w:autoSpaceDN w:val="0"/>
        <w:adjustRightInd w:val="0"/>
        <w:rPr>
          <w:rStyle w:val="Hipervnculo"/>
          <w:rFonts w:ascii="Arial" w:hAnsi="Arial" w:cs="Arial"/>
          <w:color w:val="auto"/>
          <w:sz w:val="24"/>
          <w:szCs w:val="24"/>
        </w:rPr>
      </w:pPr>
    </w:p>
    <w:p w:rsidR="002015E6" w:rsidRPr="006F6D72" w:rsidRDefault="002015E6" w:rsidP="001C7234">
      <w:pPr>
        <w:pStyle w:val="Ttulo2"/>
        <w:rPr>
          <w:rFonts w:ascii="Arial" w:hAnsi="Arial" w:cs="Arial"/>
          <w:color w:val="auto"/>
          <w:sz w:val="24"/>
          <w:szCs w:val="24"/>
        </w:rPr>
      </w:pPr>
    </w:p>
    <w:p w:rsidR="008110EF" w:rsidRPr="006F6D72" w:rsidRDefault="002015E6" w:rsidP="001C7234">
      <w:pPr>
        <w:pStyle w:val="Ttulo2"/>
        <w:rPr>
          <w:rFonts w:ascii="Arial" w:hAnsi="Arial" w:cs="Arial"/>
          <w:color w:val="auto"/>
          <w:sz w:val="24"/>
          <w:szCs w:val="24"/>
        </w:rPr>
      </w:pPr>
      <w:bookmarkStart w:id="123" w:name="_Toc422213976"/>
      <w:r w:rsidRPr="006F6D72">
        <w:rPr>
          <w:rFonts w:ascii="Arial" w:hAnsi="Arial" w:cs="Arial"/>
          <w:b/>
          <w:color w:val="auto"/>
          <w:sz w:val="24"/>
          <w:szCs w:val="24"/>
        </w:rPr>
        <w:t xml:space="preserve">7.10.5 </w:t>
      </w:r>
      <w:r w:rsidR="008110EF" w:rsidRPr="006F6D72">
        <w:rPr>
          <w:rFonts w:ascii="Arial" w:hAnsi="Arial" w:cs="Arial"/>
          <w:b/>
          <w:color w:val="auto"/>
          <w:sz w:val="24"/>
          <w:szCs w:val="24"/>
        </w:rPr>
        <w:t>Nombre del Producto:</w:t>
      </w:r>
      <w:r w:rsidR="008110EF" w:rsidRPr="006F6D72">
        <w:rPr>
          <w:rFonts w:ascii="Arial" w:hAnsi="Arial" w:cs="Arial"/>
          <w:color w:val="auto"/>
          <w:sz w:val="24"/>
          <w:szCs w:val="24"/>
        </w:rPr>
        <w:t xml:space="preserve"> Resolución de Reconocimiento y/o Pago de Cuota Parte de Bono pensional</w:t>
      </w:r>
      <w:r w:rsidR="00B5382C" w:rsidRPr="006F6D72">
        <w:rPr>
          <w:rFonts w:ascii="Arial" w:hAnsi="Arial" w:cs="Arial"/>
          <w:color w:val="auto"/>
          <w:sz w:val="24"/>
          <w:szCs w:val="24"/>
        </w:rPr>
        <w:t>.</w:t>
      </w:r>
      <w:bookmarkEnd w:id="123"/>
    </w:p>
    <w:p w:rsidR="002015E6" w:rsidRPr="006F6D72" w:rsidRDefault="002015E6"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Fondo territorial de pensiones</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Pr="006F6D72">
        <w:rPr>
          <w:rFonts w:ascii="Arial" w:hAnsi="Arial" w:cs="Arial"/>
          <w:sz w:val="24"/>
          <w:szCs w:val="24"/>
        </w:rPr>
        <w:t xml:space="preserve"> Documento con el cual se deja plasmado el cumplimiento de requisitos, se realiza el reconocimiento y pago del Bono Pensional, en favor de ex empleados que pretenden ser pensionados por </w:t>
      </w:r>
      <w:proofErr w:type="spellStart"/>
      <w:r w:rsidRPr="006F6D72">
        <w:rPr>
          <w:rFonts w:ascii="Arial" w:hAnsi="Arial" w:cs="Arial"/>
          <w:sz w:val="24"/>
          <w:szCs w:val="24"/>
        </w:rPr>
        <w:t>Colpensiones</w:t>
      </w:r>
      <w:proofErr w:type="spellEnd"/>
      <w:r w:rsidRPr="006F6D72">
        <w:rPr>
          <w:rFonts w:ascii="Arial" w:hAnsi="Arial" w:cs="Arial"/>
          <w:sz w:val="24"/>
          <w:szCs w:val="24"/>
        </w:rPr>
        <w:t xml:space="preserve"> o las AFP.</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"Solicitud y documentos soportes: </w:t>
      </w:r>
    </w:p>
    <w:p w:rsidR="008110EF" w:rsidRPr="006F6D72" w:rsidRDefault="00B5382C" w:rsidP="001C7234">
      <w:pPr>
        <w:autoSpaceDE w:val="0"/>
        <w:autoSpaceDN w:val="0"/>
        <w:adjustRightInd w:val="0"/>
        <w:rPr>
          <w:rFonts w:ascii="Arial" w:hAnsi="Arial" w:cs="Arial"/>
          <w:sz w:val="24"/>
          <w:szCs w:val="24"/>
        </w:rPr>
      </w:pPr>
      <w:r w:rsidRPr="006F6D72">
        <w:rPr>
          <w:rFonts w:ascii="Arial" w:hAnsi="Arial" w:cs="Arial"/>
          <w:sz w:val="24"/>
          <w:szCs w:val="24"/>
        </w:rPr>
        <w:t>Fotocopia</w:t>
      </w:r>
      <w:r w:rsidR="008110EF" w:rsidRPr="006F6D72">
        <w:rPr>
          <w:rFonts w:ascii="Arial" w:hAnsi="Arial" w:cs="Arial"/>
          <w:sz w:val="24"/>
          <w:szCs w:val="24"/>
        </w:rPr>
        <w:t xml:space="preserve"> de cedula, certificados laborales de entidades para las cuales laboró, liquidación del bono, historia laboral de </w:t>
      </w:r>
      <w:proofErr w:type="spellStart"/>
      <w:r w:rsidR="008110EF" w:rsidRPr="006F6D72">
        <w:rPr>
          <w:rFonts w:ascii="Arial" w:hAnsi="Arial" w:cs="Arial"/>
          <w:sz w:val="24"/>
          <w:szCs w:val="24"/>
        </w:rPr>
        <w:t>Cajanal</w:t>
      </w:r>
      <w:proofErr w:type="spellEnd"/>
      <w:r w:rsidR="008110EF" w:rsidRPr="006F6D72">
        <w:rPr>
          <w:rFonts w:ascii="Arial" w:hAnsi="Arial" w:cs="Arial"/>
          <w:sz w:val="24"/>
          <w:szCs w:val="24"/>
        </w:rPr>
        <w:t xml:space="preserve"> o </w:t>
      </w:r>
      <w:proofErr w:type="spellStart"/>
      <w:r w:rsidR="008110EF" w:rsidRPr="006F6D72">
        <w:rPr>
          <w:rFonts w:ascii="Arial" w:hAnsi="Arial" w:cs="Arial"/>
          <w:sz w:val="24"/>
          <w:szCs w:val="24"/>
        </w:rPr>
        <w:t>Colpensiones</w:t>
      </w:r>
      <w:proofErr w:type="spellEnd"/>
      <w:r w:rsidR="008110EF" w:rsidRPr="006F6D72">
        <w:rPr>
          <w:rFonts w:ascii="Arial" w:hAnsi="Arial" w:cs="Arial"/>
          <w:sz w:val="24"/>
          <w:szCs w:val="24"/>
        </w:rPr>
        <w:t>, según sea el caso.</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4 meses</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Ex empleados del Municipio de Armenia, </w:t>
      </w:r>
      <w:proofErr w:type="spellStart"/>
      <w:r w:rsidRPr="006F6D72">
        <w:rPr>
          <w:rFonts w:ascii="Arial" w:hAnsi="Arial" w:cs="Arial"/>
          <w:sz w:val="24"/>
          <w:szCs w:val="24"/>
        </w:rPr>
        <w:t>Colpensiones</w:t>
      </w:r>
      <w:proofErr w:type="spellEnd"/>
      <w:r w:rsidRPr="006F6D72">
        <w:rPr>
          <w:rFonts w:ascii="Arial" w:hAnsi="Arial" w:cs="Arial"/>
          <w:sz w:val="24"/>
          <w:szCs w:val="24"/>
        </w:rPr>
        <w:t xml:space="preserve"> y las AFP.</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sz w:val="24"/>
          <w:szCs w:val="24"/>
        </w:rPr>
        <w:t>Canales dispuestos para su realización: La solicitud se hace por medio escrito (físico o vía web).</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Pr="006F6D72">
        <w:rPr>
          <w:rFonts w:ascii="Arial" w:hAnsi="Arial" w:cs="Arial"/>
          <w:sz w:val="24"/>
          <w:szCs w:val="24"/>
        </w:rPr>
        <w:t xml:space="preserve"> Ley 549 de 1999 Decretos modificatorios y reglamentarios, ley 100 de 1993, ley 797 de 2003, ley 863 de 2003 Art. 51, decreto 1748 de 1995, decreto 1474 de 1997, decreto 946 de 2006 y  Decreto Reglamentario 4105 de 2004 Art. 18</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sz w:val="24"/>
          <w:szCs w:val="24"/>
        </w:rPr>
        <w:t>Circulares e Instructivos de Min-Hacienda.</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Nombre de la oficina que realiza el trámite, producto o servicio:</w:t>
      </w:r>
      <w:r w:rsidRPr="006F6D72">
        <w:rPr>
          <w:rFonts w:ascii="Arial" w:hAnsi="Arial" w:cs="Arial"/>
          <w:sz w:val="24"/>
          <w:szCs w:val="24"/>
        </w:rPr>
        <w:t xml:space="preserve"> Departamento Administrativo de Fortalecimiento Institucional - Fondo Territorial de Pensiones.</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C.A.M. Piso Principal            (ala sur)</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ext. 229</w:t>
      </w:r>
    </w:p>
    <w:p w:rsidR="002015E6" w:rsidRPr="006F6D72" w:rsidRDefault="008110EF" w:rsidP="001C7234">
      <w:pPr>
        <w:autoSpaceDE w:val="0"/>
        <w:autoSpaceDN w:val="0"/>
        <w:adjustRightInd w:val="0"/>
        <w:rPr>
          <w:rStyle w:val="Hipervnculo"/>
          <w:rFonts w:ascii="Arial" w:hAnsi="Arial" w:cs="Arial"/>
          <w:color w:val="auto"/>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hyperlink r:id="rId95" w:history="1">
        <w:r w:rsidR="002015E6" w:rsidRPr="006F6D72">
          <w:rPr>
            <w:rStyle w:val="Hipervnculo"/>
            <w:rFonts w:ascii="Arial" w:hAnsi="Arial" w:cs="Arial"/>
            <w:color w:val="auto"/>
            <w:sz w:val="24"/>
            <w:szCs w:val="24"/>
          </w:rPr>
          <w:t>ftp@armenia.gov.co</w:t>
        </w:r>
      </w:hyperlink>
    </w:p>
    <w:p w:rsidR="00B5382C" w:rsidRPr="006F6D72" w:rsidRDefault="00B5382C" w:rsidP="001C7234">
      <w:pPr>
        <w:autoSpaceDE w:val="0"/>
        <w:autoSpaceDN w:val="0"/>
        <w:adjustRightInd w:val="0"/>
        <w:rPr>
          <w:rFonts w:ascii="Arial" w:hAnsi="Arial" w:cs="Arial"/>
          <w:sz w:val="24"/>
          <w:szCs w:val="24"/>
        </w:rPr>
      </w:pPr>
    </w:p>
    <w:p w:rsidR="008110EF" w:rsidRPr="006F6D72" w:rsidRDefault="006C2378" w:rsidP="001C7234">
      <w:pPr>
        <w:pStyle w:val="Ttulo2"/>
        <w:rPr>
          <w:rFonts w:ascii="Arial" w:hAnsi="Arial" w:cs="Arial"/>
          <w:color w:val="auto"/>
          <w:sz w:val="24"/>
          <w:szCs w:val="24"/>
        </w:rPr>
      </w:pPr>
      <w:bookmarkStart w:id="124" w:name="_Toc422213977"/>
      <w:r w:rsidRPr="006F6D72">
        <w:rPr>
          <w:rFonts w:ascii="Arial" w:hAnsi="Arial" w:cs="Arial"/>
          <w:b/>
          <w:color w:val="auto"/>
          <w:sz w:val="24"/>
          <w:szCs w:val="24"/>
        </w:rPr>
        <w:t xml:space="preserve">7.10.6 </w:t>
      </w:r>
      <w:r w:rsidR="008110EF" w:rsidRPr="006F6D72">
        <w:rPr>
          <w:rFonts w:ascii="Arial" w:hAnsi="Arial" w:cs="Arial"/>
          <w:b/>
          <w:color w:val="auto"/>
          <w:sz w:val="24"/>
          <w:szCs w:val="24"/>
        </w:rPr>
        <w:t>Nombre del Producto:</w:t>
      </w:r>
      <w:r w:rsidR="008110EF" w:rsidRPr="006F6D72">
        <w:rPr>
          <w:rFonts w:ascii="Arial" w:hAnsi="Arial" w:cs="Arial"/>
          <w:color w:val="auto"/>
          <w:sz w:val="24"/>
          <w:szCs w:val="24"/>
        </w:rPr>
        <w:t xml:space="preserve"> Resolución de Sustitución Pensional.</w:t>
      </w:r>
      <w:bookmarkEnd w:id="124"/>
    </w:p>
    <w:p w:rsidR="002015E6" w:rsidRPr="006F6D72" w:rsidRDefault="002015E6"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Fondo territorial de pensiones.</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Pr="006F6D72">
        <w:rPr>
          <w:rFonts w:ascii="Arial" w:hAnsi="Arial" w:cs="Arial"/>
          <w:sz w:val="24"/>
          <w:szCs w:val="24"/>
        </w:rPr>
        <w:t xml:space="preserve"> Documento que otorga derechos a los beneficiarios, que cumplen los requisitos para percibir la pensión a la cual tenga derecho el fallecido.</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Fotocopia de cedula del peticionario y del causante, registro civil de defunción,  registro civil de matrimonio, o declaración </w:t>
      </w:r>
      <w:proofErr w:type="spellStart"/>
      <w:r w:rsidRPr="006F6D72">
        <w:rPr>
          <w:rFonts w:ascii="Arial" w:hAnsi="Arial" w:cs="Arial"/>
          <w:sz w:val="24"/>
          <w:szCs w:val="24"/>
        </w:rPr>
        <w:t>extrajuicio</w:t>
      </w:r>
      <w:proofErr w:type="spellEnd"/>
      <w:r w:rsidRPr="006F6D72">
        <w:rPr>
          <w:rFonts w:ascii="Arial" w:hAnsi="Arial" w:cs="Arial"/>
          <w:sz w:val="24"/>
          <w:szCs w:val="24"/>
        </w:rPr>
        <w:t xml:space="preserve"> de convivencia, registro civil de nacimiento para hijos menores de edad, certificado de EPS, certificado de la </w:t>
      </w:r>
      <w:r w:rsidRPr="006F6D72">
        <w:rPr>
          <w:rFonts w:ascii="Arial" w:hAnsi="Arial" w:cs="Arial"/>
          <w:sz w:val="24"/>
          <w:szCs w:val="24"/>
        </w:rPr>
        <w:lastRenderedPageBreak/>
        <w:t>Junta regional de invalidez de incapacidad laboral  de los beneficiarios, y/o certificado de estudios superiores, sentencia de interdicción judicial, según el caso.</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2 meses.</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Beneficiarios (esposa o compañera permanente, hijos menores de edad, mayores hasta 25 años que se encuentren estudiando) de los Jubilados del Municipio.</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sz w:val="24"/>
          <w:szCs w:val="24"/>
        </w:rPr>
        <w:t>Canales dispuestos para su realización: La solicitud se hace por medio escrito.</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Pr="006F6D72">
        <w:rPr>
          <w:rFonts w:ascii="Arial" w:hAnsi="Arial" w:cs="Arial"/>
          <w:sz w:val="24"/>
          <w:szCs w:val="24"/>
        </w:rPr>
        <w:t xml:space="preserve"> Ley 100 de 1993 modificada por la Ley 797 de 2003, ley 717 de 2001.</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sz w:val="24"/>
          <w:szCs w:val="24"/>
        </w:rPr>
        <w:t>Nombre de la oficina que realiza el trámite, producto o servicio: Departamento Administrativo de Fortalecimiento Institucional - Fondo Territorial de Pensiones.</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C.A.M. Piso Principal            (ala sur)</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ext. 229</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ftp@armenia.gov.co</w:t>
      </w:r>
    </w:p>
    <w:p w:rsidR="008110EF" w:rsidRPr="006F6D72" w:rsidRDefault="008110EF" w:rsidP="001C7234">
      <w:pPr>
        <w:autoSpaceDE w:val="0"/>
        <w:autoSpaceDN w:val="0"/>
        <w:adjustRightInd w:val="0"/>
        <w:rPr>
          <w:rFonts w:ascii="Arial" w:hAnsi="Arial" w:cs="Arial"/>
          <w:sz w:val="24"/>
          <w:szCs w:val="24"/>
        </w:rPr>
      </w:pPr>
    </w:p>
    <w:p w:rsidR="008110EF" w:rsidRPr="006F6D72" w:rsidRDefault="008110EF" w:rsidP="001C7234">
      <w:pPr>
        <w:autoSpaceDE w:val="0"/>
        <w:autoSpaceDN w:val="0"/>
        <w:adjustRightInd w:val="0"/>
        <w:rPr>
          <w:rFonts w:ascii="Arial" w:hAnsi="Arial" w:cs="Arial"/>
          <w:sz w:val="24"/>
          <w:szCs w:val="24"/>
        </w:rPr>
      </w:pPr>
    </w:p>
    <w:p w:rsidR="008110EF" w:rsidRPr="006F6D72" w:rsidRDefault="008110EF" w:rsidP="001C7234">
      <w:pPr>
        <w:autoSpaceDE w:val="0"/>
        <w:autoSpaceDN w:val="0"/>
        <w:adjustRightInd w:val="0"/>
        <w:rPr>
          <w:rFonts w:ascii="Arial" w:hAnsi="Arial" w:cs="Arial"/>
          <w:sz w:val="24"/>
          <w:szCs w:val="24"/>
        </w:rPr>
      </w:pPr>
    </w:p>
    <w:p w:rsidR="008110EF" w:rsidRPr="006F6D72" w:rsidRDefault="006C2378" w:rsidP="001C7234">
      <w:pPr>
        <w:pStyle w:val="Ttulo2"/>
        <w:rPr>
          <w:rFonts w:ascii="Arial" w:hAnsi="Arial" w:cs="Arial"/>
          <w:color w:val="auto"/>
          <w:sz w:val="24"/>
          <w:szCs w:val="24"/>
        </w:rPr>
      </w:pPr>
      <w:bookmarkStart w:id="125" w:name="_Toc422213978"/>
      <w:r w:rsidRPr="006F6D72">
        <w:rPr>
          <w:rFonts w:ascii="Arial" w:hAnsi="Arial" w:cs="Arial"/>
          <w:b/>
          <w:color w:val="auto"/>
          <w:sz w:val="24"/>
          <w:szCs w:val="24"/>
        </w:rPr>
        <w:t xml:space="preserve">7.10.7 </w:t>
      </w:r>
      <w:r w:rsidR="008110EF" w:rsidRPr="006F6D72">
        <w:rPr>
          <w:rFonts w:ascii="Arial" w:hAnsi="Arial" w:cs="Arial"/>
          <w:b/>
          <w:color w:val="auto"/>
          <w:sz w:val="24"/>
          <w:szCs w:val="24"/>
        </w:rPr>
        <w:t>Nombre del Producto:</w:t>
      </w:r>
      <w:r w:rsidR="008110EF" w:rsidRPr="006F6D72">
        <w:rPr>
          <w:rFonts w:ascii="Arial" w:hAnsi="Arial" w:cs="Arial"/>
          <w:color w:val="auto"/>
          <w:sz w:val="24"/>
          <w:szCs w:val="24"/>
        </w:rPr>
        <w:t xml:space="preserve"> Confirmaciones laborales</w:t>
      </w:r>
      <w:r w:rsidR="00B5382C" w:rsidRPr="006F6D72">
        <w:rPr>
          <w:rFonts w:ascii="Arial" w:hAnsi="Arial" w:cs="Arial"/>
          <w:color w:val="auto"/>
          <w:sz w:val="24"/>
          <w:szCs w:val="24"/>
        </w:rPr>
        <w:t>.</w:t>
      </w:r>
      <w:bookmarkEnd w:id="125"/>
    </w:p>
    <w:p w:rsidR="006C2378" w:rsidRPr="006F6D72" w:rsidRDefault="006C2378"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Fondo territorial de pensiones.</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Pr="006F6D72">
        <w:rPr>
          <w:rFonts w:ascii="Arial" w:hAnsi="Arial" w:cs="Arial"/>
          <w:sz w:val="24"/>
          <w:szCs w:val="24"/>
        </w:rPr>
        <w:t xml:space="preserve"> Confirmación de la información contenida en los certificados laborales.</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Solicitud por escrito de </w:t>
      </w:r>
      <w:proofErr w:type="spellStart"/>
      <w:r w:rsidRPr="006F6D72">
        <w:rPr>
          <w:rFonts w:ascii="Arial" w:hAnsi="Arial" w:cs="Arial"/>
          <w:sz w:val="24"/>
          <w:szCs w:val="24"/>
        </w:rPr>
        <w:t>Colpensiones</w:t>
      </w:r>
      <w:proofErr w:type="spellEnd"/>
      <w:r w:rsidRPr="006F6D72">
        <w:rPr>
          <w:rFonts w:ascii="Arial" w:hAnsi="Arial" w:cs="Arial"/>
          <w:sz w:val="24"/>
          <w:szCs w:val="24"/>
        </w:rPr>
        <w:t>, AFP  y/o  Ministerio de Hacienda.</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15 días</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sz w:val="24"/>
          <w:szCs w:val="24"/>
        </w:rPr>
        <w:t xml:space="preserve">Beneficiarios del trámite, producto o servicio: </w:t>
      </w:r>
      <w:proofErr w:type="spellStart"/>
      <w:r w:rsidRPr="006F6D72">
        <w:rPr>
          <w:rFonts w:ascii="Arial" w:hAnsi="Arial" w:cs="Arial"/>
          <w:sz w:val="24"/>
          <w:szCs w:val="24"/>
        </w:rPr>
        <w:t>Colpensiones</w:t>
      </w:r>
      <w:proofErr w:type="spellEnd"/>
      <w:r w:rsidRPr="006F6D72">
        <w:rPr>
          <w:rFonts w:ascii="Arial" w:hAnsi="Arial" w:cs="Arial"/>
          <w:sz w:val="24"/>
          <w:szCs w:val="24"/>
        </w:rPr>
        <w:t>, las AFP y el Ministerio de Hacienda.</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sz w:val="24"/>
          <w:szCs w:val="24"/>
        </w:rPr>
        <w:t>Canales dispuestos para su realización: La solicitud se hace por medio escrito (físico o vía web).</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Pr="006F6D72">
        <w:rPr>
          <w:rFonts w:ascii="Arial" w:hAnsi="Arial" w:cs="Arial"/>
          <w:sz w:val="24"/>
          <w:szCs w:val="24"/>
        </w:rPr>
        <w:tab/>
        <w:t xml:space="preserve">Políticas y normas de Min-Protección, </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sz w:val="24"/>
          <w:szCs w:val="24"/>
        </w:rPr>
        <w:t>Min-Hacienda y crédito público  (Formatos 1,2 y 3).</w:t>
      </w:r>
      <w:r w:rsidRPr="006F6D72">
        <w:rPr>
          <w:rFonts w:ascii="Arial" w:hAnsi="Arial" w:cs="Arial"/>
          <w:sz w:val="24"/>
          <w:szCs w:val="24"/>
        </w:rPr>
        <w:tab/>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sz w:val="24"/>
          <w:szCs w:val="24"/>
        </w:rPr>
        <w:t>Nombre de la oficina que realiza el trámite, producto o servicio: Departamento Administrativo de Fortalecimiento Institucional - Fondo Territorial de Pensiones.</w:t>
      </w:r>
      <w:r w:rsidRPr="006F6D72">
        <w:rPr>
          <w:rFonts w:ascii="Arial" w:hAnsi="Arial" w:cs="Arial"/>
          <w:sz w:val="24"/>
          <w:szCs w:val="24"/>
        </w:rPr>
        <w:tab/>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C.A.M. Piso Principal            (ala sur) </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ext. 229</w:t>
      </w:r>
      <w:r w:rsidRPr="006F6D72">
        <w:rPr>
          <w:rFonts w:ascii="Arial" w:hAnsi="Arial" w:cs="Arial"/>
          <w:sz w:val="24"/>
          <w:szCs w:val="24"/>
        </w:rPr>
        <w:tab/>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ftp@armenia.gov.co</w:t>
      </w:r>
    </w:p>
    <w:p w:rsidR="008110EF" w:rsidRPr="006F6D72" w:rsidRDefault="008110EF" w:rsidP="001C7234">
      <w:pPr>
        <w:autoSpaceDE w:val="0"/>
        <w:autoSpaceDN w:val="0"/>
        <w:adjustRightInd w:val="0"/>
        <w:rPr>
          <w:rFonts w:ascii="Arial" w:hAnsi="Arial" w:cs="Arial"/>
          <w:sz w:val="24"/>
          <w:szCs w:val="24"/>
        </w:rPr>
      </w:pPr>
    </w:p>
    <w:p w:rsidR="008110EF" w:rsidRPr="006F6D72" w:rsidRDefault="008110EF" w:rsidP="001C7234">
      <w:pPr>
        <w:autoSpaceDE w:val="0"/>
        <w:autoSpaceDN w:val="0"/>
        <w:adjustRightInd w:val="0"/>
        <w:rPr>
          <w:rFonts w:ascii="Arial" w:hAnsi="Arial" w:cs="Arial"/>
          <w:sz w:val="24"/>
          <w:szCs w:val="24"/>
        </w:rPr>
      </w:pPr>
    </w:p>
    <w:p w:rsidR="008110EF" w:rsidRPr="006F6D72" w:rsidRDefault="008110EF" w:rsidP="001C7234">
      <w:pPr>
        <w:autoSpaceDE w:val="0"/>
        <w:autoSpaceDN w:val="0"/>
        <w:adjustRightInd w:val="0"/>
        <w:rPr>
          <w:rFonts w:ascii="Arial" w:hAnsi="Arial" w:cs="Arial"/>
          <w:sz w:val="24"/>
          <w:szCs w:val="24"/>
        </w:rPr>
      </w:pPr>
    </w:p>
    <w:p w:rsidR="008110EF" w:rsidRPr="006F6D72" w:rsidRDefault="00DC7C6D" w:rsidP="001C7234">
      <w:pPr>
        <w:pStyle w:val="Ttulo2"/>
        <w:rPr>
          <w:rFonts w:ascii="Arial" w:hAnsi="Arial" w:cs="Arial"/>
          <w:color w:val="auto"/>
          <w:sz w:val="24"/>
          <w:szCs w:val="24"/>
        </w:rPr>
      </w:pPr>
      <w:bookmarkStart w:id="126" w:name="_Toc422213979"/>
      <w:r w:rsidRPr="006F6D72">
        <w:rPr>
          <w:rFonts w:ascii="Arial" w:hAnsi="Arial" w:cs="Arial"/>
          <w:b/>
          <w:color w:val="auto"/>
          <w:sz w:val="24"/>
          <w:szCs w:val="24"/>
        </w:rPr>
        <w:t xml:space="preserve">7.10.8 </w:t>
      </w:r>
      <w:r w:rsidR="008110EF" w:rsidRPr="006F6D72">
        <w:rPr>
          <w:rFonts w:ascii="Arial" w:hAnsi="Arial" w:cs="Arial"/>
          <w:b/>
          <w:color w:val="auto"/>
          <w:sz w:val="24"/>
          <w:szCs w:val="24"/>
        </w:rPr>
        <w:t>Nombre del Producto:</w:t>
      </w:r>
      <w:r w:rsidR="008110EF" w:rsidRPr="006F6D72">
        <w:rPr>
          <w:rFonts w:ascii="Arial" w:hAnsi="Arial" w:cs="Arial"/>
          <w:color w:val="auto"/>
          <w:sz w:val="24"/>
          <w:szCs w:val="24"/>
        </w:rPr>
        <w:t xml:space="preserve"> Certificados laborales y salariales.</w:t>
      </w:r>
      <w:bookmarkEnd w:id="126"/>
    </w:p>
    <w:p w:rsidR="00DC7C6D" w:rsidRPr="006F6D72" w:rsidRDefault="00DC7C6D"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Fondo territorial de pensiones.</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Descripción:</w:t>
      </w:r>
      <w:r w:rsidRPr="006F6D72">
        <w:rPr>
          <w:rFonts w:ascii="Arial" w:hAnsi="Arial" w:cs="Arial"/>
          <w:sz w:val="24"/>
          <w:szCs w:val="24"/>
        </w:rPr>
        <w:t xml:space="preserve"> Documento que relaciona los tiempos laborados en el Municipio de Armenia, con el fin de adelantar trámites de carácter pensional.</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Solicitud escrita o verbal,  fotocopia ampliada al 150% de cedula de ciudadanía, una estampilla pro-hospital y una pro- desarrollo de $2.000 (año 201</w:t>
      </w:r>
      <w:r w:rsidR="003D7174">
        <w:rPr>
          <w:rFonts w:ascii="Arial" w:hAnsi="Arial" w:cs="Arial"/>
          <w:sz w:val="24"/>
          <w:szCs w:val="24"/>
        </w:rPr>
        <w:t>5</w:t>
      </w:r>
      <w:r w:rsidRPr="006F6D72">
        <w:rPr>
          <w:rFonts w:ascii="Arial" w:hAnsi="Arial" w:cs="Arial"/>
          <w:sz w:val="24"/>
          <w:szCs w:val="24"/>
        </w:rPr>
        <w:t>).</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lastRenderedPageBreak/>
        <w:t>Tiempo de Respuesta:</w:t>
      </w:r>
      <w:r w:rsidRPr="006F6D72">
        <w:rPr>
          <w:rFonts w:ascii="Arial" w:hAnsi="Arial" w:cs="Arial"/>
          <w:sz w:val="24"/>
          <w:szCs w:val="24"/>
        </w:rPr>
        <w:t xml:space="preserve"> 15 días.</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Ex empleados y empleados activos del Municipio de Armenia.</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La solicitud se hace por medio escrito o verbal.</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Pr="006F6D72">
        <w:rPr>
          <w:rFonts w:ascii="Arial" w:hAnsi="Arial" w:cs="Arial"/>
          <w:sz w:val="24"/>
          <w:szCs w:val="24"/>
        </w:rPr>
        <w:t xml:space="preserve"> Políticas y normas de Min-Protección, </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sz w:val="24"/>
          <w:szCs w:val="24"/>
        </w:rPr>
        <w:t>Min-Hacienda y crédito público  (Formatos 1,2 y 3).</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Nombre de la oficina que realiza el trámite, producto o servicio:</w:t>
      </w:r>
      <w:r w:rsidRPr="006F6D72">
        <w:rPr>
          <w:rFonts w:ascii="Arial" w:hAnsi="Arial" w:cs="Arial"/>
          <w:sz w:val="24"/>
          <w:szCs w:val="24"/>
        </w:rPr>
        <w:t xml:space="preserve"> Departamento Administrativo de Fortalecimiento Institucional - Fondo Territorial de Pensiones</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Pr="006F6D72">
        <w:rPr>
          <w:rFonts w:ascii="Arial" w:hAnsi="Arial" w:cs="Arial"/>
          <w:sz w:val="24"/>
          <w:szCs w:val="24"/>
        </w:rPr>
        <w:t xml:space="preserve"> C.A.M. Piso Principal            (ala sur)</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7417100           ext. 229</w:t>
      </w:r>
    </w:p>
    <w:p w:rsidR="008110EF" w:rsidRPr="006F6D72" w:rsidRDefault="008110EF"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ftp@armenia.gov.co</w:t>
      </w:r>
    </w:p>
    <w:p w:rsidR="008110EF" w:rsidRPr="006F6D72" w:rsidRDefault="008110EF" w:rsidP="001C7234">
      <w:pPr>
        <w:autoSpaceDE w:val="0"/>
        <w:autoSpaceDN w:val="0"/>
        <w:adjustRightInd w:val="0"/>
        <w:rPr>
          <w:rFonts w:ascii="Arial" w:hAnsi="Arial" w:cs="Arial"/>
          <w:sz w:val="24"/>
          <w:szCs w:val="24"/>
        </w:rPr>
      </w:pPr>
    </w:p>
    <w:p w:rsidR="008110EF" w:rsidRPr="006F6D72" w:rsidRDefault="008110EF" w:rsidP="001C7234">
      <w:pPr>
        <w:autoSpaceDE w:val="0"/>
        <w:autoSpaceDN w:val="0"/>
        <w:adjustRightInd w:val="0"/>
        <w:rPr>
          <w:rFonts w:ascii="Arial" w:hAnsi="Arial" w:cs="Arial"/>
          <w:sz w:val="24"/>
          <w:szCs w:val="24"/>
        </w:rPr>
      </w:pPr>
    </w:p>
    <w:p w:rsidR="008110EF" w:rsidRPr="006F6D72" w:rsidRDefault="008110EF" w:rsidP="001C7234">
      <w:pPr>
        <w:autoSpaceDE w:val="0"/>
        <w:autoSpaceDN w:val="0"/>
        <w:adjustRightInd w:val="0"/>
        <w:rPr>
          <w:rFonts w:ascii="Arial" w:hAnsi="Arial" w:cs="Arial"/>
          <w:sz w:val="24"/>
          <w:szCs w:val="24"/>
        </w:rPr>
      </w:pPr>
    </w:p>
    <w:p w:rsidR="008110EF" w:rsidRPr="006F6D72" w:rsidRDefault="008110EF" w:rsidP="001C7234">
      <w:pPr>
        <w:autoSpaceDE w:val="0"/>
        <w:autoSpaceDN w:val="0"/>
        <w:adjustRightInd w:val="0"/>
        <w:rPr>
          <w:rFonts w:ascii="Arial" w:hAnsi="Arial" w:cs="Arial"/>
          <w:sz w:val="24"/>
          <w:szCs w:val="24"/>
        </w:rPr>
      </w:pPr>
    </w:p>
    <w:p w:rsidR="00EE1D8E" w:rsidRPr="00E07F44" w:rsidRDefault="00B5382C" w:rsidP="001C7234">
      <w:pPr>
        <w:pStyle w:val="Ttulo1"/>
        <w:rPr>
          <w:rFonts w:ascii="Arial" w:hAnsi="Arial" w:cs="Arial"/>
          <w:b/>
          <w:color w:val="auto"/>
          <w:sz w:val="24"/>
          <w:szCs w:val="24"/>
        </w:rPr>
      </w:pPr>
      <w:bookmarkStart w:id="127" w:name="_Toc422213980"/>
      <w:r w:rsidRPr="00E07F44">
        <w:rPr>
          <w:rFonts w:ascii="Arial" w:hAnsi="Arial" w:cs="Arial"/>
          <w:b/>
          <w:color w:val="auto"/>
          <w:sz w:val="24"/>
          <w:szCs w:val="24"/>
        </w:rPr>
        <w:t xml:space="preserve">7.11 </w:t>
      </w:r>
      <w:r w:rsidR="00EE1D8E" w:rsidRPr="00E07F44">
        <w:rPr>
          <w:rFonts w:ascii="Arial" w:hAnsi="Arial" w:cs="Arial"/>
          <w:b/>
          <w:color w:val="auto"/>
          <w:sz w:val="24"/>
          <w:szCs w:val="24"/>
        </w:rPr>
        <w:t>DEPENDENCIA SECRETARIA DE TRANSITO Y TRANSPORTE</w:t>
      </w:r>
      <w:bookmarkEnd w:id="127"/>
      <w:r w:rsidR="00EE1D8E" w:rsidRPr="00E07F44">
        <w:rPr>
          <w:rFonts w:ascii="Arial" w:hAnsi="Arial" w:cs="Arial"/>
          <w:b/>
          <w:color w:val="auto"/>
          <w:sz w:val="24"/>
          <w:szCs w:val="24"/>
        </w:rPr>
        <w:t xml:space="preserve"> </w:t>
      </w:r>
    </w:p>
    <w:p w:rsidR="00EA1A2C" w:rsidRPr="00E07F44" w:rsidRDefault="00EA1A2C" w:rsidP="001C7234">
      <w:pPr>
        <w:pStyle w:val="Prrafodelista"/>
        <w:autoSpaceDE w:val="0"/>
        <w:autoSpaceDN w:val="0"/>
        <w:adjustRightInd w:val="0"/>
        <w:ind w:left="360"/>
        <w:rPr>
          <w:rFonts w:ascii="Arial" w:hAnsi="Arial" w:cs="Arial"/>
          <w:b/>
          <w:sz w:val="24"/>
          <w:szCs w:val="24"/>
        </w:rPr>
      </w:pPr>
    </w:p>
    <w:p w:rsidR="00EE1D8E" w:rsidRPr="006F6D72" w:rsidRDefault="00EE1D8E" w:rsidP="001C7234">
      <w:pPr>
        <w:autoSpaceDE w:val="0"/>
        <w:autoSpaceDN w:val="0"/>
        <w:adjustRightInd w:val="0"/>
        <w:rPr>
          <w:rFonts w:ascii="Arial" w:hAnsi="Arial" w:cs="Arial"/>
          <w:b/>
          <w:sz w:val="24"/>
          <w:szCs w:val="24"/>
        </w:rPr>
      </w:pPr>
    </w:p>
    <w:p w:rsidR="00805905" w:rsidRPr="006F6D72" w:rsidRDefault="00EA1A2C" w:rsidP="001C7234">
      <w:pPr>
        <w:pStyle w:val="Ttulo2"/>
        <w:rPr>
          <w:rFonts w:ascii="Arial" w:hAnsi="Arial" w:cs="Arial"/>
          <w:color w:val="auto"/>
          <w:sz w:val="24"/>
          <w:szCs w:val="24"/>
        </w:rPr>
      </w:pPr>
      <w:bookmarkStart w:id="128" w:name="_Toc422213981"/>
      <w:r w:rsidRPr="006F6D72">
        <w:rPr>
          <w:rFonts w:ascii="Arial" w:hAnsi="Arial" w:cs="Arial"/>
          <w:b/>
          <w:color w:val="auto"/>
          <w:sz w:val="24"/>
          <w:szCs w:val="24"/>
        </w:rPr>
        <w:t xml:space="preserve">7.11.1 </w:t>
      </w:r>
      <w:r w:rsidR="00C21E82" w:rsidRPr="006F6D72">
        <w:rPr>
          <w:rFonts w:ascii="Arial" w:hAnsi="Arial" w:cs="Arial"/>
          <w:b/>
          <w:color w:val="auto"/>
          <w:sz w:val="24"/>
          <w:szCs w:val="24"/>
        </w:rPr>
        <w:t xml:space="preserve">Nombre del </w:t>
      </w:r>
      <w:r w:rsidR="009563D6" w:rsidRPr="006F6D72">
        <w:rPr>
          <w:rFonts w:ascii="Arial" w:hAnsi="Arial" w:cs="Arial"/>
          <w:b/>
          <w:color w:val="auto"/>
          <w:sz w:val="24"/>
          <w:szCs w:val="24"/>
        </w:rPr>
        <w:t>Trámite</w:t>
      </w:r>
      <w:r w:rsidR="00805905" w:rsidRPr="006F6D72">
        <w:rPr>
          <w:rFonts w:ascii="Arial" w:hAnsi="Arial" w:cs="Arial"/>
          <w:b/>
          <w:color w:val="auto"/>
          <w:sz w:val="24"/>
          <w:szCs w:val="24"/>
        </w:rPr>
        <w:t>:</w:t>
      </w:r>
      <w:r w:rsidR="000A5B5D" w:rsidRPr="006F6D72">
        <w:rPr>
          <w:rFonts w:ascii="Arial" w:hAnsi="Arial" w:cs="Arial"/>
          <w:color w:val="auto"/>
          <w:sz w:val="24"/>
          <w:szCs w:val="24"/>
        </w:rPr>
        <w:t xml:space="preserve"> matrícula inicial</w:t>
      </w:r>
      <w:r w:rsidR="00B5382C" w:rsidRPr="006F6D72">
        <w:rPr>
          <w:rFonts w:ascii="Arial" w:hAnsi="Arial" w:cs="Arial"/>
          <w:color w:val="auto"/>
          <w:sz w:val="24"/>
          <w:szCs w:val="24"/>
        </w:rPr>
        <w:t>.</w:t>
      </w:r>
      <w:bookmarkEnd w:id="128"/>
    </w:p>
    <w:p w:rsidR="00EA1A2C" w:rsidRPr="006F6D72" w:rsidRDefault="00EA1A2C" w:rsidP="001C7234">
      <w:pPr>
        <w:autoSpaceDE w:val="0"/>
        <w:autoSpaceDN w:val="0"/>
        <w:adjustRightInd w:val="0"/>
        <w:rPr>
          <w:rFonts w:ascii="Arial" w:hAnsi="Arial" w:cs="Arial"/>
          <w:sz w:val="24"/>
          <w:szCs w:val="24"/>
        </w:rPr>
      </w:pPr>
      <w:r w:rsidRPr="006F6D72">
        <w:rPr>
          <w:rFonts w:ascii="Arial" w:hAnsi="Arial" w:cs="Arial"/>
          <w:b/>
          <w:sz w:val="24"/>
          <w:szCs w:val="24"/>
        </w:rPr>
        <w:t>Actividad:</w:t>
      </w:r>
      <w:r w:rsidRPr="006F6D72">
        <w:rPr>
          <w:rFonts w:ascii="Arial" w:hAnsi="Arial" w:cs="Arial"/>
          <w:sz w:val="24"/>
          <w:szCs w:val="24"/>
        </w:rPr>
        <w:t xml:space="preserve"> control automotor</w:t>
      </w:r>
    </w:p>
    <w:p w:rsidR="00805905" w:rsidRPr="006F6D72" w:rsidRDefault="00805905" w:rsidP="001C7234">
      <w:pPr>
        <w:autoSpaceDE w:val="0"/>
        <w:autoSpaceDN w:val="0"/>
        <w:adjustRightInd w:val="0"/>
        <w:rPr>
          <w:rFonts w:ascii="Arial" w:hAnsi="Arial" w:cs="Arial"/>
          <w:b/>
          <w:sz w:val="24"/>
          <w:szCs w:val="24"/>
        </w:rPr>
      </w:pPr>
      <w:r w:rsidRPr="006F6D72">
        <w:rPr>
          <w:rFonts w:ascii="Arial" w:hAnsi="Arial" w:cs="Arial"/>
          <w:b/>
          <w:sz w:val="24"/>
          <w:szCs w:val="24"/>
        </w:rPr>
        <w:t>Descripción</w:t>
      </w:r>
      <w:r w:rsidR="000A5B5D" w:rsidRPr="006F6D72">
        <w:rPr>
          <w:rFonts w:ascii="Arial" w:hAnsi="Arial" w:cs="Arial"/>
          <w:b/>
          <w:sz w:val="24"/>
          <w:szCs w:val="24"/>
        </w:rPr>
        <w:t xml:space="preserve">: </w:t>
      </w:r>
      <w:r w:rsidR="000A5B5D" w:rsidRPr="006F6D72">
        <w:rPr>
          <w:rFonts w:ascii="Arial" w:hAnsi="Arial" w:cs="Arial"/>
          <w:sz w:val="24"/>
          <w:szCs w:val="24"/>
        </w:rPr>
        <w:t>licencia de tránsito y placas</w:t>
      </w:r>
    </w:p>
    <w:p w:rsidR="000A5B5D"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0A5B5D" w:rsidRPr="006F6D72">
        <w:rPr>
          <w:rFonts w:ascii="Arial" w:hAnsi="Arial" w:cs="Arial"/>
          <w:sz w:val="24"/>
          <w:szCs w:val="24"/>
        </w:rPr>
        <w:t>Formulario de solicitud de trámites establecido por el RUNT, debe ser suscrito por el comprador (es) anexándole las improntas adheridas al formulario.</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Póliza de seguro obligatorio contra accidentes de tránsito vigente.</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Acreditar el pago de los derechos del trámite, original.</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Acreditar la compra del vehículo automotor, (Factura) si el vehículo es de fabricación nacional. Factura de compra del vehículo, si es de fabricación extranjera.</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Certificado individual de aduana o declaración de importación, original.</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El propietario y/o el apoderado deben estar inscritos en el Registro Único Nacional de Tránsito RUNT.</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Estar a paz y salvo por infracciones de tránsito en el Sistema Integrado de Información y Multas por Infracciones de Tránsito – SIMIT.</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Estar a paz y salvo por el pago de impuestos sobre vehículos automotores.</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Para persona jurídica, estar constituido legalmente, certificado de existencia y representación legal del propietario, con vigencia no mayor a noventa (90) días, original.</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Cédula de ciudadanía o extranjería del poderdante y/o propietario fotocopia.</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Para los casos en los que intervengan menores de edad, registro civil de nacimiento del menor, si está a cargo de los padres de familia, o decisión de autoridad competente que así lo acredite, si está a cargo de curador o tutor, fotocopia.</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Para Vehículo público</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lastRenderedPageBreak/>
        <w:t>Además de los requisitos generales debe anexarse carta de aceptación de la empresa que lo vincula, original.</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Concepto de ingreso expedido por la autoridad municipal competente, original.</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Estampillas Pro-Desarrollo y Pro-Hospital.</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Para vehículos de servicio particular o público de carga cuyo peso bruto vehicular sea superior a diez mil quinientos (10.500) Kilogramos</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Además de los requisitos generales para registro inicial debe anexarse la aprobación de prestación de caución o el certificado de cumplimiento de requisitos para registro inicial</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Fotocopia de la póliza de seguro obligatorio contra accidentes de tránsito vigente.</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Acreditar el pago de los derechos del trámite, original.</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Acreditar la compra del vehículo automotor, si el vehículo es de fabricación nacional. Factura de compra del vehículo, si es de fabricación extranjera.</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Acreditar el ingreso del vehículo automotor, Certificado individual de aduana o declaración de importación, original.</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El propietario y el apoderado deben estar inscritos en el Registro Único Nacional de Tránsito RUNT.</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Estar a paz y salvo por infracciones de tránsito en el Sistema Integrado de Información y Multas por Infracciones de Tránsito – SIMIT.</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Estar a paz y salvo por el pago de impuestos sobre vehículos automotores.</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Para persona jurídica, estar constituido legalmente, certificado de existencia y representación legal del propietario, con vigencia no mayor a noventa (90) días, original.</w:t>
      </w:r>
    </w:p>
    <w:p w:rsidR="000A5B5D"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Cédula de ciudadanía o extranjería del poderdante y/o propietario fotocopia.</w:t>
      </w:r>
    </w:p>
    <w:p w:rsidR="00805905" w:rsidRPr="006F6D72" w:rsidRDefault="000A5B5D" w:rsidP="001C7234">
      <w:pPr>
        <w:autoSpaceDE w:val="0"/>
        <w:autoSpaceDN w:val="0"/>
        <w:adjustRightInd w:val="0"/>
        <w:rPr>
          <w:rFonts w:ascii="Arial" w:hAnsi="Arial" w:cs="Arial"/>
          <w:sz w:val="24"/>
          <w:szCs w:val="24"/>
        </w:rPr>
      </w:pPr>
      <w:r w:rsidRPr="006F6D72">
        <w:rPr>
          <w:rFonts w:ascii="Arial" w:hAnsi="Arial" w:cs="Arial"/>
          <w:sz w:val="24"/>
          <w:szCs w:val="24"/>
        </w:rPr>
        <w:t>Para los casos en los que intervengan menores de edad, registro civil de nacimiento del menor, si está a cargo de los padres de familia, o decisión de autoridad competente que así lo acredite, si está a cargo de curador o tutor, fotocopia.</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Tiempo de Respuesta:</w:t>
      </w:r>
      <w:r w:rsidRPr="006F6D72">
        <w:rPr>
          <w:rFonts w:ascii="Arial" w:hAnsi="Arial" w:cs="Arial"/>
          <w:sz w:val="24"/>
          <w:szCs w:val="24"/>
        </w:rPr>
        <w:t xml:space="preserve"> </w:t>
      </w:r>
      <w:r w:rsidR="005D60CB" w:rsidRPr="006F6D72">
        <w:rPr>
          <w:rFonts w:ascii="Arial" w:hAnsi="Arial" w:cs="Arial"/>
          <w:sz w:val="24"/>
          <w:szCs w:val="24"/>
        </w:rPr>
        <w:t>20 minutos</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EB117C" w:rsidRPr="006F6D72">
        <w:rPr>
          <w:rFonts w:ascii="Arial" w:hAnsi="Arial" w:cs="Arial"/>
          <w:sz w:val="24"/>
          <w:szCs w:val="24"/>
        </w:rPr>
        <w:t>persona natural o entidad jurídica</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BA1C99" w:rsidRPr="006F6D72">
        <w:rPr>
          <w:rFonts w:ascii="Arial" w:hAnsi="Arial" w:cs="Arial"/>
          <w:sz w:val="24"/>
          <w:szCs w:val="24"/>
        </w:rPr>
        <w:t>presencia</w:t>
      </w:r>
      <w:r w:rsidR="00853BFF" w:rsidRPr="006F6D72">
        <w:rPr>
          <w:rFonts w:ascii="Arial" w:hAnsi="Arial" w:cs="Arial"/>
          <w:sz w:val="24"/>
          <w:szCs w:val="24"/>
        </w:rPr>
        <w:t xml:space="preserve">l, recurso humano y sistemas y </w:t>
      </w:r>
      <w:proofErr w:type="spellStart"/>
      <w:r w:rsidR="00853BFF" w:rsidRPr="006F6D72">
        <w:rPr>
          <w:rFonts w:ascii="Arial" w:hAnsi="Arial" w:cs="Arial"/>
          <w:sz w:val="24"/>
          <w:szCs w:val="24"/>
        </w:rPr>
        <w:t>R</w:t>
      </w:r>
      <w:r w:rsidR="00BA1C99" w:rsidRPr="006F6D72">
        <w:rPr>
          <w:rFonts w:ascii="Arial" w:hAnsi="Arial" w:cs="Arial"/>
          <w:sz w:val="24"/>
          <w:szCs w:val="24"/>
        </w:rPr>
        <w:t>unt</w:t>
      </w:r>
      <w:proofErr w:type="spellEnd"/>
      <w:r w:rsidR="000459D1" w:rsidRPr="006F6D72">
        <w:rPr>
          <w:rFonts w:ascii="Arial" w:hAnsi="Arial" w:cs="Arial"/>
          <w:sz w:val="24"/>
          <w:szCs w:val="24"/>
        </w:rPr>
        <w:t>.</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Normatividad que lo sustenta</w:t>
      </w:r>
      <w:r w:rsidR="00386DF0" w:rsidRPr="006F6D72">
        <w:rPr>
          <w:rFonts w:ascii="Arial" w:hAnsi="Arial" w:cs="Arial"/>
          <w:sz w:val="24"/>
          <w:szCs w:val="24"/>
        </w:rPr>
        <w:t>: resolución 12379 de 2012  y ley 336 de 1996.</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 xml:space="preserve">Nombre de la oficina que realiza el trámite, producto o servicio: </w:t>
      </w:r>
      <w:r w:rsidR="00195C77" w:rsidRPr="006F6D72">
        <w:rPr>
          <w:rFonts w:ascii="Arial" w:hAnsi="Arial" w:cs="Arial"/>
          <w:sz w:val="24"/>
          <w:szCs w:val="24"/>
        </w:rPr>
        <w:t>control automotor</w:t>
      </w:r>
      <w:r w:rsidR="000459D1" w:rsidRPr="006F6D72">
        <w:rPr>
          <w:rFonts w:ascii="Arial" w:hAnsi="Arial" w:cs="Arial"/>
          <w:sz w:val="24"/>
          <w:szCs w:val="24"/>
        </w:rPr>
        <w:t>.</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Dirección</w:t>
      </w:r>
      <w:r w:rsidR="007336DE" w:rsidRPr="006F6D72">
        <w:rPr>
          <w:rFonts w:ascii="Arial" w:hAnsi="Arial" w:cs="Arial"/>
          <w:b/>
          <w:sz w:val="24"/>
          <w:szCs w:val="24"/>
        </w:rPr>
        <w:t>:</w:t>
      </w:r>
      <w:r w:rsidR="007336DE" w:rsidRPr="006F6D72">
        <w:rPr>
          <w:rFonts w:ascii="Arial" w:hAnsi="Arial" w:cs="Arial"/>
          <w:sz w:val="24"/>
          <w:szCs w:val="24"/>
        </w:rPr>
        <w:t xml:space="preserve"> centro cultural metropolitano la estación</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w:t>
      </w:r>
      <w:r w:rsidR="007336DE" w:rsidRPr="006F6D72">
        <w:rPr>
          <w:rFonts w:ascii="Arial" w:hAnsi="Arial" w:cs="Arial"/>
          <w:sz w:val="24"/>
          <w:szCs w:val="24"/>
        </w:rPr>
        <w:t>7442521 EXT 112</w:t>
      </w:r>
    </w:p>
    <w:p w:rsidR="00805905" w:rsidRPr="006F6D72" w:rsidRDefault="00805905"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r w:rsidR="007336DE" w:rsidRPr="006F6D72">
        <w:rPr>
          <w:rFonts w:ascii="Arial" w:hAnsi="Arial" w:cs="Arial"/>
          <w:sz w:val="24"/>
          <w:szCs w:val="24"/>
        </w:rPr>
        <w:t>controlautomotor@transitoarmenia.gov.co</w:t>
      </w:r>
    </w:p>
    <w:p w:rsidR="00805905" w:rsidRPr="006F6D72" w:rsidRDefault="00805905" w:rsidP="001C7234">
      <w:pPr>
        <w:autoSpaceDE w:val="0"/>
        <w:autoSpaceDN w:val="0"/>
        <w:adjustRightInd w:val="0"/>
        <w:rPr>
          <w:rFonts w:ascii="Arial" w:hAnsi="Arial" w:cs="Arial"/>
          <w:sz w:val="24"/>
          <w:szCs w:val="24"/>
        </w:rPr>
      </w:pPr>
    </w:p>
    <w:p w:rsidR="00805905" w:rsidRPr="006F6D72" w:rsidRDefault="00805905" w:rsidP="001C7234">
      <w:pPr>
        <w:autoSpaceDE w:val="0"/>
        <w:autoSpaceDN w:val="0"/>
        <w:adjustRightInd w:val="0"/>
        <w:rPr>
          <w:rFonts w:ascii="Arial" w:hAnsi="Arial" w:cs="Arial"/>
          <w:sz w:val="24"/>
          <w:szCs w:val="24"/>
        </w:rPr>
      </w:pPr>
    </w:p>
    <w:p w:rsidR="00805905" w:rsidRPr="006F6D72" w:rsidRDefault="00A83036" w:rsidP="001C7234">
      <w:pPr>
        <w:pStyle w:val="Ttulo2"/>
        <w:rPr>
          <w:rFonts w:ascii="Arial" w:eastAsia="Times New Roman" w:hAnsi="Arial" w:cs="Arial"/>
          <w:color w:val="auto"/>
          <w:sz w:val="24"/>
          <w:szCs w:val="24"/>
          <w:lang w:eastAsia="es-CO"/>
        </w:rPr>
      </w:pPr>
      <w:bookmarkStart w:id="129" w:name="_Toc422213982"/>
      <w:r w:rsidRPr="006F6D72">
        <w:rPr>
          <w:rFonts w:ascii="Arial" w:hAnsi="Arial" w:cs="Arial"/>
          <w:b/>
          <w:color w:val="auto"/>
          <w:sz w:val="24"/>
          <w:szCs w:val="24"/>
        </w:rPr>
        <w:t xml:space="preserve">7.11.2 </w:t>
      </w:r>
      <w:r w:rsidR="00D53A78" w:rsidRPr="006F6D72">
        <w:rPr>
          <w:rFonts w:ascii="Arial" w:hAnsi="Arial" w:cs="Arial"/>
          <w:b/>
          <w:color w:val="auto"/>
          <w:sz w:val="24"/>
          <w:szCs w:val="24"/>
        </w:rPr>
        <w:t>Nombre del trámite:</w:t>
      </w:r>
      <w:r w:rsidR="00D53A78" w:rsidRPr="006F6D72">
        <w:rPr>
          <w:rFonts w:ascii="Arial" w:hAnsi="Arial" w:cs="Arial"/>
          <w:color w:val="auto"/>
          <w:sz w:val="24"/>
          <w:szCs w:val="24"/>
        </w:rPr>
        <w:t xml:space="preserve"> </w:t>
      </w:r>
      <w:r w:rsidR="00D53A78" w:rsidRPr="006F6D72">
        <w:rPr>
          <w:rFonts w:ascii="Arial" w:eastAsia="Times New Roman" w:hAnsi="Arial" w:cs="Arial"/>
          <w:color w:val="auto"/>
          <w:sz w:val="24"/>
          <w:szCs w:val="24"/>
          <w:lang w:eastAsia="es-CO"/>
        </w:rPr>
        <w:t>traspaso</w:t>
      </w:r>
      <w:r w:rsidR="00B5382C" w:rsidRPr="006F6D72">
        <w:rPr>
          <w:rFonts w:ascii="Arial" w:eastAsia="Times New Roman" w:hAnsi="Arial" w:cs="Arial"/>
          <w:color w:val="auto"/>
          <w:sz w:val="24"/>
          <w:szCs w:val="24"/>
          <w:lang w:eastAsia="es-CO"/>
        </w:rPr>
        <w:t>.</w:t>
      </w:r>
      <w:bookmarkEnd w:id="129"/>
    </w:p>
    <w:p w:rsidR="00A83036" w:rsidRPr="006F6D72" w:rsidRDefault="00A83036"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805905" w:rsidRPr="006F6D72" w:rsidRDefault="00D53A78"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licencia de tránsito.</w:t>
      </w:r>
    </w:p>
    <w:p w:rsidR="00D53A78" w:rsidRPr="006F6D72" w:rsidRDefault="00D53A78"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formulario oficial original, establecido por el </w:t>
      </w:r>
      <w:proofErr w:type="spellStart"/>
      <w:r w:rsidRPr="006F6D72">
        <w:rPr>
          <w:rFonts w:ascii="Arial" w:eastAsia="Times New Roman" w:hAnsi="Arial" w:cs="Arial"/>
          <w:sz w:val="24"/>
          <w:szCs w:val="24"/>
          <w:lang w:eastAsia="es-CO"/>
        </w:rPr>
        <w:t>runt</w:t>
      </w:r>
      <w:proofErr w:type="spellEnd"/>
      <w:r w:rsidRPr="006F6D72">
        <w:rPr>
          <w:rFonts w:ascii="Arial" w:eastAsia="Times New Roman" w:hAnsi="Arial" w:cs="Arial"/>
          <w:sz w:val="24"/>
          <w:szCs w:val="24"/>
          <w:lang w:eastAsia="es-CO"/>
        </w:rPr>
        <w:t>, debe ser suscrito por el comprador (es) y vendedor (es) anexándole las improntas adheridas al formulario.</w:t>
      </w:r>
      <w:r w:rsidRPr="006F6D72">
        <w:rPr>
          <w:rFonts w:ascii="Arial" w:eastAsia="Times New Roman" w:hAnsi="Arial" w:cs="Arial"/>
          <w:sz w:val="24"/>
          <w:szCs w:val="24"/>
          <w:lang w:eastAsia="es-CO"/>
        </w:rPr>
        <w:br/>
        <w:t>Fotocopia póliza de seguro obligatorio contra accidentes de tránsito vigente.</w:t>
      </w:r>
      <w:r w:rsidRPr="006F6D72">
        <w:rPr>
          <w:rFonts w:ascii="Arial" w:eastAsia="Times New Roman" w:hAnsi="Arial" w:cs="Arial"/>
          <w:sz w:val="24"/>
          <w:szCs w:val="24"/>
          <w:lang w:eastAsia="es-CO"/>
        </w:rPr>
        <w:br/>
      </w:r>
      <w:r w:rsidRPr="006F6D72">
        <w:rPr>
          <w:rFonts w:ascii="Arial" w:eastAsia="Times New Roman" w:hAnsi="Arial" w:cs="Arial"/>
          <w:sz w:val="24"/>
          <w:szCs w:val="24"/>
          <w:lang w:eastAsia="es-CO"/>
        </w:rPr>
        <w:lastRenderedPageBreak/>
        <w:t xml:space="preserve">Acreditar las condiciones técnico mecánicas y de gases para vehículos, se exceptúan los vehículos que no hayan cumplido los seis (6) años de matrícula. </w:t>
      </w:r>
      <w:r w:rsidRPr="006F6D72">
        <w:rPr>
          <w:rFonts w:ascii="Arial" w:eastAsia="Times New Roman" w:hAnsi="Arial" w:cs="Arial"/>
          <w:sz w:val="24"/>
          <w:szCs w:val="24"/>
          <w:lang w:eastAsia="es-CO"/>
        </w:rPr>
        <w:br/>
        <w:t>Ser propietario del vehículo automotor. Licencia de tránsito o la declaración por escrito de la pérdida del documento, original. Pago por concepto de retención en la fuente de conformidad con el estatuto tributario</w:t>
      </w:r>
      <w:r w:rsidRPr="006F6D72">
        <w:rPr>
          <w:rFonts w:ascii="Arial" w:eastAsia="Times New Roman" w:hAnsi="Arial" w:cs="Arial"/>
          <w:sz w:val="24"/>
          <w:szCs w:val="24"/>
          <w:lang w:eastAsia="es-CO"/>
        </w:rPr>
        <w:br/>
        <w:t>poder, mandato o cualquier mecanismo de representación otorgado formalmente en caso de no ser el titular quien realice el trámite, original.</w:t>
      </w:r>
      <w:r w:rsidRPr="006F6D72">
        <w:rPr>
          <w:rFonts w:ascii="Arial" w:eastAsia="Times New Roman" w:hAnsi="Arial" w:cs="Arial"/>
          <w:sz w:val="24"/>
          <w:szCs w:val="24"/>
          <w:lang w:eastAsia="es-CO"/>
        </w:rPr>
        <w:br/>
        <w:t>El propietario, comprador y/o el apoderado deben estar inscritos en el regis</w:t>
      </w:r>
      <w:r w:rsidR="00853BFF" w:rsidRPr="006F6D72">
        <w:rPr>
          <w:rFonts w:ascii="Arial" w:eastAsia="Times New Roman" w:hAnsi="Arial" w:cs="Arial"/>
          <w:sz w:val="24"/>
          <w:szCs w:val="24"/>
          <w:lang w:eastAsia="es-CO"/>
        </w:rPr>
        <w:t xml:space="preserve">tro único nacional de tránsito </w:t>
      </w:r>
      <w:proofErr w:type="spellStart"/>
      <w:r w:rsidR="00853BFF"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r w:rsidRPr="006F6D72">
        <w:rPr>
          <w:rFonts w:ascii="Arial" w:eastAsia="Times New Roman" w:hAnsi="Arial" w:cs="Arial"/>
          <w:sz w:val="24"/>
          <w:szCs w:val="24"/>
          <w:lang w:eastAsia="es-CO"/>
        </w:rPr>
        <w:t>.</w:t>
      </w:r>
      <w:r w:rsidRPr="006F6D72">
        <w:rPr>
          <w:rFonts w:ascii="Arial" w:eastAsia="Times New Roman" w:hAnsi="Arial" w:cs="Arial"/>
          <w:sz w:val="24"/>
          <w:szCs w:val="24"/>
          <w:lang w:eastAsia="es-CO"/>
        </w:rPr>
        <w:br/>
        <w:t xml:space="preserve">Estar a paz y salvo por infracciones de tránsito en el sistema integrado de información y multas por infracciones de tránsito – </w:t>
      </w:r>
      <w:proofErr w:type="spellStart"/>
      <w:r w:rsidRPr="006F6D72">
        <w:rPr>
          <w:rFonts w:ascii="Arial" w:eastAsia="Times New Roman" w:hAnsi="Arial" w:cs="Arial"/>
          <w:sz w:val="24"/>
          <w:szCs w:val="24"/>
          <w:lang w:eastAsia="es-CO"/>
        </w:rPr>
        <w:t>simit</w:t>
      </w:r>
      <w:proofErr w:type="spellEnd"/>
      <w:r w:rsidRPr="006F6D72">
        <w:rPr>
          <w:rFonts w:ascii="Arial" w:eastAsia="Times New Roman" w:hAnsi="Arial" w:cs="Arial"/>
          <w:sz w:val="24"/>
          <w:szCs w:val="24"/>
          <w:lang w:eastAsia="es-CO"/>
        </w:rPr>
        <w:t>.</w:t>
      </w:r>
      <w:r w:rsidRPr="006F6D72">
        <w:rPr>
          <w:rFonts w:ascii="Arial" w:eastAsia="Times New Roman" w:hAnsi="Arial" w:cs="Arial"/>
          <w:sz w:val="24"/>
          <w:szCs w:val="24"/>
          <w:lang w:eastAsia="es-CO"/>
        </w:rPr>
        <w:br/>
        <w:t>Estar a paz y salvo por el pago de impuestos sobre vehículos automotores, certificación pago de impuestos original.</w:t>
      </w:r>
      <w:r w:rsidRPr="006F6D72">
        <w:rPr>
          <w:rFonts w:ascii="Arial" w:eastAsia="Times New Roman" w:hAnsi="Arial" w:cs="Arial"/>
          <w:sz w:val="24"/>
          <w:szCs w:val="24"/>
          <w:lang w:eastAsia="es-CO"/>
        </w:rPr>
        <w:br/>
        <w:t xml:space="preserve">Estampillas </w:t>
      </w:r>
      <w:proofErr w:type="spellStart"/>
      <w:r w:rsidRPr="006F6D72">
        <w:rPr>
          <w:rFonts w:ascii="Arial" w:eastAsia="Times New Roman" w:hAnsi="Arial" w:cs="Arial"/>
          <w:sz w:val="24"/>
          <w:szCs w:val="24"/>
          <w:lang w:eastAsia="es-CO"/>
        </w:rPr>
        <w:t>prohospital</w:t>
      </w:r>
      <w:proofErr w:type="spellEnd"/>
      <w:r w:rsidRPr="006F6D72">
        <w:rPr>
          <w:rFonts w:ascii="Arial" w:eastAsia="Times New Roman" w:hAnsi="Arial" w:cs="Arial"/>
          <w:sz w:val="24"/>
          <w:szCs w:val="24"/>
          <w:lang w:eastAsia="es-CO"/>
        </w:rPr>
        <w:t xml:space="preserve"> y </w:t>
      </w:r>
      <w:proofErr w:type="spellStart"/>
      <w:r w:rsidRPr="006F6D72">
        <w:rPr>
          <w:rFonts w:ascii="Arial" w:eastAsia="Times New Roman" w:hAnsi="Arial" w:cs="Arial"/>
          <w:sz w:val="24"/>
          <w:szCs w:val="24"/>
          <w:lang w:eastAsia="es-CO"/>
        </w:rPr>
        <w:t>prodesarrollo</w:t>
      </w:r>
      <w:proofErr w:type="spellEnd"/>
      <w:r w:rsidRPr="006F6D72">
        <w:rPr>
          <w:rFonts w:ascii="Arial" w:eastAsia="Times New Roman" w:hAnsi="Arial" w:cs="Arial"/>
          <w:sz w:val="24"/>
          <w:szCs w:val="24"/>
          <w:lang w:eastAsia="es-CO"/>
        </w:rPr>
        <w:br/>
        <w:t>para persona jurídica, estar constituido legalmente, certificado de existencia y representación legal del propietario, con vigencia no mayor a noventa (90) días, original.</w:t>
      </w:r>
      <w:r w:rsidRPr="006F6D72">
        <w:rPr>
          <w:rFonts w:ascii="Arial" w:eastAsia="Times New Roman" w:hAnsi="Arial" w:cs="Arial"/>
          <w:sz w:val="24"/>
          <w:szCs w:val="24"/>
          <w:lang w:eastAsia="es-CO"/>
        </w:rPr>
        <w:br/>
        <w:t>Cédula de ciudadanía o extranjería del poderdante, propietario y comprador de no existir en la carpeta.</w:t>
      </w:r>
    </w:p>
    <w:p w:rsidR="00805905" w:rsidRPr="006F6D72" w:rsidRDefault="00D53A78" w:rsidP="001C7234">
      <w:pPr>
        <w:rPr>
          <w:rFonts w:ascii="Arial" w:eastAsia="Times New Roman" w:hAnsi="Arial" w:cs="Arial"/>
          <w:sz w:val="24"/>
          <w:szCs w:val="24"/>
          <w:lang w:eastAsia="es-CO"/>
        </w:rPr>
      </w:pPr>
      <w:r w:rsidRPr="006F6D72">
        <w:rPr>
          <w:rFonts w:ascii="Arial" w:eastAsia="Times New Roman" w:hAnsi="Arial" w:cs="Arial"/>
          <w:sz w:val="24"/>
          <w:szCs w:val="24"/>
          <w:lang w:eastAsia="es-CO"/>
        </w:rPr>
        <w:t>Fotocopias para los casos en los que intervengan menores de edad, registro civil de nacimiento del menor, si está a cargo de los padres de familia, o decisión de autoridad competente que así lo acredite, si está a cargo de curador o tutor, fotocopia.</w:t>
      </w:r>
      <w:r w:rsidRPr="006F6D72">
        <w:rPr>
          <w:rFonts w:ascii="Arial" w:eastAsia="Times New Roman" w:hAnsi="Arial" w:cs="Arial"/>
          <w:sz w:val="24"/>
          <w:szCs w:val="24"/>
          <w:lang w:eastAsia="es-CO"/>
        </w:rPr>
        <w:br/>
        <w:t>Para vehículo público.</w:t>
      </w:r>
      <w:r w:rsidRPr="006F6D72">
        <w:rPr>
          <w:rFonts w:ascii="Arial" w:eastAsia="Times New Roman" w:hAnsi="Arial" w:cs="Arial"/>
          <w:sz w:val="24"/>
          <w:szCs w:val="24"/>
          <w:lang w:eastAsia="es-CO"/>
        </w:rPr>
        <w:br/>
        <w:t>Estar autorizado para operar como vehículo de servicio público. Tarjeta de operación o declaración por escrito de la pérdida del documento</w:t>
      </w:r>
      <w:r w:rsidRPr="006F6D72">
        <w:rPr>
          <w:rFonts w:ascii="Arial" w:eastAsia="Times New Roman" w:hAnsi="Arial" w:cs="Arial"/>
          <w:sz w:val="24"/>
          <w:szCs w:val="24"/>
          <w:lang w:eastAsia="es-CO"/>
        </w:rPr>
        <w:br/>
        <w:t>paz y salvo de la empresa que estaba afiliado. Contrato de vinculación o afiliación del vehículo de servicio público. Cedo y endoso.</w:t>
      </w:r>
      <w:r w:rsidRPr="006F6D72">
        <w:rPr>
          <w:rFonts w:ascii="Arial" w:eastAsia="Times New Roman" w:hAnsi="Arial" w:cs="Arial"/>
          <w:sz w:val="24"/>
          <w:szCs w:val="24"/>
          <w:lang w:eastAsia="es-CO"/>
        </w:rPr>
        <w:br/>
        <w:t>Estampillas pro-hospital y pro-desarrollo.</w:t>
      </w:r>
      <w:r w:rsidRPr="006F6D72">
        <w:rPr>
          <w:rFonts w:ascii="Arial" w:eastAsia="Times New Roman" w:hAnsi="Arial" w:cs="Arial"/>
          <w:sz w:val="24"/>
          <w:szCs w:val="24"/>
          <w:lang w:eastAsia="es-CO"/>
        </w:rPr>
        <w:br/>
        <w:t xml:space="preserve">Para remolque, semirremolque, </w:t>
      </w:r>
      <w:proofErr w:type="spellStart"/>
      <w:r w:rsidRPr="006F6D72">
        <w:rPr>
          <w:rFonts w:ascii="Arial" w:eastAsia="Times New Roman" w:hAnsi="Arial" w:cs="Arial"/>
          <w:sz w:val="24"/>
          <w:szCs w:val="24"/>
          <w:lang w:eastAsia="es-CO"/>
        </w:rPr>
        <w:t>multimodular</w:t>
      </w:r>
      <w:proofErr w:type="spellEnd"/>
      <w:r w:rsidRPr="006F6D72">
        <w:rPr>
          <w:rFonts w:ascii="Arial" w:eastAsia="Times New Roman" w:hAnsi="Arial" w:cs="Arial"/>
          <w:sz w:val="24"/>
          <w:szCs w:val="24"/>
          <w:lang w:eastAsia="es-CO"/>
        </w:rPr>
        <w:t xml:space="preserve"> y similar.</w:t>
      </w:r>
      <w:r w:rsidRPr="006F6D72">
        <w:rPr>
          <w:rFonts w:ascii="Arial" w:eastAsia="Times New Roman" w:hAnsi="Arial" w:cs="Arial"/>
          <w:sz w:val="24"/>
          <w:szCs w:val="24"/>
          <w:lang w:eastAsia="es-CO"/>
        </w:rPr>
        <w:br/>
        <w:t>Para el traspaso vehículo no automotor, el formulario de solicitud de trámite debe estar suscrito por el vendedor (es) y por el comprador (es) o por una de las partes anexándole la impronta exigidas en reverso del documento.</w:t>
      </w:r>
      <w:r w:rsidRPr="006F6D72">
        <w:rPr>
          <w:rFonts w:ascii="Arial" w:eastAsia="Times New Roman" w:hAnsi="Arial" w:cs="Arial"/>
          <w:sz w:val="24"/>
          <w:szCs w:val="24"/>
          <w:lang w:eastAsia="es-CO"/>
        </w:rPr>
        <w:br/>
        <w:t>Contrato de compraventa del vehículo celebrado con las exigencias de las normas civiles y/o mercantiles.</w:t>
      </w:r>
      <w:r w:rsidRPr="006F6D72">
        <w:rPr>
          <w:rFonts w:ascii="Arial" w:eastAsia="Times New Roman" w:hAnsi="Arial" w:cs="Arial"/>
          <w:sz w:val="24"/>
          <w:szCs w:val="24"/>
          <w:lang w:eastAsia="es-CO"/>
        </w:rPr>
        <w:br/>
        <w:t>Acreditar el pago de los derechos del trámite, original.</w:t>
      </w:r>
    </w:p>
    <w:p w:rsidR="00805905" w:rsidRPr="006F6D72" w:rsidRDefault="00D53A78"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20 minutos</w:t>
      </w:r>
    </w:p>
    <w:p w:rsidR="00805905" w:rsidRPr="006F6D72" w:rsidRDefault="00D53A78"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persona natural o entidad jurídica</w:t>
      </w:r>
    </w:p>
    <w:p w:rsidR="00805905" w:rsidRPr="006F6D72" w:rsidRDefault="00D53A78"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recurso humano y sistemas y </w:t>
      </w:r>
      <w:proofErr w:type="spellStart"/>
      <w:r w:rsidRPr="006F6D72">
        <w:rPr>
          <w:rFonts w:ascii="Arial" w:eastAsia="Times New Roman" w:hAnsi="Arial" w:cs="Arial"/>
          <w:sz w:val="24"/>
          <w:szCs w:val="24"/>
          <w:lang w:eastAsia="es-CO"/>
        </w:rPr>
        <w:t>runt</w:t>
      </w:r>
      <w:proofErr w:type="spellEnd"/>
    </w:p>
    <w:p w:rsidR="00805905" w:rsidRPr="006F6D72" w:rsidRDefault="00D53A78" w:rsidP="001C7234">
      <w:pPr>
        <w:rPr>
          <w:rFonts w:ascii="Arial" w:eastAsia="Times New Roman" w:hAnsi="Arial" w:cs="Arial"/>
          <w:sz w:val="24"/>
          <w:szCs w:val="24"/>
          <w:lang w:eastAsia="es-CO"/>
        </w:rPr>
      </w:pPr>
      <w:r w:rsidRPr="006F6D72">
        <w:rPr>
          <w:rFonts w:ascii="Arial" w:hAnsi="Arial" w:cs="Arial"/>
          <w:b/>
          <w:sz w:val="24"/>
          <w:szCs w:val="24"/>
        </w:rPr>
        <w:t>Normatividad que lo sustenta:</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resolución 12379 de 2012  y ley 336 de 1996.                       </w:t>
      </w:r>
    </w:p>
    <w:p w:rsidR="00805905" w:rsidRPr="006F6D72" w:rsidRDefault="00D53A78"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control automotor</w:t>
      </w:r>
    </w:p>
    <w:p w:rsidR="00805905" w:rsidRPr="006F6D72" w:rsidRDefault="00D53A78" w:rsidP="001C7234">
      <w:pPr>
        <w:rPr>
          <w:rFonts w:ascii="Arial" w:eastAsia="Times New Roman" w:hAnsi="Arial" w:cs="Arial"/>
          <w:sz w:val="24"/>
          <w:szCs w:val="24"/>
          <w:lang w:eastAsia="es-CO"/>
        </w:rPr>
      </w:pP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805905" w:rsidRPr="006F6D72" w:rsidRDefault="00D53A78"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7442521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112</w:t>
      </w:r>
    </w:p>
    <w:p w:rsidR="00805905" w:rsidRPr="006F6D72" w:rsidRDefault="00D53A78"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805905" w:rsidRPr="006F6D72" w:rsidRDefault="00805905" w:rsidP="001C7234">
      <w:pPr>
        <w:autoSpaceDE w:val="0"/>
        <w:autoSpaceDN w:val="0"/>
        <w:adjustRightInd w:val="0"/>
        <w:rPr>
          <w:rFonts w:ascii="Arial" w:hAnsi="Arial" w:cs="Arial"/>
          <w:sz w:val="24"/>
          <w:szCs w:val="24"/>
        </w:rPr>
      </w:pPr>
    </w:p>
    <w:p w:rsidR="00812BD6" w:rsidRPr="006F6D72" w:rsidRDefault="00812BD6" w:rsidP="001C7234">
      <w:pPr>
        <w:autoSpaceDE w:val="0"/>
        <w:autoSpaceDN w:val="0"/>
        <w:adjustRightInd w:val="0"/>
        <w:rPr>
          <w:rFonts w:ascii="Arial" w:hAnsi="Arial" w:cs="Arial"/>
          <w:sz w:val="24"/>
          <w:szCs w:val="24"/>
        </w:rPr>
      </w:pPr>
    </w:p>
    <w:p w:rsidR="00C256F8" w:rsidRPr="006F6D72" w:rsidRDefault="00C256F8" w:rsidP="001C7234">
      <w:pPr>
        <w:rPr>
          <w:rFonts w:ascii="Arial" w:hAnsi="Arial" w:cs="Arial"/>
          <w:b/>
          <w:sz w:val="24"/>
          <w:szCs w:val="24"/>
        </w:rPr>
      </w:pPr>
    </w:p>
    <w:p w:rsidR="00B5382C" w:rsidRPr="006F6D72" w:rsidRDefault="00B5382C" w:rsidP="001C7234">
      <w:pPr>
        <w:rPr>
          <w:rFonts w:ascii="Arial" w:hAnsi="Arial" w:cs="Arial"/>
          <w:b/>
          <w:sz w:val="24"/>
          <w:szCs w:val="24"/>
        </w:rPr>
      </w:pPr>
    </w:p>
    <w:p w:rsidR="00B5382C" w:rsidRPr="006F6D72" w:rsidRDefault="00B5382C" w:rsidP="001C7234">
      <w:pPr>
        <w:rPr>
          <w:rFonts w:ascii="Arial" w:hAnsi="Arial" w:cs="Arial"/>
          <w:b/>
          <w:sz w:val="24"/>
          <w:szCs w:val="24"/>
        </w:rPr>
      </w:pPr>
    </w:p>
    <w:p w:rsidR="00B5382C" w:rsidRPr="006F6D72" w:rsidRDefault="00B5382C" w:rsidP="001C7234">
      <w:pPr>
        <w:rPr>
          <w:rFonts w:ascii="Arial" w:hAnsi="Arial" w:cs="Arial"/>
          <w:b/>
          <w:sz w:val="24"/>
          <w:szCs w:val="24"/>
        </w:rPr>
      </w:pPr>
    </w:p>
    <w:p w:rsidR="00805905" w:rsidRPr="006F6D72" w:rsidRDefault="00C256F8" w:rsidP="001C7234">
      <w:pPr>
        <w:pStyle w:val="Ttulo2"/>
        <w:rPr>
          <w:rFonts w:ascii="Arial" w:eastAsia="Times New Roman" w:hAnsi="Arial" w:cs="Arial"/>
          <w:color w:val="auto"/>
          <w:sz w:val="24"/>
          <w:szCs w:val="24"/>
          <w:lang w:eastAsia="es-CO"/>
        </w:rPr>
      </w:pPr>
      <w:bookmarkStart w:id="130" w:name="_Toc422213983"/>
      <w:r w:rsidRPr="006F6D72">
        <w:rPr>
          <w:rFonts w:ascii="Arial" w:hAnsi="Arial" w:cs="Arial"/>
          <w:b/>
          <w:color w:val="auto"/>
          <w:sz w:val="24"/>
          <w:szCs w:val="24"/>
        </w:rPr>
        <w:t xml:space="preserve">7.11.3 </w:t>
      </w:r>
      <w:r w:rsidR="00383648" w:rsidRPr="006F6D72">
        <w:rPr>
          <w:rFonts w:ascii="Arial" w:hAnsi="Arial" w:cs="Arial"/>
          <w:b/>
          <w:color w:val="auto"/>
          <w:sz w:val="24"/>
          <w:szCs w:val="24"/>
        </w:rPr>
        <w:t>Nombre del trámite:</w:t>
      </w:r>
      <w:r w:rsidR="00383648" w:rsidRPr="006F6D72">
        <w:rPr>
          <w:rFonts w:ascii="Arial" w:hAnsi="Arial" w:cs="Arial"/>
          <w:color w:val="auto"/>
          <w:sz w:val="24"/>
          <w:szCs w:val="24"/>
        </w:rPr>
        <w:t xml:space="preserve"> </w:t>
      </w:r>
      <w:r w:rsidR="00383648" w:rsidRPr="006F6D72">
        <w:rPr>
          <w:rFonts w:ascii="Arial" w:eastAsia="Times New Roman" w:hAnsi="Arial" w:cs="Arial"/>
          <w:color w:val="auto"/>
          <w:sz w:val="24"/>
          <w:szCs w:val="24"/>
          <w:lang w:eastAsia="es-CO"/>
        </w:rPr>
        <w:t>cambio de motor</w:t>
      </w:r>
      <w:r w:rsidR="00B5382C" w:rsidRPr="006F6D72">
        <w:rPr>
          <w:rFonts w:ascii="Arial" w:eastAsia="Times New Roman" w:hAnsi="Arial" w:cs="Arial"/>
          <w:color w:val="auto"/>
          <w:sz w:val="24"/>
          <w:szCs w:val="24"/>
          <w:lang w:eastAsia="es-CO"/>
        </w:rPr>
        <w:t>.</w:t>
      </w:r>
      <w:bookmarkEnd w:id="130"/>
    </w:p>
    <w:p w:rsidR="00C256F8" w:rsidRPr="006F6D72" w:rsidRDefault="00C256F8"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control automotor</w:t>
      </w:r>
    </w:p>
    <w:p w:rsidR="00805905" w:rsidRPr="006F6D72" w:rsidRDefault="00383648"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licencia de transito</w:t>
      </w:r>
    </w:p>
    <w:p w:rsidR="00805905" w:rsidRPr="006F6D72" w:rsidRDefault="00383648"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formulario oficial original, establecido por el </w:t>
      </w:r>
      <w:proofErr w:type="spellStart"/>
      <w:r w:rsidRPr="006F6D72">
        <w:rPr>
          <w:rFonts w:ascii="Arial" w:eastAsia="Times New Roman" w:hAnsi="Arial" w:cs="Arial"/>
          <w:sz w:val="24"/>
          <w:szCs w:val="24"/>
          <w:lang w:eastAsia="es-CO"/>
        </w:rPr>
        <w:t>runt</w:t>
      </w:r>
      <w:proofErr w:type="spellEnd"/>
      <w:r w:rsidRPr="006F6D72">
        <w:rPr>
          <w:rFonts w:ascii="Arial" w:eastAsia="Times New Roman" w:hAnsi="Arial" w:cs="Arial"/>
          <w:sz w:val="24"/>
          <w:szCs w:val="24"/>
          <w:lang w:eastAsia="es-CO"/>
        </w:rPr>
        <w:t>, debe ser suscrito por el propietario (s) anexándole las improntas adheridas al formulario.</w:t>
      </w:r>
      <w:r w:rsidRPr="006F6D72">
        <w:rPr>
          <w:rFonts w:ascii="Arial" w:eastAsia="Times New Roman" w:hAnsi="Arial" w:cs="Arial"/>
          <w:sz w:val="24"/>
          <w:szCs w:val="24"/>
          <w:lang w:eastAsia="es-CO"/>
        </w:rPr>
        <w:br/>
        <w:t>Fotocopia de la póliza de seguro obligatorio contra accidentes de tránsito vigente.</w:t>
      </w:r>
      <w:r w:rsidRPr="006F6D72">
        <w:rPr>
          <w:rFonts w:ascii="Arial" w:eastAsia="Times New Roman" w:hAnsi="Arial" w:cs="Arial"/>
          <w:sz w:val="24"/>
          <w:szCs w:val="24"/>
          <w:lang w:eastAsia="es-CO"/>
        </w:rPr>
        <w:br/>
        <w:t xml:space="preserve">Acreditar las condiciones técnico mecánicas y de gases para vehículos, se exceptúan los vehículos que no hayan cumplido los seis (6) años de matrícula. </w:t>
      </w:r>
      <w:r w:rsidRPr="006F6D72">
        <w:rPr>
          <w:rFonts w:ascii="Arial" w:eastAsia="Times New Roman" w:hAnsi="Arial" w:cs="Arial"/>
          <w:sz w:val="24"/>
          <w:szCs w:val="24"/>
          <w:lang w:eastAsia="es-CO"/>
        </w:rPr>
        <w:br/>
        <w:t>Ser propietario del vehículo automotor.</w:t>
      </w:r>
      <w:r w:rsidRPr="006F6D72">
        <w:rPr>
          <w:rFonts w:ascii="Arial" w:eastAsia="Times New Roman" w:hAnsi="Arial" w:cs="Arial"/>
          <w:sz w:val="24"/>
          <w:szCs w:val="24"/>
          <w:lang w:eastAsia="es-CO"/>
        </w:rPr>
        <w:br/>
        <w:t xml:space="preserve"> Licencia de tránsito o la declaración por escrito de la pérdida del documento, original acreditar el pago de los derechos del trámite, original.</w:t>
      </w:r>
      <w:r w:rsidRPr="006F6D72">
        <w:rPr>
          <w:rFonts w:ascii="Arial" w:eastAsia="Times New Roman" w:hAnsi="Arial" w:cs="Arial"/>
          <w:sz w:val="24"/>
          <w:szCs w:val="24"/>
          <w:lang w:eastAsia="es-CO"/>
        </w:rPr>
        <w:br/>
        <w:t xml:space="preserve">Poder, mandato o cualquier mecanismo de representación. </w:t>
      </w:r>
      <w:r w:rsidRPr="006F6D72">
        <w:rPr>
          <w:rFonts w:ascii="Arial" w:eastAsia="Times New Roman" w:hAnsi="Arial" w:cs="Arial"/>
          <w:sz w:val="24"/>
          <w:szCs w:val="24"/>
          <w:lang w:eastAsia="es-CO"/>
        </w:rPr>
        <w:br/>
        <w:t>Otorgado formalmente en caso de no ser el titular quien realice el trámite, original.</w:t>
      </w:r>
      <w:r w:rsidRPr="006F6D72">
        <w:rPr>
          <w:rFonts w:ascii="Arial" w:eastAsia="Times New Roman" w:hAnsi="Arial" w:cs="Arial"/>
          <w:sz w:val="24"/>
          <w:szCs w:val="24"/>
          <w:lang w:eastAsia="es-CO"/>
        </w:rPr>
        <w:br/>
        <w:t xml:space="preserve">Acreditar tenencia y adquisición del motor cuando este sea nuevo y de ser usado el certificado de tradición del vehículo que lo poseía, declaración de importación del motor cuando este sea nuevo o en caso de ser motor usado la certificación escrita de la </w:t>
      </w:r>
      <w:proofErr w:type="spellStart"/>
      <w:r w:rsidRPr="006F6D72">
        <w:rPr>
          <w:rFonts w:ascii="Arial" w:eastAsia="Times New Roman" w:hAnsi="Arial" w:cs="Arial"/>
          <w:sz w:val="24"/>
          <w:szCs w:val="24"/>
          <w:lang w:eastAsia="es-CO"/>
        </w:rPr>
        <w:t>dijin</w:t>
      </w:r>
      <w:proofErr w:type="spellEnd"/>
      <w:r w:rsidRPr="006F6D72">
        <w:rPr>
          <w:rFonts w:ascii="Arial" w:eastAsia="Times New Roman" w:hAnsi="Arial" w:cs="Arial"/>
          <w:sz w:val="24"/>
          <w:szCs w:val="24"/>
          <w:lang w:eastAsia="es-CO"/>
        </w:rPr>
        <w:t xml:space="preserve"> o </w:t>
      </w:r>
      <w:proofErr w:type="spellStart"/>
      <w:r w:rsidRPr="006F6D72">
        <w:rPr>
          <w:rFonts w:ascii="Arial" w:eastAsia="Times New Roman" w:hAnsi="Arial" w:cs="Arial"/>
          <w:sz w:val="24"/>
          <w:szCs w:val="24"/>
          <w:lang w:eastAsia="es-CO"/>
        </w:rPr>
        <w:t>sijin</w:t>
      </w:r>
      <w:proofErr w:type="spellEnd"/>
      <w:r w:rsidRPr="006F6D72">
        <w:rPr>
          <w:rFonts w:ascii="Arial" w:eastAsia="Times New Roman" w:hAnsi="Arial" w:cs="Arial"/>
          <w:sz w:val="24"/>
          <w:szCs w:val="24"/>
          <w:lang w:eastAsia="es-CO"/>
        </w:rPr>
        <w:t xml:space="preserve"> en la que se detallen el número del motor y serial en la cual quede constancia que dicho motor no corresponde al de un vehículo hurtado original.</w:t>
      </w:r>
      <w:r w:rsidRPr="006F6D72">
        <w:rPr>
          <w:rFonts w:ascii="Arial" w:eastAsia="Times New Roman" w:hAnsi="Arial" w:cs="Arial"/>
          <w:sz w:val="24"/>
          <w:szCs w:val="24"/>
          <w:lang w:eastAsia="es-CO"/>
        </w:rPr>
        <w:br/>
        <w:t xml:space="preserve">Acreditar adquisición del motor sustituto. </w:t>
      </w:r>
      <w:r w:rsidRPr="006F6D72">
        <w:rPr>
          <w:rFonts w:ascii="Arial" w:eastAsia="Times New Roman" w:hAnsi="Arial" w:cs="Arial"/>
          <w:sz w:val="24"/>
          <w:szCs w:val="24"/>
          <w:lang w:eastAsia="es-CO"/>
        </w:rPr>
        <w:br/>
        <w:t>Factura de compra del motor o documento que acredite adquisición del motor sustituto original el propietario y/o el apoderado deben estar inscritos en el regis</w:t>
      </w:r>
      <w:r w:rsidR="00853BFF" w:rsidRPr="006F6D72">
        <w:rPr>
          <w:rFonts w:ascii="Arial" w:eastAsia="Times New Roman" w:hAnsi="Arial" w:cs="Arial"/>
          <w:sz w:val="24"/>
          <w:szCs w:val="24"/>
          <w:lang w:eastAsia="es-CO"/>
        </w:rPr>
        <w:t xml:space="preserve">tro único nacional de tránsito </w:t>
      </w:r>
      <w:proofErr w:type="spellStart"/>
      <w:r w:rsidR="00853BFF"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r w:rsidRPr="006F6D72">
        <w:rPr>
          <w:rFonts w:ascii="Arial" w:eastAsia="Times New Roman" w:hAnsi="Arial" w:cs="Arial"/>
          <w:sz w:val="24"/>
          <w:szCs w:val="24"/>
          <w:lang w:eastAsia="es-CO"/>
        </w:rPr>
        <w:t>.</w:t>
      </w:r>
      <w:r w:rsidRPr="006F6D72">
        <w:rPr>
          <w:rFonts w:ascii="Arial" w:eastAsia="Times New Roman" w:hAnsi="Arial" w:cs="Arial"/>
          <w:sz w:val="24"/>
          <w:szCs w:val="24"/>
          <w:lang w:eastAsia="es-CO"/>
        </w:rPr>
        <w:br/>
        <w:t xml:space="preserve">Estar a paz y salvo por infracciones de tránsito en el sistema integrado de información y multas por infracciones de tránsito – </w:t>
      </w:r>
      <w:proofErr w:type="spellStart"/>
      <w:r w:rsidRPr="006F6D72">
        <w:rPr>
          <w:rFonts w:ascii="Arial" w:eastAsia="Times New Roman" w:hAnsi="Arial" w:cs="Arial"/>
          <w:sz w:val="24"/>
          <w:szCs w:val="24"/>
          <w:lang w:eastAsia="es-CO"/>
        </w:rPr>
        <w:t>simit</w:t>
      </w:r>
      <w:proofErr w:type="spellEnd"/>
      <w:r w:rsidRPr="006F6D72">
        <w:rPr>
          <w:rFonts w:ascii="Arial" w:eastAsia="Times New Roman" w:hAnsi="Arial" w:cs="Arial"/>
          <w:sz w:val="24"/>
          <w:szCs w:val="24"/>
          <w:lang w:eastAsia="es-CO"/>
        </w:rPr>
        <w:t>.</w:t>
      </w:r>
      <w:r w:rsidRPr="006F6D72">
        <w:rPr>
          <w:rFonts w:ascii="Arial" w:eastAsia="Times New Roman" w:hAnsi="Arial" w:cs="Arial"/>
          <w:sz w:val="24"/>
          <w:szCs w:val="24"/>
          <w:lang w:eastAsia="es-CO"/>
        </w:rPr>
        <w:br/>
        <w:t>Estar a paz y salvo por el pago de impuestos sobre vehículos automotores, certificación pago de impuestos original.</w:t>
      </w:r>
      <w:r w:rsidRPr="006F6D72">
        <w:rPr>
          <w:rFonts w:ascii="Arial" w:eastAsia="Times New Roman" w:hAnsi="Arial" w:cs="Arial"/>
          <w:sz w:val="24"/>
          <w:szCs w:val="24"/>
          <w:lang w:eastAsia="es-CO"/>
        </w:rPr>
        <w:br/>
        <w:t xml:space="preserve">Estampillas </w:t>
      </w:r>
      <w:proofErr w:type="spellStart"/>
      <w:r w:rsidRPr="006F6D72">
        <w:rPr>
          <w:rFonts w:ascii="Arial" w:eastAsia="Times New Roman" w:hAnsi="Arial" w:cs="Arial"/>
          <w:sz w:val="24"/>
          <w:szCs w:val="24"/>
          <w:lang w:eastAsia="es-CO"/>
        </w:rPr>
        <w:t>prohospital</w:t>
      </w:r>
      <w:proofErr w:type="spellEnd"/>
      <w:r w:rsidRPr="006F6D72">
        <w:rPr>
          <w:rFonts w:ascii="Arial" w:eastAsia="Times New Roman" w:hAnsi="Arial" w:cs="Arial"/>
          <w:sz w:val="24"/>
          <w:szCs w:val="24"/>
          <w:lang w:eastAsia="es-CO"/>
        </w:rPr>
        <w:t xml:space="preserve"> y </w:t>
      </w:r>
      <w:proofErr w:type="spellStart"/>
      <w:r w:rsidRPr="006F6D72">
        <w:rPr>
          <w:rFonts w:ascii="Arial" w:eastAsia="Times New Roman" w:hAnsi="Arial" w:cs="Arial"/>
          <w:sz w:val="24"/>
          <w:szCs w:val="24"/>
          <w:lang w:eastAsia="es-CO"/>
        </w:rPr>
        <w:t>prodesarrollo</w:t>
      </w:r>
      <w:proofErr w:type="spellEnd"/>
      <w:r w:rsidRPr="006F6D72">
        <w:rPr>
          <w:rFonts w:ascii="Arial" w:eastAsia="Times New Roman" w:hAnsi="Arial" w:cs="Arial"/>
          <w:sz w:val="24"/>
          <w:szCs w:val="24"/>
          <w:lang w:eastAsia="es-CO"/>
        </w:rPr>
        <w:t xml:space="preserve"> para persona jurídica, estar constituido legalmente, certificado de existencia y representación legal del propietario, con vigencia no mayor a noventa (90) días, original.</w:t>
      </w:r>
      <w:r w:rsidRPr="006F6D72">
        <w:rPr>
          <w:rFonts w:ascii="Arial" w:eastAsia="Times New Roman" w:hAnsi="Arial" w:cs="Arial"/>
          <w:sz w:val="24"/>
          <w:szCs w:val="24"/>
          <w:lang w:eastAsia="es-CO"/>
        </w:rPr>
        <w:br/>
        <w:t>Cédula de ciudadanía o extranjería del poderdante y/o propietario fotocopia.</w:t>
      </w:r>
    </w:p>
    <w:p w:rsidR="00805905" w:rsidRPr="006F6D72" w:rsidRDefault="00383648"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20 minutos</w:t>
      </w:r>
    </w:p>
    <w:p w:rsidR="00805905" w:rsidRPr="006F6D72" w:rsidRDefault="00383648"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persona natural o entidad jurídica</w:t>
      </w:r>
    </w:p>
    <w:p w:rsidR="00805905" w:rsidRPr="006F6D72" w:rsidRDefault="00383648"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853BFF" w:rsidRPr="006F6D72">
        <w:rPr>
          <w:rFonts w:ascii="Arial" w:eastAsia="Times New Roman" w:hAnsi="Arial" w:cs="Arial"/>
          <w:sz w:val="24"/>
          <w:szCs w:val="24"/>
          <w:lang w:eastAsia="es-CO"/>
        </w:rPr>
        <w:t xml:space="preserve">recurso humano y sistemas y </w:t>
      </w:r>
      <w:proofErr w:type="spellStart"/>
      <w:r w:rsidR="00853BFF"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p>
    <w:p w:rsidR="00805905" w:rsidRPr="006F6D72" w:rsidRDefault="00383648"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 xml:space="preserve">resolución 12379 de 2012  y ley 336 de 1996.                       </w:t>
      </w:r>
    </w:p>
    <w:p w:rsidR="00805905" w:rsidRPr="006F6D72" w:rsidRDefault="00383648"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control automotor</w:t>
      </w:r>
    </w:p>
    <w:p w:rsidR="00805905" w:rsidRPr="006F6D72" w:rsidRDefault="00383648" w:rsidP="001C7234">
      <w:pPr>
        <w:rPr>
          <w:rFonts w:ascii="Arial" w:eastAsia="Times New Roman" w:hAnsi="Arial" w:cs="Arial"/>
          <w:sz w:val="24"/>
          <w:szCs w:val="24"/>
          <w:lang w:eastAsia="es-CO"/>
        </w:rPr>
      </w:pP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805905" w:rsidRPr="006F6D72" w:rsidRDefault="00383648" w:rsidP="001C7234">
      <w:pPr>
        <w:rPr>
          <w:rFonts w:ascii="Arial" w:eastAsia="Times New Roman" w:hAnsi="Arial" w:cs="Arial"/>
          <w:sz w:val="24"/>
          <w:szCs w:val="24"/>
          <w:lang w:eastAsia="es-CO"/>
        </w:rPr>
      </w:pPr>
      <w:r w:rsidRPr="006F6D72">
        <w:rPr>
          <w:rFonts w:ascii="Arial" w:hAnsi="Arial" w:cs="Arial"/>
          <w:b/>
          <w:sz w:val="24"/>
          <w:szCs w:val="24"/>
        </w:rPr>
        <w:lastRenderedPageBreak/>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7442521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112</w:t>
      </w:r>
    </w:p>
    <w:p w:rsidR="00805905" w:rsidRPr="006F6D72" w:rsidRDefault="00383648"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805905" w:rsidRPr="006F6D72" w:rsidRDefault="00805905" w:rsidP="001C7234">
      <w:pPr>
        <w:autoSpaceDE w:val="0"/>
        <w:autoSpaceDN w:val="0"/>
        <w:adjustRightInd w:val="0"/>
        <w:rPr>
          <w:rFonts w:ascii="Arial" w:hAnsi="Arial" w:cs="Arial"/>
          <w:sz w:val="24"/>
          <w:szCs w:val="24"/>
        </w:rPr>
      </w:pPr>
    </w:p>
    <w:p w:rsidR="00812BD6" w:rsidRPr="006F6D72" w:rsidRDefault="00812BD6" w:rsidP="001C7234">
      <w:pPr>
        <w:autoSpaceDE w:val="0"/>
        <w:autoSpaceDN w:val="0"/>
        <w:adjustRightInd w:val="0"/>
        <w:rPr>
          <w:rFonts w:ascii="Arial" w:hAnsi="Arial" w:cs="Arial"/>
          <w:sz w:val="24"/>
          <w:szCs w:val="24"/>
        </w:rPr>
      </w:pPr>
    </w:p>
    <w:p w:rsidR="00D53A78" w:rsidRPr="006F6D72" w:rsidRDefault="001A772C" w:rsidP="001C7234">
      <w:pPr>
        <w:pStyle w:val="Ttulo2"/>
        <w:rPr>
          <w:rFonts w:ascii="Arial" w:eastAsia="Times New Roman" w:hAnsi="Arial" w:cs="Arial"/>
          <w:color w:val="auto"/>
          <w:sz w:val="24"/>
          <w:szCs w:val="24"/>
          <w:lang w:eastAsia="es-CO"/>
        </w:rPr>
      </w:pPr>
      <w:bookmarkStart w:id="131" w:name="_Toc422213984"/>
      <w:r w:rsidRPr="006F6D72">
        <w:rPr>
          <w:rFonts w:ascii="Arial" w:hAnsi="Arial" w:cs="Arial"/>
          <w:b/>
          <w:color w:val="auto"/>
          <w:sz w:val="24"/>
          <w:szCs w:val="24"/>
        </w:rPr>
        <w:t xml:space="preserve">7.11.4 </w:t>
      </w:r>
      <w:r w:rsidR="00016C6C" w:rsidRPr="006F6D72">
        <w:rPr>
          <w:rFonts w:ascii="Arial" w:hAnsi="Arial" w:cs="Arial"/>
          <w:b/>
          <w:color w:val="auto"/>
          <w:sz w:val="24"/>
          <w:szCs w:val="24"/>
        </w:rPr>
        <w:t>Nombre del trámite:</w:t>
      </w:r>
      <w:r w:rsidR="00016C6C" w:rsidRPr="006F6D72">
        <w:rPr>
          <w:rFonts w:ascii="Arial" w:hAnsi="Arial" w:cs="Arial"/>
          <w:color w:val="auto"/>
          <w:sz w:val="24"/>
          <w:szCs w:val="24"/>
        </w:rPr>
        <w:t xml:space="preserve"> </w:t>
      </w:r>
      <w:r w:rsidR="00016C6C" w:rsidRPr="006F6D72">
        <w:rPr>
          <w:rFonts w:ascii="Arial" w:eastAsia="Times New Roman" w:hAnsi="Arial" w:cs="Arial"/>
          <w:color w:val="auto"/>
          <w:sz w:val="24"/>
          <w:szCs w:val="24"/>
          <w:lang w:eastAsia="es-CO"/>
        </w:rPr>
        <w:t>Traslado de cuenta</w:t>
      </w:r>
      <w:r w:rsidR="00B5382C" w:rsidRPr="006F6D72">
        <w:rPr>
          <w:rFonts w:ascii="Arial" w:eastAsia="Times New Roman" w:hAnsi="Arial" w:cs="Arial"/>
          <w:color w:val="auto"/>
          <w:sz w:val="24"/>
          <w:szCs w:val="24"/>
          <w:lang w:eastAsia="es-CO"/>
        </w:rPr>
        <w:t>.</w:t>
      </w:r>
      <w:bookmarkEnd w:id="131"/>
    </w:p>
    <w:p w:rsidR="001A772C" w:rsidRPr="006F6D72" w:rsidRDefault="001A772C"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D53A78" w:rsidRPr="006F6D72" w:rsidRDefault="00016C6C"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p>
    <w:p w:rsidR="00016C6C" w:rsidRPr="006F6D72" w:rsidRDefault="00016C6C"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formulario de solicitud de trámites del </w:t>
      </w:r>
      <w:proofErr w:type="spellStart"/>
      <w:r w:rsidRPr="006F6D72">
        <w:rPr>
          <w:rFonts w:ascii="Arial" w:eastAsia="Times New Roman" w:hAnsi="Arial" w:cs="Arial"/>
          <w:sz w:val="24"/>
          <w:szCs w:val="24"/>
          <w:lang w:eastAsia="es-CO"/>
        </w:rPr>
        <w:t>runt</w:t>
      </w:r>
      <w:proofErr w:type="spellEnd"/>
      <w:r w:rsidRPr="006F6D72">
        <w:rPr>
          <w:rFonts w:ascii="Arial" w:eastAsia="Times New Roman" w:hAnsi="Arial" w:cs="Arial"/>
          <w:sz w:val="24"/>
          <w:szCs w:val="24"/>
          <w:lang w:eastAsia="es-CO"/>
        </w:rPr>
        <w:t>, debe ser suscrito por el propietario (s) anexándole las improntas adheridas al formulario.</w:t>
      </w:r>
      <w:r w:rsidRPr="006F6D72">
        <w:rPr>
          <w:rFonts w:ascii="Arial" w:eastAsia="Times New Roman" w:hAnsi="Arial" w:cs="Arial"/>
          <w:sz w:val="24"/>
          <w:szCs w:val="24"/>
          <w:lang w:eastAsia="es-CO"/>
        </w:rPr>
        <w:br/>
        <w:t xml:space="preserve">Póliza de seguro obligatorio contra accidentes de tránsito vigente. </w:t>
      </w:r>
      <w:r w:rsidRPr="006F6D72">
        <w:rPr>
          <w:rFonts w:ascii="Arial" w:eastAsia="Times New Roman" w:hAnsi="Arial" w:cs="Arial"/>
          <w:sz w:val="24"/>
          <w:szCs w:val="24"/>
          <w:lang w:eastAsia="es-CO"/>
        </w:rPr>
        <w:br/>
        <w:t xml:space="preserve">Acreditar las condiciones técnico mecánicas y de gases para vehículos, se exceptúan los vehículos que no hayan cumplido los seis (6) años de matrícula. </w:t>
      </w:r>
      <w:r w:rsidRPr="006F6D72">
        <w:rPr>
          <w:rFonts w:ascii="Arial" w:eastAsia="Times New Roman" w:hAnsi="Arial" w:cs="Arial"/>
          <w:sz w:val="24"/>
          <w:szCs w:val="24"/>
          <w:lang w:eastAsia="es-CO"/>
        </w:rPr>
        <w:br/>
        <w:t xml:space="preserve">Ser propietario del vehículo automotor. </w:t>
      </w:r>
      <w:r w:rsidRPr="006F6D72">
        <w:rPr>
          <w:rFonts w:ascii="Arial" w:eastAsia="Times New Roman" w:hAnsi="Arial" w:cs="Arial"/>
          <w:sz w:val="24"/>
          <w:szCs w:val="24"/>
          <w:lang w:eastAsia="es-CO"/>
        </w:rPr>
        <w:br/>
        <w:t>Licencia de tránsito o la declaración por escrito de la pérdida del documento, original</w:t>
      </w:r>
      <w:r w:rsidRPr="006F6D72">
        <w:rPr>
          <w:rFonts w:ascii="Arial" w:eastAsia="Times New Roman" w:hAnsi="Arial" w:cs="Arial"/>
          <w:sz w:val="24"/>
          <w:szCs w:val="24"/>
          <w:lang w:eastAsia="es-CO"/>
        </w:rPr>
        <w:br/>
        <w:t>acreditar el pago de los derechos del trámite, original.</w:t>
      </w:r>
      <w:r w:rsidRPr="006F6D72">
        <w:rPr>
          <w:rFonts w:ascii="Arial" w:eastAsia="Times New Roman" w:hAnsi="Arial" w:cs="Arial"/>
          <w:sz w:val="24"/>
          <w:szCs w:val="24"/>
          <w:lang w:eastAsia="es-CO"/>
        </w:rPr>
        <w:br/>
        <w:t>Poder, mandato o cualquier mecanismo de representación otorgado formalmente en caso de no ser el titular quien realice el trámite, original.</w:t>
      </w:r>
      <w:r w:rsidRPr="006F6D72">
        <w:rPr>
          <w:rFonts w:ascii="Arial" w:eastAsia="Times New Roman" w:hAnsi="Arial" w:cs="Arial"/>
          <w:sz w:val="24"/>
          <w:szCs w:val="24"/>
          <w:lang w:eastAsia="es-CO"/>
        </w:rPr>
        <w:br/>
        <w:t>El propietario y el apoderado deben estar inscritos en el regis</w:t>
      </w:r>
      <w:r w:rsidR="00853BFF" w:rsidRPr="006F6D72">
        <w:rPr>
          <w:rFonts w:ascii="Arial" w:eastAsia="Times New Roman" w:hAnsi="Arial" w:cs="Arial"/>
          <w:sz w:val="24"/>
          <w:szCs w:val="24"/>
          <w:lang w:eastAsia="es-CO"/>
        </w:rPr>
        <w:t xml:space="preserve">tro único nacional de tránsito </w:t>
      </w:r>
      <w:proofErr w:type="spellStart"/>
      <w:r w:rsidR="00853BFF"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r w:rsidRPr="006F6D72">
        <w:rPr>
          <w:rFonts w:ascii="Arial" w:eastAsia="Times New Roman" w:hAnsi="Arial" w:cs="Arial"/>
          <w:sz w:val="24"/>
          <w:szCs w:val="24"/>
          <w:lang w:eastAsia="es-CO"/>
        </w:rPr>
        <w:t>.</w:t>
      </w:r>
      <w:r w:rsidRPr="006F6D72">
        <w:rPr>
          <w:rFonts w:ascii="Arial" w:eastAsia="Times New Roman" w:hAnsi="Arial" w:cs="Arial"/>
          <w:sz w:val="24"/>
          <w:szCs w:val="24"/>
          <w:lang w:eastAsia="es-CO"/>
        </w:rPr>
        <w:br/>
        <w:t xml:space="preserve">Estar a paz y salvo por infracciones de tránsito en el sistema integrado de información y multas por infracciones de tránsito – </w:t>
      </w:r>
      <w:proofErr w:type="spellStart"/>
      <w:r w:rsidRPr="006F6D72">
        <w:rPr>
          <w:rFonts w:ascii="Arial" w:eastAsia="Times New Roman" w:hAnsi="Arial" w:cs="Arial"/>
          <w:sz w:val="24"/>
          <w:szCs w:val="24"/>
          <w:lang w:eastAsia="es-CO"/>
        </w:rPr>
        <w:t>simit</w:t>
      </w:r>
      <w:proofErr w:type="spellEnd"/>
      <w:r w:rsidRPr="006F6D72">
        <w:rPr>
          <w:rFonts w:ascii="Arial" w:eastAsia="Times New Roman" w:hAnsi="Arial" w:cs="Arial"/>
          <w:sz w:val="24"/>
          <w:szCs w:val="24"/>
          <w:lang w:eastAsia="es-CO"/>
        </w:rPr>
        <w:t>.</w:t>
      </w:r>
      <w:r w:rsidRPr="006F6D72">
        <w:rPr>
          <w:rFonts w:ascii="Arial" w:eastAsia="Times New Roman" w:hAnsi="Arial" w:cs="Arial"/>
          <w:sz w:val="24"/>
          <w:szCs w:val="24"/>
          <w:lang w:eastAsia="es-CO"/>
        </w:rPr>
        <w:br/>
        <w:t>Estar a paz y salvo por el pago de impuestos sobre vehículos automotores.</w:t>
      </w:r>
      <w:r w:rsidRPr="006F6D72">
        <w:rPr>
          <w:rFonts w:ascii="Arial" w:eastAsia="Times New Roman" w:hAnsi="Arial" w:cs="Arial"/>
          <w:sz w:val="24"/>
          <w:szCs w:val="24"/>
          <w:lang w:eastAsia="es-CO"/>
        </w:rPr>
        <w:br/>
        <w:t xml:space="preserve">Estampillas </w:t>
      </w:r>
      <w:proofErr w:type="spellStart"/>
      <w:r w:rsidRPr="006F6D72">
        <w:rPr>
          <w:rFonts w:ascii="Arial" w:eastAsia="Times New Roman" w:hAnsi="Arial" w:cs="Arial"/>
          <w:sz w:val="24"/>
          <w:szCs w:val="24"/>
          <w:lang w:eastAsia="es-CO"/>
        </w:rPr>
        <w:t>prohospital</w:t>
      </w:r>
      <w:proofErr w:type="spellEnd"/>
      <w:r w:rsidRPr="006F6D72">
        <w:rPr>
          <w:rFonts w:ascii="Arial" w:eastAsia="Times New Roman" w:hAnsi="Arial" w:cs="Arial"/>
          <w:sz w:val="24"/>
          <w:szCs w:val="24"/>
          <w:lang w:eastAsia="es-CO"/>
        </w:rPr>
        <w:t xml:space="preserve"> y </w:t>
      </w:r>
      <w:proofErr w:type="spellStart"/>
      <w:r w:rsidRPr="006F6D72">
        <w:rPr>
          <w:rFonts w:ascii="Arial" w:eastAsia="Times New Roman" w:hAnsi="Arial" w:cs="Arial"/>
          <w:sz w:val="24"/>
          <w:szCs w:val="24"/>
          <w:lang w:eastAsia="es-CO"/>
        </w:rPr>
        <w:t>prodesarrollo</w:t>
      </w:r>
      <w:proofErr w:type="spellEnd"/>
      <w:r w:rsidRPr="006F6D72">
        <w:rPr>
          <w:rFonts w:ascii="Arial" w:eastAsia="Times New Roman" w:hAnsi="Arial" w:cs="Arial"/>
          <w:sz w:val="24"/>
          <w:szCs w:val="24"/>
          <w:lang w:eastAsia="es-CO"/>
        </w:rPr>
        <w:br/>
        <w:t>para persona jurídica, estar constituido legalmente, certificado de existencia y representación legal del propietario, con vigencia no mayor a noventa (90) días, original.</w:t>
      </w:r>
      <w:r w:rsidRPr="006F6D72">
        <w:rPr>
          <w:rFonts w:ascii="Arial" w:eastAsia="Times New Roman" w:hAnsi="Arial" w:cs="Arial"/>
          <w:sz w:val="24"/>
          <w:szCs w:val="24"/>
          <w:lang w:eastAsia="es-CO"/>
        </w:rPr>
        <w:br/>
        <w:t>Cédula de ciudadanía o extranjería del poderdante y/o propietario fotocopia.</w:t>
      </w:r>
      <w:r w:rsidRPr="006F6D72">
        <w:rPr>
          <w:rFonts w:ascii="Arial" w:eastAsia="Times New Roman" w:hAnsi="Arial" w:cs="Arial"/>
          <w:sz w:val="24"/>
          <w:szCs w:val="24"/>
          <w:lang w:eastAsia="es-CO"/>
        </w:rPr>
        <w:br/>
        <w:t>Pago de copias del historial que deben reposar en el organismo de tránsito.</w:t>
      </w:r>
    </w:p>
    <w:p w:rsidR="00D53A78" w:rsidRPr="006F6D72" w:rsidRDefault="00016C6C"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20 minutos</w:t>
      </w:r>
    </w:p>
    <w:p w:rsidR="00D53A78" w:rsidRPr="006F6D72" w:rsidRDefault="00016C6C"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persona natural o entidad jurídica</w:t>
      </w:r>
    </w:p>
    <w:p w:rsidR="00D53A78" w:rsidRPr="006F6D72" w:rsidRDefault="00016C6C"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recurso humano y sistemas y </w:t>
      </w:r>
      <w:proofErr w:type="spellStart"/>
      <w:r w:rsidRPr="006F6D72">
        <w:rPr>
          <w:rFonts w:ascii="Arial" w:eastAsia="Times New Roman" w:hAnsi="Arial" w:cs="Arial"/>
          <w:sz w:val="24"/>
          <w:szCs w:val="24"/>
          <w:lang w:eastAsia="es-CO"/>
        </w:rPr>
        <w:t>runt</w:t>
      </w:r>
      <w:proofErr w:type="spellEnd"/>
    </w:p>
    <w:p w:rsidR="00D53A78" w:rsidRPr="006F6D72" w:rsidRDefault="00016C6C"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 xml:space="preserve">resolución 12379 de 2012  y ley 336 de 1996.                       </w:t>
      </w:r>
    </w:p>
    <w:p w:rsidR="00D53A78" w:rsidRPr="006F6D72" w:rsidRDefault="00016C6C"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control automotor</w:t>
      </w:r>
    </w:p>
    <w:p w:rsidR="00D53A78" w:rsidRPr="006F6D72" w:rsidRDefault="00016C6C" w:rsidP="001C7234">
      <w:pPr>
        <w:rPr>
          <w:rFonts w:ascii="Arial" w:eastAsia="Times New Roman" w:hAnsi="Arial" w:cs="Arial"/>
          <w:sz w:val="24"/>
          <w:szCs w:val="24"/>
          <w:lang w:eastAsia="es-CO"/>
        </w:rPr>
      </w:pP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D53A78" w:rsidRPr="006F6D72" w:rsidRDefault="00016C6C"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7442521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112</w:t>
      </w:r>
    </w:p>
    <w:p w:rsidR="00D53A78" w:rsidRPr="006F6D72" w:rsidRDefault="00016C6C"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812BD6" w:rsidRPr="006F6D72" w:rsidRDefault="00812BD6" w:rsidP="001C7234">
      <w:pPr>
        <w:autoSpaceDE w:val="0"/>
        <w:autoSpaceDN w:val="0"/>
        <w:adjustRightInd w:val="0"/>
        <w:rPr>
          <w:rFonts w:ascii="Arial" w:hAnsi="Arial" w:cs="Arial"/>
          <w:sz w:val="24"/>
          <w:szCs w:val="24"/>
        </w:rPr>
      </w:pPr>
    </w:p>
    <w:p w:rsidR="00D53A78" w:rsidRPr="006F6D72" w:rsidRDefault="00D53A78" w:rsidP="001C7234">
      <w:pPr>
        <w:autoSpaceDE w:val="0"/>
        <w:autoSpaceDN w:val="0"/>
        <w:adjustRightInd w:val="0"/>
        <w:rPr>
          <w:rFonts w:ascii="Arial" w:hAnsi="Arial" w:cs="Arial"/>
          <w:sz w:val="24"/>
          <w:szCs w:val="24"/>
        </w:rPr>
      </w:pPr>
    </w:p>
    <w:p w:rsidR="00D53A78" w:rsidRPr="006F6D72" w:rsidRDefault="0098390D" w:rsidP="001C7234">
      <w:pPr>
        <w:pStyle w:val="Ttulo2"/>
        <w:rPr>
          <w:rFonts w:ascii="Arial" w:eastAsia="Times New Roman" w:hAnsi="Arial" w:cs="Arial"/>
          <w:color w:val="auto"/>
          <w:sz w:val="24"/>
          <w:szCs w:val="24"/>
          <w:lang w:eastAsia="es-CO"/>
        </w:rPr>
      </w:pPr>
      <w:bookmarkStart w:id="132" w:name="_Toc422213985"/>
      <w:r w:rsidRPr="006F6D72">
        <w:rPr>
          <w:rFonts w:ascii="Arial" w:hAnsi="Arial" w:cs="Arial"/>
          <w:b/>
          <w:color w:val="auto"/>
          <w:sz w:val="24"/>
          <w:szCs w:val="24"/>
        </w:rPr>
        <w:t xml:space="preserve">7.11.5 </w:t>
      </w:r>
      <w:r w:rsidR="003546A3" w:rsidRPr="006F6D72">
        <w:rPr>
          <w:rFonts w:ascii="Arial" w:hAnsi="Arial" w:cs="Arial"/>
          <w:b/>
          <w:color w:val="auto"/>
          <w:sz w:val="24"/>
          <w:szCs w:val="24"/>
        </w:rPr>
        <w:t>Nombre del trámite:</w:t>
      </w:r>
      <w:r w:rsidR="003546A3" w:rsidRPr="006F6D72">
        <w:rPr>
          <w:rFonts w:ascii="Arial" w:hAnsi="Arial" w:cs="Arial"/>
          <w:color w:val="auto"/>
          <w:sz w:val="24"/>
          <w:szCs w:val="24"/>
        </w:rPr>
        <w:t xml:space="preserve"> </w:t>
      </w:r>
      <w:r w:rsidR="003546A3" w:rsidRPr="006F6D72">
        <w:rPr>
          <w:rFonts w:ascii="Arial" w:eastAsia="Times New Roman" w:hAnsi="Arial" w:cs="Arial"/>
          <w:color w:val="auto"/>
          <w:sz w:val="24"/>
          <w:szCs w:val="24"/>
          <w:lang w:eastAsia="es-CO"/>
        </w:rPr>
        <w:t>radicado de cuenta</w:t>
      </w:r>
      <w:r w:rsidR="00B5382C" w:rsidRPr="006F6D72">
        <w:rPr>
          <w:rFonts w:ascii="Arial" w:eastAsia="Times New Roman" w:hAnsi="Arial" w:cs="Arial"/>
          <w:color w:val="auto"/>
          <w:sz w:val="24"/>
          <w:szCs w:val="24"/>
          <w:lang w:eastAsia="es-CO"/>
        </w:rPr>
        <w:t>.</w:t>
      </w:r>
      <w:bookmarkEnd w:id="132"/>
    </w:p>
    <w:p w:rsidR="0098390D" w:rsidRPr="006F6D72" w:rsidRDefault="0098390D"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D53A78" w:rsidRPr="006F6D72" w:rsidRDefault="003546A3"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licencia de tránsito y placas</w:t>
      </w:r>
    </w:p>
    <w:p w:rsidR="00D53A78" w:rsidRPr="006F6D72" w:rsidRDefault="003546A3"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formulario de solicitud de trámites del </w:t>
      </w:r>
      <w:proofErr w:type="spellStart"/>
      <w:r w:rsidRPr="006F6D72">
        <w:rPr>
          <w:rFonts w:ascii="Arial" w:eastAsia="Times New Roman" w:hAnsi="Arial" w:cs="Arial"/>
          <w:sz w:val="24"/>
          <w:szCs w:val="24"/>
          <w:lang w:eastAsia="es-CO"/>
        </w:rPr>
        <w:t>runt</w:t>
      </w:r>
      <w:proofErr w:type="spellEnd"/>
      <w:r w:rsidRPr="006F6D72">
        <w:rPr>
          <w:rFonts w:ascii="Arial" w:eastAsia="Times New Roman" w:hAnsi="Arial" w:cs="Arial"/>
          <w:sz w:val="24"/>
          <w:szCs w:val="24"/>
          <w:lang w:eastAsia="es-CO"/>
        </w:rPr>
        <w:t>, debe ser suscrito por el propietario (s) anexándole las improntas adheridas al formulario.</w:t>
      </w:r>
      <w:r w:rsidRPr="006F6D72">
        <w:rPr>
          <w:rFonts w:ascii="Arial" w:eastAsia="Times New Roman" w:hAnsi="Arial" w:cs="Arial"/>
          <w:sz w:val="24"/>
          <w:szCs w:val="24"/>
          <w:lang w:eastAsia="es-CO"/>
        </w:rPr>
        <w:br/>
      </w:r>
      <w:r w:rsidRPr="006F6D72">
        <w:rPr>
          <w:rFonts w:ascii="Arial" w:eastAsia="Times New Roman" w:hAnsi="Arial" w:cs="Arial"/>
          <w:sz w:val="24"/>
          <w:szCs w:val="24"/>
          <w:lang w:eastAsia="es-CO"/>
        </w:rPr>
        <w:lastRenderedPageBreak/>
        <w:t>Fotocopia de la póliza de seguro obligatorio contra accidentes de tránsito vigente.</w:t>
      </w:r>
      <w:r w:rsidRPr="006F6D72">
        <w:rPr>
          <w:rFonts w:ascii="Arial" w:eastAsia="Times New Roman" w:hAnsi="Arial" w:cs="Arial"/>
          <w:sz w:val="24"/>
          <w:szCs w:val="24"/>
          <w:lang w:eastAsia="es-CO"/>
        </w:rPr>
        <w:br/>
        <w:t>Acreditar las condiciones técnico mecánicas y de gases para vehículos, se exceptúan los vehículos que no hayan cumplido los seis (6) años de matrícula. Certificado de revisión técnico-mecánica y de gases vigente, fotocopia.</w:t>
      </w:r>
      <w:r w:rsidRPr="006F6D72">
        <w:rPr>
          <w:rFonts w:ascii="Arial" w:eastAsia="Times New Roman" w:hAnsi="Arial" w:cs="Arial"/>
          <w:sz w:val="24"/>
          <w:szCs w:val="24"/>
          <w:lang w:eastAsia="es-CO"/>
        </w:rPr>
        <w:br/>
        <w:t>Ser propietario del vehículo automotor. Licencia de tránsito o la declaración por escrito de la pérdida del documento, original</w:t>
      </w:r>
      <w:r w:rsidRPr="006F6D72">
        <w:rPr>
          <w:rFonts w:ascii="Arial" w:eastAsia="Times New Roman" w:hAnsi="Arial" w:cs="Arial"/>
          <w:sz w:val="24"/>
          <w:szCs w:val="24"/>
          <w:lang w:eastAsia="es-CO"/>
        </w:rPr>
        <w:br/>
        <w:t>acreditar el pago de los derechos del trámite, original.</w:t>
      </w:r>
      <w:r w:rsidRPr="006F6D72">
        <w:rPr>
          <w:rFonts w:ascii="Arial" w:eastAsia="Times New Roman" w:hAnsi="Arial" w:cs="Arial"/>
          <w:sz w:val="24"/>
          <w:szCs w:val="24"/>
          <w:lang w:eastAsia="es-CO"/>
        </w:rPr>
        <w:br/>
        <w:t>Poder, mandato o cualquier mecanismo de representación otorgado formalmente en caso de no ser el titular quien realice el trámite, original.</w:t>
      </w:r>
      <w:r w:rsidRPr="006F6D72">
        <w:rPr>
          <w:rFonts w:ascii="Arial" w:eastAsia="Times New Roman" w:hAnsi="Arial" w:cs="Arial"/>
          <w:sz w:val="24"/>
          <w:szCs w:val="24"/>
          <w:lang w:eastAsia="es-CO"/>
        </w:rPr>
        <w:br/>
        <w:t>El propietario y el apoderado deben estar inscritos en el regis</w:t>
      </w:r>
      <w:r w:rsidR="00853BFF" w:rsidRPr="006F6D72">
        <w:rPr>
          <w:rFonts w:ascii="Arial" w:eastAsia="Times New Roman" w:hAnsi="Arial" w:cs="Arial"/>
          <w:sz w:val="24"/>
          <w:szCs w:val="24"/>
          <w:lang w:eastAsia="es-CO"/>
        </w:rPr>
        <w:t xml:space="preserve">tro único nacional de tránsito </w:t>
      </w:r>
      <w:proofErr w:type="spellStart"/>
      <w:r w:rsidR="00853BFF"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r w:rsidRPr="006F6D72">
        <w:rPr>
          <w:rFonts w:ascii="Arial" w:eastAsia="Times New Roman" w:hAnsi="Arial" w:cs="Arial"/>
          <w:sz w:val="24"/>
          <w:szCs w:val="24"/>
          <w:lang w:eastAsia="es-CO"/>
        </w:rPr>
        <w:t>.</w:t>
      </w:r>
      <w:r w:rsidRPr="006F6D72">
        <w:rPr>
          <w:rFonts w:ascii="Arial" w:eastAsia="Times New Roman" w:hAnsi="Arial" w:cs="Arial"/>
          <w:sz w:val="24"/>
          <w:szCs w:val="24"/>
          <w:lang w:eastAsia="es-CO"/>
        </w:rPr>
        <w:br/>
        <w:t xml:space="preserve">Estar a paz y salvo por infracciones de tránsito en el sistema integrado de información y multas por infracciones de tránsito </w:t>
      </w:r>
      <w:proofErr w:type="spellStart"/>
      <w:r w:rsidRPr="006F6D72">
        <w:rPr>
          <w:rFonts w:ascii="Arial" w:eastAsia="Times New Roman" w:hAnsi="Arial" w:cs="Arial"/>
          <w:sz w:val="24"/>
          <w:szCs w:val="24"/>
          <w:lang w:eastAsia="es-CO"/>
        </w:rPr>
        <w:t>simit</w:t>
      </w:r>
      <w:proofErr w:type="spellEnd"/>
      <w:r w:rsidRPr="006F6D72">
        <w:rPr>
          <w:rFonts w:ascii="Arial" w:eastAsia="Times New Roman" w:hAnsi="Arial" w:cs="Arial"/>
          <w:sz w:val="24"/>
          <w:szCs w:val="24"/>
          <w:lang w:eastAsia="es-CO"/>
        </w:rPr>
        <w:t>. Estar a paz y salvo por el pago de impuestos sobre vehículos automotores, certificación pago de impuestos original.</w:t>
      </w:r>
      <w:r w:rsidRPr="006F6D72">
        <w:rPr>
          <w:rFonts w:ascii="Arial" w:eastAsia="Times New Roman" w:hAnsi="Arial" w:cs="Arial"/>
          <w:sz w:val="24"/>
          <w:szCs w:val="24"/>
          <w:lang w:eastAsia="es-CO"/>
        </w:rPr>
        <w:br/>
        <w:t xml:space="preserve">Estampillas </w:t>
      </w:r>
      <w:proofErr w:type="spellStart"/>
      <w:r w:rsidRPr="006F6D72">
        <w:rPr>
          <w:rFonts w:ascii="Arial" w:eastAsia="Times New Roman" w:hAnsi="Arial" w:cs="Arial"/>
          <w:sz w:val="24"/>
          <w:szCs w:val="24"/>
          <w:lang w:eastAsia="es-CO"/>
        </w:rPr>
        <w:t>prohospital</w:t>
      </w:r>
      <w:proofErr w:type="spellEnd"/>
      <w:r w:rsidRPr="006F6D72">
        <w:rPr>
          <w:rFonts w:ascii="Arial" w:eastAsia="Times New Roman" w:hAnsi="Arial" w:cs="Arial"/>
          <w:sz w:val="24"/>
          <w:szCs w:val="24"/>
          <w:lang w:eastAsia="es-CO"/>
        </w:rPr>
        <w:t xml:space="preserve"> y </w:t>
      </w:r>
      <w:proofErr w:type="spellStart"/>
      <w:r w:rsidRPr="006F6D72">
        <w:rPr>
          <w:rFonts w:ascii="Arial" w:eastAsia="Times New Roman" w:hAnsi="Arial" w:cs="Arial"/>
          <w:sz w:val="24"/>
          <w:szCs w:val="24"/>
          <w:lang w:eastAsia="es-CO"/>
        </w:rPr>
        <w:t>prodesarrollo</w:t>
      </w:r>
      <w:proofErr w:type="spellEnd"/>
      <w:r w:rsidRPr="006F6D72">
        <w:rPr>
          <w:rFonts w:ascii="Arial" w:eastAsia="Times New Roman" w:hAnsi="Arial" w:cs="Arial"/>
          <w:sz w:val="24"/>
          <w:szCs w:val="24"/>
          <w:lang w:eastAsia="es-CO"/>
        </w:rPr>
        <w:br/>
        <w:t>para persona jurídica, estar constituido legalmente, certificado de existencia y representación legal del propietario, con vigencia no mayor a noventa (90) días, original.</w:t>
      </w:r>
      <w:r w:rsidRPr="006F6D72">
        <w:rPr>
          <w:rFonts w:ascii="Arial" w:eastAsia="Times New Roman" w:hAnsi="Arial" w:cs="Arial"/>
          <w:sz w:val="24"/>
          <w:szCs w:val="24"/>
          <w:lang w:eastAsia="es-CO"/>
        </w:rPr>
        <w:br/>
        <w:t>Cédula de ciudadanía o extranjería del poderdante y/o propietario fotocopia.</w:t>
      </w:r>
      <w:r w:rsidRPr="006F6D72">
        <w:rPr>
          <w:rFonts w:ascii="Arial" w:eastAsia="Times New Roman" w:hAnsi="Arial" w:cs="Arial"/>
          <w:sz w:val="24"/>
          <w:szCs w:val="24"/>
          <w:lang w:eastAsia="es-CO"/>
        </w:rPr>
        <w:br/>
        <w:t>Para los casos en los que intervengan menores de edad, registro civil de nacimiento del menor, si está a cargo de los padres de familia, o decisión de autoridad competente que así lo acredite, si está a cargo de curador o tutor, fotocopia</w:t>
      </w:r>
      <w:r w:rsidRPr="006F6D72">
        <w:rPr>
          <w:rFonts w:ascii="Arial" w:eastAsia="Times New Roman" w:hAnsi="Arial" w:cs="Arial"/>
          <w:sz w:val="24"/>
          <w:szCs w:val="24"/>
          <w:lang w:eastAsia="es-CO"/>
        </w:rPr>
        <w:br/>
        <w:t>el solicitante deberá hacer entrega de la licencia de tránsito y de la placa al organismo de tránsito al momento de reclamar la nueva.</w:t>
      </w:r>
    </w:p>
    <w:p w:rsidR="00D53A78" w:rsidRPr="006F6D72" w:rsidRDefault="003546A3"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20 minutos</w:t>
      </w:r>
    </w:p>
    <w:p w:rsidR="00D53A78" w:rsidRPr="006F6D72" w:rsidRDefault="003546A3"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persona natural o entidad jurídica</w:t>
      </w:r>
    </w:p>
    <w:p w:rsidR="00D53A78" w:rsidRPr="006F6D72" w:rsidRDefault="003546A3"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recurso humano y sistemas y </w:t>
      </w:r>
      <w:proofErr w:type="spellStart"/>
      <w:r w:rsidRPr="006F6D72">
        <w:rPr>
          <w:rFonts w:ascii="Arial" w:eastAsia="Times New Roman" w:hAnsi="Arial" w:cs="Arial"/>
          <w:sz w:val="24"/>
          <w:szCs w:val="24"/>
          <w:lang w:eastAsia="es-CO"/>
        </w:rPr>
        <w:t>runt</w:t>
      </w:r>
      <w:proofErr w:type="spellEnd"/>
    </w:p>
    <w:p w:rsidR="00D53A78" w:rsidRPr="006F6D72" w:rsidRDefault="003546A3"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 xml:space="preserve">resolución 12379 de 2012  y ley 336 de 1996.                       </w:t>
      </w:r>
    </w:p>
    <w:p w:rsidR="00D53A78" w:rsidRPr="006F6D72" w:rsidRDefault="003546A3"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control automotor</w:t>
      </w:r>
    </w:p>
    <w:p w:rsidR="00D53A78" w:rsidRPr="006F6D72" w:rsidRDefault="003546A3" w:rsidP="001C7234">
      <w:pPr>
        <w:rPr>
          <w:rFonts w:ascii="Arial" w:eastAsia="Times New Roman" w:hAnsi="Arial" w:cs="Arial"/>
          <w:sz w:val="24"/>
          <w:szCs w:val="24"/>
          <w:lang w:eastAsia="es-CO"/>
        </w:rPr>
      </w:pP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D53A78" w:rsidRPr="006F6D72" w:rsidRDefault="003546A3"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7442521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112</w:t>
      </w:r>
    </w:p>
    <w:p w:rsidR="00D53A78" w:rsidRPr="006F6D72" w:rsidRDefault="003546A3"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D53A78" w:rsidRPr="006F6D72" w:rsidRDefault="00D53A78" w:rsidP="001C7234">
      <w:pPr>
        <w:autoSpaceDE w:val="0"/>
        <w:autoSpaceDN w:val="0"/>
        <w:adjustRightInd w:val="0"/>
        <w:rPr>
          <w:rFonts w:ascii="Arial" w:hAnsi="Arial" w:cs="Arial"/>
          <w:sz w:val="24"/>
          <w:szCs w:val="24"/>
        </w:rPr>
      </w:pPr>
    </w:p>
    <w:p w:rsidR="00D53A78" w:rsidRPr="006F6D72" w:rsidRDefault="00D53A78" w:rsidP="001C7234">
      <w:pPr>
        <w:autoSpaceDE w:val="0"/>
        <w:autoSpaceDN w:val="0"/>
        <w:adjustRightInd w:val="0"/>
        <w:rPr>
          <w:rFonts w:ascii="Arial" w:hAnsi="Arial" w:cs="Arial"/>
          <w:sz w:val="24"/>
          <w:szCs w:val="24"/>
        </w:rPr>
      </w:pPr>
    </w:p>
    <w:p w:rsidR="00D53A78" w:rsidRPr="006F6D72" w:rsidRDefault="0049010F" w:rsidP="001C7234">
      <w:pPr>
        <w:pStyle w:val="Ttulo2"/>
        <w:rPr>
          <w:rFonts w:ascii="Arial" w:eastAsia="Times New Roman" w:hAnsi="Arial" w:cs="Arial"/>
          <w:color w:val="auto"/>
          <w:sz w:val="24"/>
          <w:szCs w:val="24"/>
          <w:lang w:eastAsia="es-CO"/>
        </w:rPr>
      </w:pPr>
      <w:bookmarkStart w:id="133" w:name="_Toc422213986"/>
      <w:r w:rsidRPr="006F6D72">
        <w:rPr>
          <w:rFonts w:ascii="Arial" w:hAnsi="Arial" w:cs="Arial"/>
          <w:b/>
          <w:color w:val="auto"/>
          <w:sz w:val="24"/>
          <w:szCs w:val="24"/>
        </w:rPr>
        <w:t xml:space="preserve">7.11.6 </w:t>
      </w:r>
      <w:r w:rsidR="00BC03AF" w:rsidRPr="006F6D72">
        <w:rPr>
          <w:rFonts w:ascii="Arial" w:hAnsi="Arial" w:cs="Arial"/>
          <w:b/>
          <w:color w:val="auto"/>
          <w:sz w:val="24"/>
          <w:szCs w:val="24"/>
        </w:rPr>
        <w:t xml:space="preserve">Nombre del trámite: </w:t>
      </w:r>
      <w:r w:rsidR="00BC03AF" w:rsidRPr="006F6D72">
        <w:rPr>
          <w:rFonts w:ascii="Arial" w:eastAsia="Times New Roman" w:hAnsi="Arial" w:cs="Arial"/>
          <w:color w:val="auto"/>
          <w:sz w:val="24"/>
          <w:szCs w:val="24"/>
          <w:lang w:eastAsia="es-CO"/>
        </w:rPr>
        <w:t xml:space="preserve">duplicado de licencia de </w:t>
      </w:r>
      <w:r w:rsidR="00B5382C" w:rsidRPr="006F6D72">
        <w:rPr>
          <w:rFonts w:ascii="Arial" w:eastAsia="Times New Roman" w:hAnsi="Arial" w:cs="Arial"/>
          <w:color w:val="auto"/>
          <w:sz w:val="24"/>
          <w:szCs w:val="24"/>
          <w:lang w:eastAsia="es-CO"/>
        </w:rPr>
        <w:t>tránsito.</w:t>
      </w:r>
      <w:bookmarkEnd w:id="133"/>
    </w:p>
    <w:p w:rsidR="0049010F" w:rsidRPr="006F6D72" w:rsidRDefault="0049010F"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 xml:space="preserve">licencia de transito </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formulario oficia</w:t>
      </w:r>
      <w:r w:rsidR="00853BFF" w:rsidRPr="006F6D72">
        <w:rPr>
          <w:rFonts w:ascii="Arial" w:eastAsia="Times New Roman" w:hAnsi="Arial" w:cs="Arial"/>
          <w:sz w:val="24"/>
          <w:szCs w:val="24"/>
          <w:lang w:eastAsia="es-CO"/>
        </w:rPr>
        <w:t xml:space="preserve">l original, establecido por el </w:t>
      </w:r>
      <w:proofErr w:type="spellStart"/>
      <w:r w:rsidR="00853BFF"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r w:rsidRPr="006F6D72">
        <w:rPr>
          <w:rFonts w:ascii="Arial" w:eastAsia="Times New Roman" w:hAnsi="Arial" w:cs="Arial"/>
          <w:sz w:val="24"/>
          <w:szCs w:val="24"/>
          <w:lang w:eastAsia="es-CO"/>
        </w:rPr>
        <w:t xml:space="preserve">, </w:t>
      </w:r>
      <w:r w:rsidR="00172124">
        <w:rPr>
          <w:rFonts w:ascii="Arial" w:eastAsia="Times New Roman" w:hAnsi="Arial" w:cs="Arial"/>
          <w:sz w:val="24"/>
          <w:szCs w:val="24"/>
          <w:lang w:eastAsia="es-CO"/>
        </w:rPr>
        <w:t>debe ser suscrito por el</w:t>
      </w:r>
      <w:r w:rsidR="00172124">
        <w:rPr>
          <w:rFonts w:ascii="Arial" w:eastAsia="Times New Roman" w:hAnsi="Arial" w:cs="Arial"/>
          <w:sz w:val="24"/>
          <w:szCs w:val="24"/>
          <w:lang w:eastAsia="es-CO"/>
        </w:rPr>
        <w:tab/>
        <w:t>propietario</w:t>
      </w:r>
      <w:r w:rsidRPr="006F6D72">
        <w:rPr>
          <w:rFonts w:ascii="Arial" w:eastAsia="Times New Roman" w:hAnsi="Arial" w:cs="Arial"/>
          <w:sz w:val="24"/>
          <w:szCs w:val="24"/>
          <w:lang w:eastAsia="es-CO"/>
        </w:rPr>
        <w:t>(s).</w:t>
      </w:r>
      <w:r w:rsidRPr="006F6D72">
        <w:rPr>
          <w:rFonts w:ascii="Arial" w:eastAsia="Times New Roman" w:hAnsi="Arial" w:cs="Arial"/>
          <w:sz w:val="24"/>
          <w:szCs w:val="24"/>
          <w:lang w:eastAsia="es-CO"/>
        </w:rPr>
        <w:br/>
        <w:t>Póliza de seguro obligatorio contra accidentes de tránsito vigente.</w:t>
      </w:r>
      <w:r w:rsidRPr="006F6D72">
        <w:rPr>
          <w:rFonts w:ascii="Arial" w:eastAsia="Times New Roman" w:hAnsi="Arial" w:cs="Arial"/>
          <w:sz w:val="24"/>
          <w:szCs w:val="24"/>
          <w:lang w:eastAsia="es-CO"/>
        </w:rPr>
        <w:br/>
        <w:t xml:space="preserve">Acreditar las condiciones técnico mecánicas y de gases para vehículos, se exceptúan los vehículos que no hayan cumplido los seis (6) años de matrícula. </w:t>
      </w:r>
      <w:r w:rsidRPr="006F6D72">
        <w:rPr>
          <w:rFonts w:ascii="Arial" w:eastAsia="Times New Roman" w:hAnsi="Arial" w:cs="Arial"/>
          <w:sz w:val="24"/>
          <w:szCs w:val="24"/>
          <w:lang w:eastAsia="es-CO"/>
        </w:rPr>
        <w:br/>
        <w:t xml:space="preserve">Ser propietario del vehículo automotor. Declaración por escrito de la pérdida del </w:t>
      </w:r>
      <w:r w:rsidRPr="006F6D72">
        <w:rPr>
          <w:rFonts w:ascii="Arial" w:eastAsia="Times New Roman" w:hAnsi="Arial" w:cs="Arial"/>
          <w:sz w:val="24"/>
          <w:szCs w:val="24"/>
          <w:lang w:eastAsia="es-CO"/>
        </w:rPr>
        <w:lastRenderedPageBreak/>
        <w:t>documento, en caso de deterioro deberá hacer entrega del orig</w:t>
      </w:r>
      <w:r w:rsidR="00172124">
        <w:rPr>
          <w:rFonts w:ascii="Arial" w:eastAsia="Times New Roman" w:hAnsi="Arial" w:cs="Arial"/>
          <w:sz w:val="24"/>
          <w:szCs w:val="24"/>
          <w:lang w:eastAsia="es-CO"/>
        </w:rPr>
        <w:t>inal de la licencia de tránsito</w:t>
      </w:r>
      <w:r w:rsidR="00172124">
        <w:rPr>
          <w:rFonts w:ascii="Arial" w:eastAsia="Times New Roman" w:hAnsi="Arial" w:cs="Arial"/>
          <w:sz w:val="24"/>
          <w:szCs w:val="24"/>
          <w:lang w:eastAsia="es-CO"/>
        </w:rPr>
        <w:tab/>
        <w:t>al</w:t>
      </w:r>
      <w:r w:rsidR="00172124">
        <w:rPr>
          <w:rFonts w:ascii="Arial" w:eastAsia="Times New Roman" w:hAnsi="Arial" w:cs="Arial"/>
          <w:sz w:val="24"/>
          <w:szCs w:val="24"/>
          <w:lang w:eastAsia="es-CO"/>
        </w:rPr>
        <w:tab/>
        <w:t>recibir</w:t>
      </w:r>
      <w:r w:rsidR="00172124">
        <w:rPr>
          <w:rFonts w:ascii="Arial" w:eastAsia="Times New Roman" w:hAnsi="Arial" w:cs="Arial"/>
          <w:sz w:val="24"/>
          <w:szCs w:val="24"/>
          <w:lang w:eastAsia="es-CO"/>
        </w:rPr>
        <w:tab/>
        <w:t>la</w:t>
      </w:r>
      <w:r w:rsidR="00172124">
        <w:rPr>
          <w:rFonts w:ascii="Arial" w:eastAsia="Times New Roman" w:hAnsi="Arial" w:cs="Arial"/>
          <w:sz w:val="24"/>
          <w:szCs w:val="24"/>
          <w:lang w:eastAsia="es-CO"/>
        </w:rPr>
        <w:tab/>
        <w:t>nueva</w:t>
      </w:r>
      <w:r w:rsidR="00172124">
        <w:rPr>
          <w:rFonts w:ascii="Arial" w:eastAsia="Times New Roman" w:hAnsi="Arial" w:cs="Arial"/>
          <w:sz w:val="24"/>
          <w:szCs w:val="24"/>
          <w:lang w:eastAsia="es-CO"/>
        </w:rPr>
        <w:tab/>
        <w:t>licencia</w:t>
      </w:r>
      <w:r w:rsidR="00172124">
        <w:rPr>
          <w:rFonts w:ascii="Arial" w:eastAsia="Times New Roman" w:hAnsi="Arial" w:cs="Arial"/>
          <w:sz w:val="24"/>
          <w:szCs w:val="24"/>
          <w:lang w:eastAsia="es-CO"/>
        </w:rPr>
        <w:tab/>
      </w:r>
      <w:r w:rsidRPr="006F6D72">
        <w:rPr>
          <w:rFonts w:ascii="Arial" w:eastAsia="Times New Roman" w:hAnsi="Arial" w:cs="Arial"/>
          <w:sz w:val="24"/>
          <w:szCs w:val="24"/>
          <w:lang w:eastAsia="es-CO"/>
        </w:rPr>
        <w:t>ac</w:t>
      </w:r>
      <w:r w:rsidR="00172124">
        <w:rPr>
          <w:rFonts w:ascii="Arial" w:eastAsia="Times New Roman" w:hAnsi="Arial" w:cs="Arial"/>
          <w:sz w:val="24"/>
          <w:szCs w:val="24"/>
          <w:lang w:eastAsia="es-CO"/>
        </w:rPr>
        <w:t>reditar el pago de los derechos</w:t>
      </w:r>
      <w:r w:rsidR="00172124">
        <w:rPr>
          <w:rFonts w:ascii="Arial" w:eastAsia="Times New Roman" w:hAnsi="Arial" w:cs="Arial"/>
          <w:sz w:val="24"/>
          <w:szCs w:val="24"/>
          <w:lang w:eastAsia="es-CO"/>
        </w:rPr>
        <w:tab/>
        <w:t>del</w:t>
      </w:r>
      <w:r w:rsidR="00172124">
        <w:rPr>
          <w:rFonts w:ascii="Arial" w:eastAsia="Times New Roman" w:hAnsi="Arial" w:cs="Arial"/>
          <w:sz w:val="24"/>
          <w:szCs w:val="24"/>
          <w:lang w:eastAsia="es-CO"/>
        </w:rPr>
        <w:tab/>
      </w:r>
      <w:r w:rsidRPr="006F6D72">
        <w:rPr>
          <w:rFonts w:ascii="Arial" w:eastAsia="Times New Roman" w:hAnsi="Arial" w:cs="Arial"/>
          <w:sz w:val="24"/>
          <w:szCs w:val="24"/>
          <w:lang w:eastAsia="es-CO"/>
        </w:rPr>
        <w:t>trámite</w:t>
      </w:r>
      <w:r w:rsidR="00172124">
        <w:rPr>
          <w:rFonts w:ascii="Arial" w:eastAsia="Times New Roman" w:hAnsi="Arial" w:cs="Arial"/>
          <w:sz w:val="24"/>
          <w:szCs w:val="24"/>
          <w:lang w:eastAsia="es-CO"/>
        </w:rPr>
        <w:t>,</w:t>
      </w:r>
      <w:r w:rsidR="00172124">
        <w:rPr>
          <w:rFonts w:ascii="Arial" w:eastAsia="Times New Roman" w:hAnsi="Arial" w:cs="Arial"/>
          <w:sz w:val="24"/>
          <w:szCs w:val="24"/>
          <w:lang w:eastAsia="es-CO"/>
        </w:rPr>
        <w:tab/>
      </w:r>
      <w:r w:rsidRPr="006F6D72">
        <w:rPr>
          <w:rFonts w:ascii="Arial" w:eastAsia="Times New Roman" w:hAnsi="Arial" w:cs="Arial"/>
          <w:sz w:val="24"/>
          <w:szCs w:val="24"/>
          <w:lang w:eastAsia="es-CO"/>
        </w:rPr>
        <w:t>original.</w:t>
      </w:r>
      <w:r w:rsidRPr="006F6D72">
        <w:rPr>
          <w:rFonts w:ascii="Arial" w:eastAsia="Times New Roman" w:hAnsi="Arial" w:cs="Arial"/>
          <w:sz w:val="24"/>
          <w:szCs w:val="24"/>
          <w:lang w:eastAsia="es-CO"/>
        </w:rPr>
        <w:br/>
        <w:t>Poder, mandato o cualquier mecanismo de representación otorgado formalmente en caso de no ser el titular quien realice el trámite, original.</w:t>
      </w:r>
      <w:r w:rsidRPr="006F6D72">
        <w:rPr>
          <w:rFonts w:ascii="Arial" w:eastAsia="Times New Roman" w:hAnsi="Arial" w:cs="Arial"/>
          <w:sz w:val="24"/>
          <w:szCs w:val="24"/>
          <w:lang w:eastAsia="es-CO"/>
        </w:rPr>
        <w:br/>
        <w:t>El propietario y/o el apoderado deben estar inscritos en el regis</w:t>
      </w:r>
      <w:r w:rsidR="003B01A6">
        <w:rPr>
          <w:rFonts w:ascii="Arial" w:eastAsia="Times New Roman" w:hAnsi="Arial" w:cs="Arial"/>
          <w:sz w:val="24"/>
          <w:szCs w:val="24"/>
          <w:lang w:eastAsia="es-CO"/>
        </w:rPr>
        <w:t>tro único nacional de tránsito</w:t>
      </w:r>
      <w:r w:rsidR="003B01A6">
        <w:rPr>
          <w:rFonts w:ascii="Arial" w:eastAsia="Times New Roman" w:hAnsi="Arial" w:cs="Arial"/>
          <w:sz w:val="24"/>
          <w:szCs w:val="24"/>
          <w:lang w:eastAsia="es-CO"/>
        </w:rPr>
        <w:tab/>
      </w:r>
      <w:proofErr w:type="spellStart"/>
      <w:r w:rsidR="00853BFF"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r w:rsidRPr="006F6D72">
        <w:rPr>
          <w:rFonts w:ascii="Arial" w:eastAsia="Times New Roman" w:hAnsi="Arial" w:cs="Arial"/>
          <w:sz w:val="24"/>
          <w:szCs w:val="24"/>
          <w:lang w:eastAsia="es-CO"/>
        </w:rPr>
        <w:t>.</w:t>
      </w:r>
      <w:r w:rsidRPr="006F6D72">
        <w:rPr>
          <w:rFonts w:ascii="Arial" w:eastAsia="Times New Roman" w:hAnsi="Arial" w:cs="Arial"/>
          <w:sz w:val="24"/>
          <w:szCs w:val="24"/>
          <w:lang w:eastAsia="es-CO"/>
        </w:rPr>
        <w:br/>
        <w:t xml:space="preserve">Estar a paz y salvo por infracciones de tránsito en el sistema integrado de información y multas por infracciones de tránsito </w:t>
      </w:r>
      <w:proofErr w:type="spellStart"/>
      <w:r w:rsidRPr="006F6D72">
        <w:rPr>
          <w:rFonts w:ascii="Arial" w:eastAsia="Times New Roman" w:hAnsi="Arial" w:cs="Arial"/>
          <w:sz w:val="24"/>
          <w:szCs w:val="24"/>
          <w:lang w:eastAsia="es-CO"/>
        </w:rPr>
        <w:t>simit</w:t>
      </w:r>
      <w:proofErr w:type="spellEnd"/>
      <w:r w:rsidRPr="006F6D72">
        <w:rPr>
          <w:rFonts w:ascii="Arial" w:eastAsia="Times New Roman" w:hAnsi="Arial" w:cs="Arial"/>
          <w:sz w:val="24"/>
          <w:szCs w:val="24"/>
          <w:lang w:eastAsia="es-CO"/>
        </w:rPr>
        <w:t xml:space="preserve">. </w:t>
      </w:r>
      <w:r w:rsidR="003B01A6">
        <w:rPr>
          <w:rFonts w:ascii="Arial" w:eastAsia="Times New Roman" w:hAnsi="Arial" w:cs="Arial"/>
          <w:sz w:val="24"/>
          <w:szCs w:val="24"/>
          <w:lang w:eastAsia="es-CO"/>
        </w:rPr>
        <w:t>Estar a paz y salvo por el pago</w:t>
      </w:r>
      <w:r w:rsidR="003B01A6">
        <w:rPr>
          <w:rFonts w:ascii="Arial" w:eastAsia="Times New Roman" w:hAnsi="Arial" w:cs="Arial"/>
          <w:sz w:val="24"/>
          <w:szCs w:val="24"/>
          <w:lang w:eastAsia="es-CO"/>
        </w:rPr>
        <w:tab/>
        <w:t>de</w:t>
      </w:r>
      <w:r w:rsidR="003B01A6">
        <w:rPr>
          <w:rFonts w:ascii="Arial" w:eastAsia="Times New Roman" w:hAnsi="Arial" w:cs="Arial"/>
          <w:sz w:val="24"/>
          <w:szCs w:val="24"/>
          <w:lang w:eastAsia="es-CO"/>
        </w:rPr>
        <w:tab/>
        <w:t>impuestos</w:t>
      </w:r>
      <w:r w:rsidR="003B01A6">
        <w:rPr>
          <w:rFonts w:ascii="Arial" w:eastAsia="Times New Roman" w:hAnsi="Arial" w:cs="Arial"/>
          <w:sz w:val="24"/>
          <w:szCs w:val="24"/>
          <w:lang w:eastAsia="es-CO"/>
        </w:rPr>
        <w:tab/>
        <w:t>sobre</w:t>
      </w:r>
      <w:r w:rsidR="003B01A6">
        <w:rPr>
          <w:rFonts w:ascii="Arial" w:eastAsia="Times New Roman" w:hAnsi="Arial" w:cs="Arial"/>
          <w:sz w:val="24"/>
          <w:szCs w:val="24"/>
          <w:lang w:eastAsia="es-CO"/>
        </w:rPr>
        <w:tab/>
        <w:t>vehículos</w:t>
      </w:r>
      <w:r w:rsidR="003B01A6">
        <w:rPr>
          <w:rFonts w:ascii="Arial" w:eastAsia="Times New Roman" w:hAnsi="Arial" w:cs="Arial"/>
          <w:sz w:val="24"/>
          <w:szCs w:val="24"/>
          <w:lang w:eastAsia="es-CO"/>
        </w:rPr>
        <w:tab/>
        <w:t>automotores.</w:t>
      </w:r>
      <w:r w:rsidR="003B01A6">
        <w:rPr>
          <w:rFonts w:ascii="Arial" w:eastAsia="Times New Roman" w:hAnsi="Arial" w:cs="Arial"/>
          <w:sz w:val="24"/>
          <w:szCs w:val="24"/>
          <w:lang w:eastAsia="es-CO"/>
        </w:rPr>
        <w:br/>
        <w:t>Estampillas</w:t>
      </w:r>
      <w:r w:rsidR="003B01A6">
        <w:rPr>
          <w:rFonts w:ascii="Arial" w:eastAsia="Times New Roman" w:hAnsi="Arial" w:cs="Arial"/>
          <w:sz w:val="24"/>
          <w:szCs w:val="24"/>
          <w:lang w:eastAsia="es-CO"/>
        </w:rPr>
        <w:tab/>
      </w:r>
      <w:proofErr w:type="spellStart"/>
      <w:r w:rsidR="003B01A6">
        <w:rPr>
          <w:rFonts w:ascii="Arial" w:eastAsia="Times New Roman" w:hAnsi="Arial" w:cs="Arial"/>
          <w:sz w:val="24"/>
          <w:szCs w:val="24"/>
          <w:lang w:eastAsia="es-CO"/>
        </w:rPr>
        <w:t>prohospital</w:t>
      </w:r>
      <w:proofErr w:type="spellEnd"/>
      <w:r w:rsidR="003B01A6">
        <w:rPr>
          <w:rFonts w:ascii="Arial" w:eastAsia="Times New Roman" w:hAnsi="Arial" w:cs="Arial"/>
          <w:sz w:val="24"/>
          <w:szCs w:val="24"/>
          <w:lang w:eastAsia="es-CO"/>
        </w:rPr>
        <w:tab/>
        <w:t>y</w:t>
      </w:r>
      <w:r w:rsidR="003B01A6">
        <w:rPr>
          <w:rFonts w:ascii="Arial" w:eastAsia="Times New Roman" w:hAnsi="Arial" w:cs="Arial"/>
          <w:sz w:val="24"/>
          <w:szCs w:val="24"/>
          <w:lang w:eastAsia="es-CO"/>
        </w:rPr>
        <w:tab/>
      </w:r>
      <w:proofErr w:type="spellStart"/>
      <w:r w:rsidR="003612D8">
        <w:rPr>
          <w:rFonts w:ascii="Arial" w:eastAsia="Times New Roman" w:hAnsi="Arial" w:cs="Arial"/>
          <w:sz w:val="24"/>
          <w:szCs w:val="24"/>
          <w:lang w:eastAsia="es-CO"/>
        </w:rPr>
        <w:t>prodesarrollo</w:t>
      </w:r>
      <w:proofErr w:type="spellEnd"/>
      <w:r w:rsidR="003612D8">
        <w:rPr>
          <w:rFonts w:ascii="Arial" w:eastAsia="Times New Roman" w:hAnsi="Arial" w:cs="Arial"/>
          <w:sz w:val="24"/>
          <w:szCs w:val="24"/>
          <w:lang w:eastAsia="es-CO"/>
        </w:rPr>
        <w:tab/>
        <w:t xml:space="preserve"> </w:t>
      </w:r>
      <w:r w:rsidRPr="006F6D72">
        <w:rPr>
          <w:rFonts w:ascii="Arial" w:eastAsia="Times New Roman" w:hAnsi="Arial" w:cs="Arial"/>
          <w:sz w:val="24"/>
          <w:szCs w:val="24"/>
          <w:lang w:eastAsia="es-CO"/>
        </w:rPr>
        <w:t>para persona jurídica, estar constituido legalmente, certificado de existencia y representación legal del propietario, con vigencia no mayor a noventa (90) días, original.</w:t>
      </w:r>
      <w:r w:rsidRPr="006F6D72">
        <w:rPr>
          <w:rFonts w:ascii="Arial" w:eastAsia="Times New Roman" w:hAnsi="Arial" w:cs="Arial"/>
          <w:sz w:val="24"/>
          <w:szCs w:val="24"/>
          <w:lang w:eastAsia="es-CO"/>
        </w:rPr>
        <w:br/>
        <w:t xml:space="preserve">Cédula de ciudadanía o extranjería del poderdante y/o propietario fotocopia. </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20 minutos</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persona natural o entidad jurídica</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recurso humano y sistemas y </w:t>
      </w:r>
      <w:proofErr w:type="spellStart"/>
      <w:r w:rsidRPr="006F6D72">
        <w:rPr>
          <w:rFonts w:ascii="Arial" w:eastAsia="Times New Roman" w:hAnsi="Arial" w:cs="Arial"/>
          <w:sz w:val="24"/>
          <w:szCs w:val="24"/>
          <w:lang w:eastAsia="es-CO"/>
        </w:rPr>
        <w:t>runt</w:t>
      </w:r>
      <w:proofErr w:type="spellEnd"/>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 xml:space="preserve">resolución 12379 de 2012  y ley 336 de 1996.                       </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control automotor</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7442521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112</w:t>
      </w:r>
    </w:p>
    <w:p w:rsidR="00D53A78" w:rsidRPr="006F6D72" w:rsidRDefault="00BC03AF"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D53A78" w:rsidRPr="006F6D72" w:rsidRDefault="00D53A78" w:rsidP="001C7234">
      <w:pPr>
        <w:autoSpaceDE w:val="0"/>
        <w:autoSpaceDN w:val="0"/>
        <w:adjustRightInd w:val="0"/>
        <w:rPr>
          <w:rFonts w:ascii="Arial" w:hAnsi="Arial" w:cs="Arial"/>
          <w:sz w:val="24"/>
          <w:szCs w:val="24"/>
        </w:rPr>
      </w:pPr>
    </w:p>
    <w:p w:rsidR="00D53A78" w:rsidRPr="006F6D72" w:rsidRDefault="00D53A78" w:rsidP="001C7234">
      <w:pPr>
        <w:rPr>
          <w:rFonts w:ascii="Arial" w:eastAsia="Times New Roman" w:hAnsi="Arial" w:cs="Arial"/>
          <w:sz w:val="24"/>
          <w:szCs w:val="24"/>
          <w:lang w:eastAsia="es-CO"/>
        </w:rPr>
      </w:pPr>
    </w:p>
    <w:p w:rsidR="00D53A78" w:rsidRPr="006F6D72" w:rsidRDefault="00E05238" w:rsidP="001C7234">
      <w:pPr>
        <w:pStyle w:val="Ttulo2"/>
        <w:rPr>
          <w:rFonts w:ascii="Arial" w:eastAsia="Times New Roman" w:hAnsi="Arial" w:cs="Arial"/>
          <w:color w:val="auto"/>
          <w:sz w:val="24"/>
          <w:szCs w:val="24"/>
          <w:lang w:eastAsia="es-CO"/>
        </w:rPr>
      </w:pPr>
      <w:bookmarkStart w:id="134" w:name="_Toc422213987"/>
      <w:r w:rsidRPr="006F6D72">
        <w:rPr>
          <w:rFonts w:ascii="Arial" w:hAnsi="Arial" w:cs="Arial"/>
          <w:b/>
          <w:color w:val="auto"/>
          <w:sz w:val="24"/>
          <w:szCs w:val="24"/>
        </w:rPr>
        <w:t xml:space="preserve">7.11.7 </w:t>
      </w:r>
      <w:r w:rsidR="00BC03AF" w:rsidRPr="006F6D72">
        <w:rPr>
          <w:rFonts w:ascii="Arial" w:hAnsi="Arial" w:cs="Arial"/>
          <w:b/>
          <w:color w:val="auto"/>
          <w:sz w:val="24"/>
          <w:szCs w:val="24"/>
        </w:rPr>
        <w:t>Nombre del trámite:</w:t>
      </w:r>
      <w:r w:rsidR="00BC03AF" w:rsidRPr="006F6D72">
        <w:rPr>
          <w:rFonts w:ascii="Arial" w:hAnsi="Arial" w:cs="Arial"/>
          <w:color w:val="auto"/>
          <w:sz w:val="24"/>
          <w:szCs w:val="24"/>
        </w:rPr>
        <w:t xml:space="preserve"> </w:t>
      </w:r>
      <w:r w:rsidR="00BC03AF" w:rsidRPr="006F6D72">
        <w:rPr>
          <w:rFonts w:ascii="Arial" w:eastAsia="Times New Roman" w:hAnsi="Arial" w:cs="Arial"/>
          <w:color w:val="auto"/>
          <w:sz w:val="24"/>
          <w:szCs w:val="24"/>
          <w:lang w:eastAsia="es-CO"/>
        </w:rPr>
        <w:t>certificado de tradición</w:t>
      </w:r>
      <w:r w:rsidR="00B5382C" w:rsidRPr="006F6D72">
        <w:rPr>
          <w:rFonts w:ascii="Arial" w:eastAsia="Times New Roman" w:hAnsi="Arial" w:cs="Arial"/>
          <w:color w:val="auto"/>
          <w:sz w:val="24"/>
          <w:szCs w:val="24"/>
          <w:lang w:eastAsia="es-CO"/>
        </w:rPr>
        <w:t>.</w:t>
      </w:r>
      <w:bookmarkEnd w:id="134"/>
    </w:p>
    <w:p w:rsidR="00E05238" w:rsidRPr="006F6D72" w:rsidRDefault="00E05238"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certificado</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solicitud escrita indicando el nombre o razón social del solicitante, número de identificación del solicitante, fecha </w:t>
      </w:r>
      <w:r w:rsidR="00A34500">
        <w:rPr>
          <w:rFonts w:ascii="Arial" w:eastAsia="Times New Roman" w:hAnsi="Arial" w:cs="Arial"/>
          <w:sz w:val="24"/>
          <w:szCs w:val="24"/>
          <w:lang w:eastAsia="es-CO"/>
        </w:rPr>
        <w:t>y la placa del</w:t>
      </w:r>
      <w:r w:rsidR="001B0844">
        <w:rPr>
          <w:rFonts w:ascii="Arial" w:eastAsia="Times New Roman" w:hAnsi="Arial" w:cs="Arial"/>
          <w:sz w:val="24"/>
          <w:szCs w:val="24"/>
          <w:lang w:eastAsia="es-CO"/>
        </w:rPr>
        <w:t xml:space="preserve"> vehículo.</w:t>
      </w:r>
      <w:r w:rsidR="001B0844">
        <w:rPr>
          <w:rFonts w:ascii="Arial" w:eastAsia="Times New Roman" w:hAnsi="Arial" w:cs="Arial"/>
          <w:sz w:val="24"/>
          <w:szCs w:val="24"/>
          <w:lang w:eastAsia="es-CO"/>
        </w:rPr>
        <w:br/>
        <w:t xml:space="preserve">Recibo </w:t>
      </w:r>
      <w:r w:rsidR="00A34500">
        <w:rPr>
          <w:rFonts w:ascii="Arial" w:eastAsia="Times New Roman" w:hAnsi="Arial" w:cs="Arial"/>
          <w:sz w:val="24"/>
          <w:szCs w:val="24"/>
          <w:lang w:eastAsia="es-CO"/>
        </w:rPr>
        <w:t>de</w:t>
      </w:r>
      <w:r w:rsidR="00A34500">
        <w:rPr>
          <w:rFonts w:ascii="Arial" w:eastAsia="Times New Roman" w:hAnsi="Arial" w:cs="Arial"/>
          <w:sz w:val="24"/>
          <w:szCs w:val="24"/>
          <w:lang w:eastAsia="es-CO"/>
        </w:rPr>
        <w:tab/>
        <w:t>pago</w:t>
      </w:r>
      <w:r w:rsidR="00A34500">
        <w:rPr>
          <w:rFonts w:ascii="Arial" w:eastAsia="Times New Roman" w:hAnsi="Arial" w:cs="Arial"/>
          <w:sz w:val="24"/>
          <w:szCs w:val="24"/>
          <w:lang w:eastAsia="es-CO"/>
        </w:rPr>
        <w:tab/>
        <w:t>por</w:t>
      </w:r>
      <w:r w:rsidR="00A34500">
        <w:rPr>
          <w:rFonts w:ascii="Arial" w:eastAsia="Times New Roman" w:hAnsi="Arial" w:cs="Arial"/>
          <w:sz w:val="24"/>
          <w:szCs w:val="24"/>
          <w:lang w:eastAsia="es-CO"/>
        </w:rPr>
        <w:tab/>
        <w:t>derechos del</w:t>
      </w:r>
      <w:r w:rsidR="00A34500">
        <w:rPr>
          <w:rFonts w:ascii="Arial" w:eastAsia="Times New Roman" w:hAnsi="Arial" w:cs="Arial"/>
          <w:sz w:val="24"/>
          <w:szCs w:val="24"/>
          <w:lang w:eastAsia="es-CO"/>
        </w:rPr>
        <w:tab/>
      </w:r>
      <w:r w:rsidRPr="006F6D72">
        <w:rPr>
          <w:rFonts w:ascii="Arial" w:eastAsia="Times New Roman" w:hAnsi="Arial" w:cs="Arial"/>
          <w:sz w:val="24"/>
          <w:szCs w:val="24"/>
          <w:lang w:eastAsia="es-CO"/>
        </w:rPr>
        <w:t>trámite.</w:t>
      </w:r>
      <w:r w:rsidRPr="006F6D72">
        <w:rPr>
          <w:rFonts w:ascii="Arial" w:eastAsia="Times New Roman" w:hAnsi="Arial" w:cs="Arial"/>
          <w:sz w:val="24"/>
          <w:szCs w:val="24"/>
          <w:lang w:eastAsia="es-CO"/>
        </w:rPr>
        <w:br/>
        <w:t>El solicitante debe estar inscrito en el registr</w:t>
      </w:r>
      <w:r w:rsidR="00853BFF" w:rsidRPr="006F6D72">
        <w:rPr>
          <w:rFonts w:ascii="Arial" w:eastAsia="Times New Roman" w:hAnsi="Arial" w:cs="Arial"/>
          <w:sz w:val="24"/>
          <w:szCs w:val="24"/>
          <w:lang w:eastAsia="es-CO"/>
        </w:rPr>
        <w:t xml:space="preserve">o único nacional de tránsito – </w:t>
      </w:r>
      <w:proofErr w:type="spellStart"/>
      <w:r w:rsidR="00853BFF" w:rsidRPr="006F6D72">
        <w:rPr>
          <w:rFonts w:ascii="Arial" w:eastAsia="Times New Roman" w:hAnsi="Arial" w:cs="Arial"/>
          <w:sz w:val="24"/>
          <w:szCs w:val="24"/>
          <w:lang w:eastAsia="es-CO"/>
        </w:rPr>
        <w:t>R</w:t>
      </w:r>
      <w:r w:rsidR="00E9741F">
        <w:rPr>
          <w:rFonts w:ascii="Arial" w:eastAsia="Times New Roman" w:hAnsi="Arial" w:cs="Arial"/>
          <w:sz w:val="24"/>
          <w:szCs w:val="24"/>
          <w:lang w:eastAsia="es-CO"/>
        </w:rPr>
        <w:t>unt</w:t>
      </w:r>
      <w:proofErr w:type="spellEnd"/>
      <w:r w:rsidR="00E9741F">
        <w:rPr>
          <w:rFonts w:ascii="Arial" w:eastAsia="Times New Roman" w:hAnsi="Arial" w:cs="Arial"/>
          <w:sz w:val="24"/>
          <w:szCs w:val="24"/>
          <w:lang w:eastAsia="es-CO"/>
        </w:rPr>
        <w:t>.</w:t>
      </w:r>
      <w:r w:rsidR="00E9741F">
        <w:rPr>
          <w:rFonts w:ascii="Arial" w:eastAsia="Times New Roman" w:hAnsi="Arial" w:cs="Arial"/>
          <w:sz w:val="24"/>
          <w:szCs w:val="24"/>
          <w:lang w:eastAsia="es-CO"/>
        </w:rPr>
        <w:br/>
        <w:t>Estampillas</w:t>
      </w:r>
      <w:r w:rsidR="00E9741F">
        <w:rPr>
          <w:rFonts w:ascii="Arial" w:eastAsia="Times New Roman" w:hAnsi="Arial" w:cs="Arial"/>
          <w:sz w:val="24"/>
          <w:szCs w:val="24"/>
          <w:lang w:eastAsia="es-CO"/>
        </w:rPr>
        <w:tab/>
      </w:r>
      <w:proofErr w:type="spellStart"/>
      <w:r w:rsidR="00E9741F">
        <w:rPr>
          <w:rFonts w:ascii="Arial" w:eastAsia="Times New Roman" w:hAnsi="Arial" w:cs="Arial"/>
          <w:sz w:val="24"/>
          <w:szCs w:val="24"/>
          <w:lang w:eastAsia="es-CO"/>
        </w:rPr>
        <w:t>prodesarrollo</w:t>
      </w:r>
      <w:proofErr w:type="spellEnd"/>
      <w:r w:rsidR="00E9741F">
        <w:rPr>
          <w:rFonts w:ascii="Arial" w:eastAsia="Times New Roman" w:hAnsi="Arial" w:cs="Arial"/>
          <w:sz w:val="24"/>
          <w:szCs w:val="24"/>
          <w:lang w:eastAsia="es-CO"/>
        </w:rPr>
        <w:tab/>
        <w:t xml:space="preserve"> y</w:t>
      </w:r>
      <w:r w:rsidR="00E9741F">
        <w:rPr>
          <w:rFonts w:ascii="Arial" w:eastAsia="Times New Roman" w:hAnsi="Arial" w:cs="Arial"/>
          <w:sz w:val="24"/>
          <w:szCs w:val="24"/>
          <w:lang w:eastAsia="es-CO"/>
        </w:rPr>
        <w:tab/>
      </w:r>
      <w:proofErr w:type="spellStart"/>
      <w:r w:rsidRPr="006F6D72">
        <w:rPr>
          <w:rFonts w:ascii="Arial" w:eastAsia="Times New Roman" w:hAnsi="Arial" w:cs="Arial"/>
          <w:sz w:val="24"/>
          <w:szCs w:val="24"/>
          <w:lang w:eastAsia="es-CO"/>
        </w:rPr>
        <w:t>prohospital</w:t>
      </w:r>
      <w:proofErr w:type="spellEnd"/>
      <w:r w:rsidRPr="006F6D72">
        <w:rPr>
          <w:rFonts w:ascii="Arial" w:eastAsia="Times New Roman" w:hAnsi="Arial" w:cs="Arial"/>
          <w:sz w:val="24"/>
          <w:szCs w:val="24"/>
          <w:lang w:eastAsia="es-CO"/>
        </w:rPr>
        <w:t>.</w:t>
      </w:r>
      <w:r w:rsidRPr="006F6D72">
        <w:rPr>
          <w:rFonts w:ascii="Arial" w:eastAsia="Times New Roman" w:hAnsi="Arial" w:cs="Arial"/>
          <w:sz w:val="24"/>
          <w:szCs w:val="24"/>
          <w:lang w:eastAsia="es-CO"/>
        </w:rPr>
        <w:br/>
        <w:t>Cédula de ciudadanía o extranjería del poderdante y/o propietario fotocopia.</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20 minutos</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persona natural o entidad jurídica</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853BFF" w:rsidRPr="006F6D72">
        <w:rPr>
          <w:rFonts w:ascii="Arial" w:eastAsia="Times New Roman" w:hAnsi="Arial" w:cs="Arial"/>
          <w:sz w:val="24"/>
          <w:szCs w:val="24"/>
          <w:lang w:eastAsia="es-CO"/>
        </w:rPr>
        <w:t xml:space="preserve">recurso humano y sistemas QX y </w:t>
      </w:r>
      <w:proofErr w:type="spellStart"/>
      <w:r w:rsidR="00853BFF"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 xml:space="preserve">resolución 12379 de 2012  y ley 336 de 1996.                       </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control automotor</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7442521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112</w:t>
      </w:r>
    </w:p>
    <w:p w:rsidR="00D53A78" w:rsidRPr="006F6D72" w:rsidRDefault="00D53A78"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r w:rsidR="00BC03AF" w:rsidRPr="006F6D72">
        <w:rPr>
          <w:rFonts w:ascii="Arial" w:hAnsi="Arial" w:cs="Arial"/>
          <w:sz w:val="24"/>
          <w:szCs w:val="24"/>
        </w:rPr>
        <w:t>controlautomotor@transitoarmenia.gov.co</w:t>
      </w:r>
    </w:p>
    <w:p w:rsidR="00D53A78" w:rsidRPr="006F6D72" w:rsidRDefault="00D53A78" w:rsidP="001C7234">
      <w:pPr>
        <w:autoSpaceDE w:val="0"/>
        <w:autoSpaceDN w:val="0"/>
        <w:adjustRightInd w:val="0"/>
        <w:rPr>
          <w:rFonts w:ascii="Arial" w:hAnsi="Arial" w:cs="Arial"/>
          <w:sz w:val="24"/>
          <w:szCs w:val="24"/>
        </w:rPr>
      </w:pPr>
    </w:p>
    <w:p w:rsidR="00D53A78" w:rsidRPr="006F6D72" w:rsidRDefault="00D53A78" w:rsidP="001C7234">
      <w:pPr>
        <w:autoSpaceDE w:val="0"/>
        <w:autoSpaceDN w:val="0"/>
        <w:adjustRightInd w:val="0"/>
        <w:rPr>
          <w:rFonts w:ascii="Arial" w:hAnsi="Arial" w:cs="Arial"/>
          <w:sz w:val="24"/>
          <w:szCs w:val="24"/>
        </w:rPr>
      </w:pPr>
    </w:p>
    <w:p w:rsidR="00D53A78" w:rsidRPr="006F6D72" w:rsidRDefault="005434D9" w:rsidP="001C7234">
      <w:pPr>
        <w:pStyle w:val="Ttulo2"/>
        <w:rPr>
          <w:rFonts w:ascii="Arial" w:eastAsia="Times New Roman" w:hAnsi="Arial" w:cs="Arial"/>
          <w:color w:val="auto"/>
          <w:sz w:val="24"/>
          <w:szCs w:val="24"/>
          <w:lang w:eastAsia="es-CO"/>
        </w:rPr>
      </w:pPr>
      <w:bookmarkStart w:id="135" w:name="_Toc422213988"/>
      <w:r w:rsidRPr="006F6D72">
        <w:rPr>
          <w:rFonts w:ascii="Arial" w:hAnsi="Arial" w:cs="Arial"/>
          <w:b/>
          <w:color w:val="auto"/>
          <w:sz w:val="24"/>
          <w:szCs w:val="24"/>
        </w:rPr>
        <w:t xml:space="preserve">7.11.8 </w:t>
      </w:r>
      <w:r w:rsidR="00BC03AF" w:rsidRPr="006F6D72">
        <w:rPr>
          <w:rFonts w:ascii="Arial" w:hAnsi="Arial" w:cs="Arial"/>
          <w:b/>
          <w:color w:val="auto"/>
          <w:sz w:val="24"/>
          <w:szCs w:val="24"/>
        </w:rPr>
        <w:t>Nombre del trámite:</w:t>
      </w:r>
      <w:r w:rsidR="00BC03AF" w:rsidRPr="006F6D72">
        <w:rPr>
          <w:rFonts w:ascii="Arial" w:hAnsi="Arial" w:cs="Arial"/>
          <w:color w:val="auto"/>
          <w:sz w:val="24"/>
          <w:szCs w:val="24"/>
        </w:rPr>
        <w:t xml:space="preserve"> </w:t>
      </w:r>
      <w:r w:rsidR="00BC03AF" w:rsidRPr="006F6D72">
        <w:rPr>
          <w:rFonts w:ascii="Arial" w:eastAsia="Times New Roman" w:hAnsi="Arial" w:cs="Arial"/>
          <w:color w:val="auto"/>
          <w:sz w:val="24"/>
          <w:szCs w:val="24"/>
          <w:lang w:eastAsia="es-CO"/>
        </w:rPr>
        <w:t>copias de documentos</w:t>
      </w:r>
      <w:r w:rsidR="00B5382C" w:rsidRPr="006F6D72">
        <w:rPr>
          <w:rFonts w:ascii="Arial" w:eastAsia="Times New Roman" w:hAnsi="Arial" w:cs="Arial"/>
          <w:color w:val="auto"/>
          <w:sz w:val="24"/>
          <w:szCs w:val="24"/>
          <w:lang w:eastAsia="es-CO"/>
        </w:rPr>
        <w:t>.</w:t>
      </w:r>
      <w:bookmarkEnd w:id="135"/>
    </w:p>
    <w:p w:rsidR="005434D9" w:rsidRPr="006F6D72" w:rsidRDefault="005434D9"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copias de documentos solicitados</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pueden ser solicitadas por el propietario del vehículo o cualquier usuario mediante carta original de solicitud con firma y huella. </w:t>
      </w:r>
      <w:r w:rsidR="00B66D13">
        <w:rPr>
          <w:rFonts w:ascii="Arial" w:eastAsia="Times New Roman" w:hAnsi="Arial" w:cs="Arial"/>
          <w:sz w:val="24"/>
          <w:szCs w:val="24"/>
          <w:lang w:eastAsia="es-CO"/>
        </w:rPr>
        <w:t>Fotocopia de la cédula del</w:t>
      </w:r>
      <w:r w:rsidR="00B66D13">
        <w:rPr>
          <w:rFonts w:ascii="Arial" w:eastAsia="Times New Roman" w:hAnsi="Arial" w:cs="Arial"/>
          <w:sz w:val="24"/>
          <w:szCs w:val="24"/>
          <w:lang w:eastAsia="es-CO"/>
        </w:rPr>
        <w:tab/>
      </w:r>
      <w:r w:rsidRPr="006F6D72">
        <w:rPr>
          <w:rFonts w:ascii="Arial" w:eastAsia="Times New Roman" w:hAnsi="Arial" w:cs="Arial"/>
          <w:sz w:val="24"/>
          <w:szCs w:val="24"/>
          <w:lang w:eastAsia="es-CO"/>
        </w:rPr>
        <w:t>peticionario.</w:t>
      </w:r>
      <w:r w:rsidRPr="006F6D72">
        <w:rPr>
          <w:rFonts w:ascii="Arial" w:eastAsia="Times New Roman" w:hAnsi="Arial" w:cs="Arial"/>
          <w:sz w:val="24"/>
          <w:szCs w:val="24"/>
          <w:lang w:eastAsia="es-CO"/>
        </w:rPr>
        <w:br/>
        <w:t xml:space="preserve">Juego de estampillas </w:t>
      </w:r>
      <w:proofErr w:type="spellStart"/>
      <w:r w:rsidRPr="006F6D72">
        <w:rPr>
          <w:rFonts w:ascii="Arial" w:eastAsia="Times New Roman" w:hAnsi="Arial" w:cs="Arial"/>
          <w:sz w:val="24"/>
          <w:szCs w:val="24"/>
          <w:lang w:eastAsia="es-CO"/>
        </w:rPr>
        <w:t>prodesarrollo</w:t>
      </w:r>
      <w:proofErr w:type="spellEnd"/>
      <w:r w:rsidRPr="006F6D72">
        <w:rPr>
          <w:rFonts w:ascii="Arial" w:eastAsia="Times New Roman" w:hAnsi="Arial" w:cs="Arial"/>
          <w:sz w:val="24"/>
          <w:szCs w:val="24"/>
          <w:lang w:eastAsia="es-CO"/>
        </w:rPr>
        <w:t xml:space="preserve"> y </w:t>
      </w:r>
      <w:proofErr w:type="spellStart"/>
      <w:r w:rsidRPr="006F6D72">
        <w:rPr>
          <w:rFonts w:ascii="Arial" w:eastAsia="Times New Roman" w:hAnsi="Arial" w:cs="Arial"/>
          <w:sz w:val="24"/>
          <w:szCs w:val="24"/>
          <w:lang w:eastAsia="es-CO"/>
        </w:rPr>
        <w:t>prohospital</w:t>
      </w:r>
      <w:proofErr w:type="spellEnd"/>
      <w:r w:rsidRPr="006F6D72">
        <w:rPr>
          <w:rFonts w:ascii="Arial" w:eastAsia="Times New Roman" w:hAnsi="Arial" w:cs="Arial"/>
          <w:sz w:val="24"/>
          <w:szCs w:val="24"/>
          <w:lang w:eastAsia="es-CO"/>
        </w:rPr>
        <w:t>. (Un juego por cada solicitud de trámites que existan en el historial)</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20 minutos</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persona natural o entidad jurídica</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recurso humano y sistemas y </w:t>
      </w:r>
      <w:proofErr w:type="spellStart"/>
      <w:r w:rsidRPr="006F6D72">
        <w:rPr>
          <w:rFonts w:ascii="Arial" w:eastAsia="Times New Roman" w:hAnsi="Arial" w:cs="Arial"/>
          <w:sz w:val="24"/>
          <w:szCs w:val="24"/>
          <w:lang w:eastAsia="es-CO"/>
        </w:rPr>
        <w:t>runt</w:t>
      </w:r>
      <w:proofErr w:type="spellEnd"/>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c. c. a.</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control automotor</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D53A78" w:rsidRPr="006F6D72" w:rsidRDefault="00BC03AF"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7442521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112</w:t>
      </w:r>
    </w:p>
    <w:p w:rsidR="00D53A78" w:rsidRPr="006F6D72" w:rsidRDefault="00BC03AF"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w:t>
      </w:r>
      <w:hyperlink r:id="rId96" w:history="1">
        <w:r w:rsidR="00F96542" w:rsidRPr="006F6D72">
          <w:rPr>
            <w:rStyle w:val="Hipervnculo"/>
            <w:rFonts w:ascii="Arial" w:hAnsi="Arial" w:cs="Arial"/>
            <w:color w:val="auto"/>
            <w:sz w:val="24"/>
            <w:szCs w:val="24"/>
          </w:rPr>
          <w:t>controlautomotor@transitoarmenia.gov.co</w:t>
        </w:r>
      </w:hyperlink>
    </w:p>
    <w:p w:rsidR="00F96542" w:rsidRPr="006F6D72" w:rsidRDefault="00F96542" w:rsidP="001C7234">
      <w:pPr>
        <w:autoSpaceDE w:val="0"/>
        <w:autoSpaceDN w:val="0"/>
        <w:adjustRightInd w:val="0"/>
        <w:rPr>
          <w:rFonts w:ascii="Arial" w:hAnsi="Arial" w:cs="Arial"/>
          <w:sz w:val="24"/>
          <w:szCs w:val="24"/>
        </w:rPr>
      </w:pPr>
    </w:p>
    <w:p w:rsidR="00F96542" w:rsidRPr="006F6D72" w:rsidRDefault="00F96542" w:rsidP="001C7234">
      <w:pPr>
        <w:autoSpaceDE w:val="0"/>
        <w:autoSpaceDN w:val="0"/>
        <w:adjustRightInd w:val="0"/>
        <w:rPr>
          <w:rFonts w:ascii="Arial" w:hAnsi="Arial" w:cs="Arial"/>
          <w:sz w:val="24"/>
          <w:szCs w:val="24"/>
        </w:rPr>
      </w:pPr>
    </w:p>
    <w:p w:rsidR="00F96542" w:rsidRPr="006F6D72" w:rsidRDefault="00F96542" w:rsidP="001C7234">
      <w:pPr>
        <w:pStyle w:val="Ttulo2"/>
        <w:rPr>
          <w:rFonts w:ascii="Arial" w:hAnsi="Arial" w:cs="Arial"/>
          <w:color w:val="auto"/>
          <w:sz w:val="24"/>
          <w:szCs w:val="24"/>
        </w:rPr>
      </w:pPr>
    </w:p>
    <w:p w:rsidR="00F96542" w:rsidRPr="006F6D72" w:rsidRDefault="003F2EFF" w:rsidP="001C7234">
      <w:pPr>
        <w:pStyle w:val="Ttulo2"/>
        <w:rPr>
          <w:rFonts w:ascii="Arial" w:eastAsia="Times New Roman" w:hAnsi="Arial" w:cs="Arial"/>
          <w:color w:val="auto"/>
          <w:sz w:val="24"/>
          <w:szCs w:val="24"/>
          <w:lang w:eastAsia="es-CO"/>
        </w:rPr>
      </w:pPr>
      <w:bookmarkStart w:id="136" w:name="_Toc422213989"/>
      <w:r w:rsidRPr="006F6D72">
        <w:rPr>
          <w:rFonts w:ascii="Arial" w:hAnsi="Arial" w:cs="Arial"/>
          <w:b/>
          <w:color w:val="auto"/>
          <w:sz w:val="24"/>
          <w:szCs w:val="24"/>
        </w:rPr>
        <w:t xml:space="preserve">7.11.9 </w:t>
      </w:r>
      <w:r w:rsidR="00F96542" w:rsidRPr="006F6D72">
        <w:rPr>
          <w:rFonts w:ascii="Arial" w:hAnsi="Arial" w:cs="Arial"/>
          <w:b/>
          <w:color w:val="auto"/>
          <w:sz w:val="24"/>
          <w:szCs w:val="24"/>
        </w:rPr>
        <w:t xml:space="preserve">Nombre del trámite: </w:t>
      </w:r>
      <w:r w:rsidR="00F96542" w:rsidRPr="006F6D72">
        <w:rPr>
          <w:rFonts w:ascii="Arial" w:eastAsia="Times New Roman" w:hAnsi="Arial" w:cs="Arial"/>
          <w:color w:val="auto"/>
          <w:sz w:val="24"/>
          <w:szCs w:val="24"/>
          <w:lang w:eastAsia="es-CO"/>
        </w:rPr>
        <w:t>Inscripción o levantamiento de orden judicial o administrativas</w:t>
      </w:r>
      <w:r w:rsidR="00B5382C" w:rsidRPr="006F6D72">
        <w:rPr>
          <w:rFonts w:ascii="Arial" w:eastAsia="Times New Roman" w:hAnsi="Arial" w:cs="Arial"/>
          <w:color w:val="auto"/>
          <w:sz w:val="24"/>
          <w:szCs w:val="24"/>
          <w:lang w:eastAsia="es-CO"/>
        </w:rPr>
        <w:t>.</w:t>
      </w:r>
      <w:bookmarkEnd w:id="136"/>
    </w:p>
    <w:p w:rsidR="003F2EFF" w:rsidRPr="006F6D72" w:rsidRDefault="003F2EFF"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F96542"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Oficio generado por el sistema o respuesta manual</w:t>
      </w:r>
    </w:p>
    <w:p w:rsidR="00F96542"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Comunicación expedida por dicha autoridad (judicial o administrativa). El organismo de tránsito deberá informar a la respectiva autoridad acerca de su cumplimiento, en el caso en el que el vehículo no pertenezca al ejecutado, el organismo se abstendrá de inscribir el embargo y lo comunicara a la autoridad judicial.</w:t>
      </w:r>
    </w:p>
    <w:p w:rsidR="00F96542"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 xml:space="preserve">Tiempo de respuesta: </w:t>
      </w:r>
      <w:r w:rsidRPr="006F6D72">
        <w:rPr>
          <w:rFonts w:ascii="Arial" w:eastAsia="Times New Roman" w:hAnsi="Arial" w:cs="Arial"/>
          <w:sz w:val="24"/>
          <w:szCs w:val="24"/>
          <w:lang w:eastAsia="es-CO"/>
        </w:rPr>
        <w:t>20 minutos</w:t>
      </w:r>
    </w:p>
    <w:p w:rsidR="00F96542"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57661C" w:rsidRPr="006F6D72">
        <w:rPr>
          <w:rFonts w:ascii="Arial" w:eastAsia="Times New Roman" w:hAnsi="Arial" w:cs="Arial"/>
          <w:sz w:val="24"/>
          <w:szCs w:val="24"/>
          <w:lang w:eastAsia="es-CO"/>
        </w:rPr>
        <w:t>E</w:t>
      </w:r>
      <w:r w:rsidRPr="006F6D72">
        <w:rPr>
          <w:rFonts w:ascii="Arial" w:eastAsia="Times New Roman" w:hAnsi="Arial" w:cs="Arial"/>
          <w:sz w:val="24"/>
          <w:szCs w:val="24"/>
          <w:lang w:eastAsia="es-CO"/>
        </w:rPr>
        <w:t>ntidad jurídica</w:t>
      </w:r>
    </w:p>
    <w:p w:rsidR="00F96542"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8169FD" w:rsidRPr="006F6D72">
        <w:rPr>
          <w:rFonts w:ascii="Arial" w:eastAsia="Times New Roman" w:hAnsi="Arial" w:cs="Arial"/>
          <w:sz w:val="24"/>
          <w:szCs w:val="24"/>
          <w:lang w:eastAsia="es-CO"/>
        </w:rPr>
        <w:t xml:space="preserve">recurso humano y sistemas y </w:t>
      </w:r>
      <w:proofErr w:type="spellStart"/>
      <w:r w:rsidR="008169FD"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p>
    <w:p w:rsidR="00F96542"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código penal, código de procedimiento penal y código de procedimiento civil.</w:t>
      </w:r>
    </w:p>
    <w:p w:rsidR="00F96542"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control automotor</w:t>
      </w:r>
    </w:p>
    <w:p w:rsidR="00F96542"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F96542"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7442521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112</w:t>
      </w:r>
    </w:p>
    <w:p w:rsidR="00F96542" w:rsidRPr="006F6D72" w:rsidRDefault="00F96542"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F96542" w:rsidRPr="006F6D72" w:rsidRDefault="00F96542" w:rsidP="001C7234">
      <w:pPr>
        <w:autoSpaceDE w:val="0"/>
        <w:autoSpaceDN w:val="0"/>
        <w:adjustRightInd w:val="0"/>
        <w:rPr>
          <w:rFonts w:ascii="Arial" w:hAnsi="Arial" w:cs="Arial"/>
          <w:sz w:val="24"/>
          <w:szCs w:val="24"/>
        </w:rPr>
      </w:pPr>
    </w:p>
    <w:p w:rsidR="00F96542" w:rsidRPr="006F6D72" w:rsidRDefault="00F96542" w:rsidP="001C7234">
      <w:pPr>
        <w:rPr>
          <w:rFonts w:ascii="Arial" w:eastAsia="Times New Roman" w:hAnsi="Arial" w:cs="Arial"/>
          <w:sz w:val="24"/>
          <w:szCs w:val="24"/>
          <w:lang w:eastAsia="es-CO"/>
        </w:rPr>
      </w:pPr>
    </w:p>
    <w:p w:rsidR="00F96542" w:rsidRPr="006F6D72" w:rsidRDefault="003E553A" w:rsidP="001C7234">
      <w:pPr>
        <w:pStyle w:val="Ttulo2"/>
        <w:rPr>
          <w:rFonts w:ascii="Arial" w:eastAsia="Times New Roman" w:hAnsi="Arial" w:cs="Arial"/>
          <w:color w:val="auto"/>
          <w:sz w:val="24"/>
          <w:szCs w:val="24"/>
          <w:lang w:eastAsia="es-CO"/>
        </w:rPr>
      </w:pPr>
      <w:bookmarkStart w:id="137" w:name="_Toc422213990"/>
      <w:r w:rsidRPr="006F6D72">
        <w:rPr>
          <w:rFonts w:ascii="Arial" w:hAnsi="Arial" w:cs="Arial"/>
          <w:b/>
          <w:color w:val="auto"/>
          <w:sz w:val="24"/>
          <w:szCs w:val="24"/>
        </w:rPr>
        <w:t xml:space="preserve">7.11.10 </w:t>
      </w:r>
      <w:r w:rsidR="0057661C" w:rsidRPr="006F6D72">
        <w:rPr>
          <w:rFonts w:ascii="Arial" w:hAnsi="Arial" w:cs="Arial"/>
          <w:b/>
          <w:color w:val="auto"/>
          <w:sz w:val="24"/>
          <w:szCs w:val="24"/>
        </w:rPr>
        <w:t xml:space="preserve">Nombre del trámite: </w:t>
      </w:r>
      <w:r w:rsidR="0057661C" w:rsidRPr="006F6D72">
        <w:rPr>
          <w:rFonts w:ascii="Arial" w:eastAsia="Times New Roman" w:hAnsi="Arial" w:cs="Arial"/>
          <w:color w:val="auto"/>
          <w:sz w:val="24"/>
          <w:szCs w:val="24"/>
          <w:lang w:eastAsia="es-CO"/>
        </w:rPr>
        <w:t>licencia de conducción por primera vez</w:t>
      </w:r>
      <w:r w:rsidR="00B5382C" w:rsidRPr="006F6D72">
        <w:rPr>
          <w:rFonts w:ascii="Arial" w:eastAsia="Times New Roman" w:hAnsi="Arial" w:cs="Arial"/>
          <w:color w:val="auto"/>
          <w:sz w:val="24"/>
          <w:szCs w:val="24"/>
          <w:lang w:eastAsia="es-CO"/>
        </w:rPr>
        <w:t>.</w:t>
      </w:r>
      <w:bookmarkEnd w:id="137"/>
    </w:p>
    <w:p w:rsidR="003E553A" w:rsidRPr="006F6D72" w:rsidRDefault="003E553A"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F96542" w:rsidRPr="006F6D72" w:rsidRDefault="0057661C"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licencia de conducción</w:t>
      </w:r>
    </w:p>
    <w:p w:rsidR="00F96542" w:rsidRPr="006F6D72" w:rsidRDefault="0057661C" w:rsidP="001C7234">
      <w:pPr>
        <w:rPr>
          <w:rFonts w:ascii="Arial" w:eastAsia="Times New Roman" w:hAnsi="Arial" w:cs="Arial"/>
          <w:sz w:val="24"/>
          <w:szCs w:val="24"/>
          <w:lang w:eastAsia="es-CO"/>
        </w:rPr>
      </w:pPr>
      <w:r w:rsidRPr="006F6D72">
        <w:rPr>
          <w:rFonts w:ascii="Arial" w:hAnsi="Arial" w:cs="Arial"/>
          <w:b/>
          <w:sz w:val="24"/>
          <w:szCs w:val="24"/>
        </w:rPr>
        <w:lastRenderedPageBreak/>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certificado de aptitud física, mental y de coordinación motriz para conducir, expedido por un centro de reconocimiento de</w:t>
      </w:r>
      <w:r w:rsidR="00990A14">
        <w:rPr>
          <w:rFonts w:ascii="Arial" w:eastAsia="Times New Roman" w:hAnsi="Arial" w:cs="Arial"/>
          <w:sz w:val="24"/>
          <w:szCs w:val="24"/>
          <w:lang w:eastAsia="es-CO"/>
        </w:rPr>
        <w:t xml:space="preserve"> conductores habilitado por el</w:t>
      </w:r>
      <w:r w:rsidR="00990A14">
        <w:rPr>
          <w:rFonts w:ascii="Arial" w:eastAsia="Times New Roman" w:hAnsi="Arial" w:cs="Arial"/>
          <w:sz w:val="24"/>
          <w:szCs w:val="24"/>
          <w:lang w:eastAsia="es-CO"/>
        </w:rPr>
        <w:tab/>
      </w:r>
      <w:proofErr w:type="spellStart"/>
      <w:r w:rsidR="00853BFF"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r w:rsidRPr="006F6D72">
        <w:rPr>
          <w:rFonts w:ascii="Arial" w:eastAsia="Times New Roman" w:hAnsi="Arial" w:cs="Arial"/>
          <w:sz w:val="24"/>
          <w:szCs w:val="24"/>
          <w:lang w:eastAsia="es-CO"/>
        </w:rPr>
        <w:t>.</w:t>
      </w:r>
      <w:r w:rsidRPr="006F6D72">
        <w:rPr>
          <w:rFonts w:ascii="Arial" w:eastAsia="Times New Roman" w:hAnsi="Arial" w:cs="Arial"/>
          <w:sz w:val="24"/>
          <w:szCs w:val="24"/>
          <w:lang w:eastAsia="es-CO"/>
        </w:rPr>
        <w:br/>
        <w:t>Certificado de escuela expedido por un centro de</w:t>
      </w:r>
      <w:r w:rsidR="00853BFF" w:rsidRPr="006F6D72">
        <w:rPr>
          <w:rFonts w:ascii="Arial" w:eastAsia="Times New Roman" w:hAnsi="Arial" w:cs="Arial"/>
          <w:sz w:val="24"/>
          <w:szCs w:val="24"/>
          <w:lang w:eastAsia="es-CO"/>
        </w:rPr>
        <w:t xml:space="preserve"> conductores habilitado por el </w:t>
      </w:r>
      <w:proofErr w:type="spellStart"/>
      <w:r w:rsidR="00853BFF"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r w:rsidRPr="006F6D72">
        <w:rPr>
          <w:rFonts w:ascii="Arial" w:eastAsia="Times New Roman" w:hAnsi="Arial" w:cs="Arial"/>
          <w:sz w:val="24"/>
          <w:szCs w:val="24"/>
          <w:lang w:eastAsia="es-CO"/>
        </w:rPr>
        <w:t>. Recibo de pago de derechos del trámite. Cédula de ci</w:t>
      </w:r>
      <w:r w:rsidR="00990A14">
        <w:rPr>
          <w:rFonts w:ascii="Arial" w:eastAsia="Times New Roman" w:hAnsi="Arial" w:cs="Arial"/>
          <w:sz w:val="24"/>
          <w:szCs w:val="24"/>
          <w:lang w:eastAsia="es-CO"/>
        </w:rPr>
        <w:t>udadanía tarjeta de identidad o cédula de</w:t>
      </w:r>
      <w:r w:rsidR="00990A14">
        <w:rPr>
          <w:rFonts w:ascii="Arial" w:eastAsia="Times New Roman" w:hAnsi="Arial" w:cs="Arial"/>
          <w:sz w:val="24"/>
          <w:szCs w:val="24"/>
          <w:lang w:eastAsia="es-CO"/>
        </w:rPr>
        <w:tab/>
        <w:t xml:space="preserve">extranjería </w:t>
      </w:r>
      <w:r w:rsidRPr="006F6D72">
        <w:rPr>
          <w:rFonts w:ascii="Arial" w:eastAsia="Times New Roman" w:hAnsi="Arial" w:cs="Arial"/>
          <w:sz w:val="24"/>
          <w:szCs w:val="24"/>
          <w:lang w:eastAsia="es-CO"/>
        </w:rPr>
        <w:t xml:space="preserve">estampilla </w:t>
      </w:r>
      <w:proofErr w:type="spellStart"/>
      <w:r w:rsidRPr="006F6D72">
        <w:rPr>
          <w:rFonts w:ascii="Arial" w:eastAsia="Times New Roman" w:hAnsi="Arial" w:cs="Arial"/>
          <w:sz w:val="24"/>
          <w:szCs w:val="24"/>
          <w:lang w:eastAsia="es-CO"/>
        </w:rPr>
        <w:t>prodesarrollo</w:t>
      </w:r>
      <w:proofErr w:type="spellEnd"/>
      <w:r w:rsidRPr="006F6D72">
        <w:rPr>
          <w:rFonts w:ascii="Arial" w:eastAsia="Times New Roman" w:hAnsi="Arial" w:cs="Arial"/>
          <w:sz w:val="24"/>
          <w:szCs w:val="24"/>
          <w:lang w:eastAsia="es-CO"/>
        </w:rPr>
        <w:t xml:space="preserve"> y estampilla </w:t>
      </w:r>
      <w:proofErr w:type="spellStart"/>
      <w:r w:rsidRPr="006F6D72">
        <w:rPr>
          <w:rFonts w:ascii="Arial" w:eastAsia="Times New Roman" w:hAnsi="Arial" w:cs="Arial"/>
          <w:sz w:val="24"/>
          <w:szCs w:val="24"/>
          <w:lang w:eastAsia="es-CO"/>
        </w:rPr>
        <w:t>prohospital</w:t>
      </w:r>
      <w:proofErr w:type="spellEnd"/>
      <w:r w:rsidRPr="006F6D72">
        <w:rPr>
          <w:rFonts w:ascii="Arial" w:eastAsia="Times New Roman" w:hAnsi="Arial" w:cs="Arial"/>
          <w:sz w:val="24"/>
          <w:szCs w:val="24"/>
          <w:lang w:eastAsia="es-CO"/>
        </w:rPr>
        <w:br/>
        <w:t>certificado de examen teórico-práctico de conducción o certificado de aptitud en conducción para el caso de vehículos de servicio público, otorgado por un centro de enseñanza automovilístic</w:t>
      </w:r>
      <w:r w:rsidR="00853BFF" w:rsidRPr="006F6D72">
        <w:rPr>
          <w:rFonts w:ascii="Arial" w:eastAsia="Times New Roman" w:hAnsi="Arial" w:cs="Arial"/>
          <w:sz w:val="24"/>
          <w:szCs w:val="24"/>
          <w:lang w:eastAsia="es-CO"/>
        </w:rPr>
        <w:t xml:space="preserve">a debidamente aprobado por el </w:t>
      </w:r>
      <w:proofErr w:type="spellStart"/>
      <w:r w:rsidR="00853BFF"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r w:rsidRPr="006F6D72">
        <w:rPr>
          <w:rFonts w:ascii="Arial" w:eastAsia="Times New Roman" w:hAnsi="Arial" w:cs="Arial"/>
          <w:sz w:val="24"/>
          <w:szCs w:val="24"/>
          <w:lang w:eastAsia="es-CO"/>
        </w:rPr>
        <w:t>.</w:t>
      </w:r>
      <w:r w:rsidRPr="006F6D72">
        <w:rPr>
          <w:rFonts w:ascii="Arial" w:eastAsia="Times New Roman" w:hAnsi="Arial" w:cs="Arial"/>
          <w:sz w:val="24"/>
          <w:szCs w:val="24"/>
          <w:lang w:eastAsia="es-CO"/>
        </w:rPr>
        <w:br/>
      </w:r>
      <w:r w:rsidR="00FB010D" w:rsidRPr="006F6D72">
        <w:rPr>
          <w:rFonts w:ascii="Arial" w:eastAsia="Times New Roman" w:hAnsi="Arial" w:cs="Arial"/>
          <w:sz w:val="24"/>
          <w:szCs w:val="24"/>
          <w:lang w:eastAsia="es-CO"/>
        </w:rPr>
        <w:t>Saber</w:t>
      </w:r>
      <w:r w:rsidR="00990A14">
        <w:rPr>
          <w:rFonts w:ascii="Arial" w:eastAsia="Times New Roman" w:hAnsi="Arial" w:cs="Arial"/>
          <w:sz w:val="24"/>
          <w:szCs w:val="24"/>
          <w:lang w:eastAsia="es-CO"/>
        </w:rPr>
        <w:tab/>
        <w:t>leer</w:t>
      </w:r>
      <w:r w:rsidR="00990A14">
        <w:rPr>
          <w:rFonts w:ascii="Arial" w:eastAsia="Times New Roman" w:hAnsi="Arial" w:cs="Arial"/>
          <w:sz w:val="24"/>
          <w:szCs w:val="24"/>
          <w:lang w:eastAsia="es-CO"/>
        </w:rPr>
        <w:tab/>
        <w:t xml:space="preserve">y escribir </w:t>
      </w:r>
      <w:r w:rsidRPr="006F6D72">
        <w:rPr>
          <w:rFonts w:ascii="Arial" w:eastAsia="Times New Roman" w:hAnsi="Arial" w:cs="Arial"/>
          <w:sz w:val="24"/>
          <w:szCs w:val="24"/>
          <w:lang w:eastAsia="es-CO"/>
        </w:rPr>
        <w:t xml:space="preserve">estar a paz y salvo por infracciones de tránsito en el sistema integrado de información de multas por infracciones de tránsito - </w:t>
      </w:r>
      <w:proofErr w:type="spellStart"/>
      <w:r w:rsidRPr="006F6D72">
        <w:rPr>
          <w:rFonts w:ascii="Arial" w:eastAsia="Times New Roman" w:hAnsi="Arial" w:cs="Arial"/>
          <w:sz w:val="24"/>
          <w:szCs w:val="24"/>
          <w:lang w:eastAsia="es-CO"/>
        </w:rPr>
        <w:t>simit</w:t>
      </w:r>
      <w:proofErr w:type="spellEnd"/>
      <w:r w:rsidRPr="006F6D72">
        <w:rPr>
          <w:rFonts w:ascii="Arial" w:eastAsia="Times New Roman" w:hAnsi="Arial" w:cs="Arial"/>
          <w:sz w:val="24"/>
          <w:szCs w:val="24"/>
          <w:lang w:eastAsia="es-CO"/>
        </w:rPr>
        <w:br/>
        <w:t>nota: los pagos del certificado de la escuela los realiza en el centro de enseñanza correspondiente.</w:t>
      </w:r>
      <w:r w:rsidRPr="006F6D72">
        <w:rPr>
          <w:rFonts w:ascii="Arial" w:eastAsia="Times New Roman" w:hAnsi="Arial" w:cs="Arial"/>
          <w:sz w:val="24"/>
          <w:szCs w:val="24"/>
          <w:lang w:eastAsia="es-CO"/>
        </w:rPr>
        <w:br/>
      </w:r>
      <w:r w:rsidR="00FB010D" w:rsidRPr="006F6D72">
        <w:rPr>
          <w:rFonts w:ascii="Arial" w:eastAsia="Times New Roman" w:hAnsi="Arial" w:cs="Arial"/>
          <w:sz w:val="24"/>
          <w:szCs w:val="24"/>
          <w:lang w:eastAsia="es-CO"/>
        </w:rPr>
        <w:t>Cédula</w:t>
      </w:r>
      <w:r w:rsidRPr="006F6D72">
        <w:rPr>
          <w:rFonts w:ascii="Arial" w:eastAsia="Times New Roman" w:hAnsi="Arial" w:cs="Arial"/>
          <w:sz w:val="24"/>
          <w:szCs w:val="24"/>
          <w:lang w:eastAsia="es-CO"/>
        </w:rPr>
        <w:t xml:space="preserve"> de ciudadanía tarjeta de identidad o c</w:t>
      </w:r>
      <w:r w:rsidR="00194E43">
        <w:rPr>
          <w:rFonts w:ascii="Arial" w:eastAsia="Times New Roman" w:hAnsi="Arial" w:cs="Arial"/>
          <w:sz w:val="24"/>
          <w:szCs w:val="24"/>
          <w:lang w:eastAsia="es-CO"/>
        </w:rPr>
        <w:t>édula de extranjería</w:t>
      </w:r>
      <w:r w:rsidR="00194E43">
        <w:rPr>
          <w:rFonts w:ascii="Arial" w:eastAsia="Times New Roman" w:hAnsi="Arial" w:cs="Arial"/>
          <w:sz w:val="24"/>
          <w:szCs w:val="24"/>
          <w:lang w:eastAsia="es-CO"/>
        </w:rPr>
        <w:br/>
        <w:t>estampilla</w:t>
      </w:r>
      <w:r w:rsidR="00194E43">
        <w:rPr>
          <w:rFonts w:ascii="Arial" w:eastAsia="Times New Roman" w:hAnsi="Arial" w:cs="Arial"/>
          <w:sz w:val="24"/>
          <w:szCs w:val="24"/>
          <w:lang w:eastAsia="es-CO"/>
        </w:rPr>
        <w:tab/>
      </w:r>
      <w:proofErr w:type="spellStart"/>
      <w:r w:rsidR="00194E43">
        <w:rPr>
          <w:rFonts w:ascii="Arial" w:eastAsia="Times New Roman" w:hAnsi="Arial" w:cs="Arial"/>
          <w:sz w:val="24"/>
          <w:szCs w:val="24"/>
          <w:lang w:eastAsia="es-CO"/>
        </w:rPr>
        <w:t>prodesarrollo</w:t>
      </w:r>
      <w:proofErr w:type="spellEnd"/>
      <w:r w:rsidR="00194E43">
        <w:rPr>
          <w:rFonts w:ascii="Arial" w:eastAsia="Times New Roman" w:hAnsi="Arial" w:cs="Arial"/>
          <w:sz w:val="24"/>
          <w:szCs w:val="24"/>
          <w:lang w:eastAsia="es-CO"/>
        </w:rPr>
        <w:tab/>
        <w:t xml:space="preserve"> </w:t>
      </w:r>
      <w:r w:rsidRPr="006F6D72">
        <w:rPr>
          <w:rFonts w:ascii="Arial" w:eastAsia="Times New Roman" w:hAnsi="Arial" w:cs="Arial"/>
          <w:sz w:val="24"/>
          <w:szCs w:val="24"/>
          <w:lang w:eastAsia="es-CO"/>
        </w:rPr>
        <w:t>y</w:t>
      </w:r>
      <w:r w:rsidR="00194E43">
        <w:rPr>
          <w:rFonts w:ascii="Arial" w:eastAsia="Times New Roman" w:hAnsi="Arial" w:cs="Arial"/>
          <w:sz w:val="24"/>
          <w:szCs w:val="24"/>
          <w:lang w:eastAsia="es-CO"/>
        </w:rPr>
        <w:t xml:space="preserve"> estampilla</w:t>
      </w:r>
      <w:r w:rsidR="00194E43">
        <w:rPr>
          <w:rFonts w:ascii="Arial" w:eastAsia="Times New Roman" w:hAnsi="Arial" w:cs="Arial"/>
          <w:sz w:val="24"/>
          <w:szCs w:val="24"/>
          <w:lang w:eastAsia="es-CO"/>
        </w:rPr>
        <w:tab/>
      </w:r>
      <w:proofErr w:type="spellStart"/>
      <w:r w:rsidRPr="006F6D72">
        <w:rPr>
          <w:rFonts w:ascii="Arial" w:eastAsia="Times New Roman" w:hAnsi="Arial" w:cs="Arial"/>
          <w:sz w:val="24"/>
          <w:szCs w:val="24"/>
          <w:lang w:eastAsia="es-CO"/>
        </w:rPr>
        <w:t>prohospital</w:t>
      </w:r>
      <w:proofErr w:type="spellEnd"/>
      <w:r w:rsidRPr="006F6D72">
        <w:rPr>
          <w:rFonts w:ascii="Arial" w:eastAsia="Times New Roman" w:hAnsi="Arial" w:cs="Arial"/>
          <w:sz w:val="24"/>
          <w:szCs w:val="24"/>
          <w:lang w:eastAsia="es-CO"/>
        </w:rPr>
        <w:br/>
        <w:t xml:space="preserve">certificado de examen teórico-práctico de conducción o certificado de aptitud en conducción para vehículos de servicio público, otorgado por un centro de enseñanza automovilística debidamente aprobado por el ministerio de educación </w:t>
      </w:r>
      <w:r w:rsidR="005D43F4">
        <w:rPr>
          <w:rFonts w:ascii="Arial" w:eastAsia="Times New Roman" w:hAnsi="Arial" w:cs="Arial"/>
          <w:sz w:val="24"/>
          <w:szCs w:val="24"/>
          <w:lang w:eastAsia="es-CO"/>
        </w:rPr>
        <w:t>nacional en coordinación</w:t>
      </w:r>
      <w:r w:rsidR="005D43F4">
        <w:rPr>
          <w:rFonts w:ascii="Arial" w:eastAsia="Times New Roman" w:hAnsi="Arial" w:cs="Arial"/>
          <w:sz w:val="24"/>
          <w:szCs w:val="24"/>
          <w:lang w:eastAsia="es-CO"/>
        </w:rPr>
        <w:tab/>
        <w:t>con el</w:t>
      </w:r>
      <w:r w:rsidR="005D43F4">
        <w:rPr>
          <w:rFonts w:ascii="Arial" w:eastAsia="Times New Roman" w:hAnsi="Arial" w:cs="Arial"/>
          <w:sz w:val="24"/>
          <w:szCs w:val="24"/>
          <w:lang w:eastAsia="es-CO"/>
        </w:rPr>
        <w:tab/>
        <w:t>ministerio de</w:t>
      </w:r>
      <w:r w:rsidR="005D43F4">
        <w:rPr>
          <w:rFonts w:ascii="Arial" w:eastAsia="Times New Roman" w:hAnsi="Arial" w:cs="Arial"/>
          <w:sz w:val="24"/>
          <w:szCs w:val="24"/>
          <w:lang w:eastAsia="es-CO"/>
        </w:rPr>
        <w:tab/>
        <w:t>transporte</w:t>
      </w:r>
      <w:r w:rsidR="008A6122">
        <w:rPr>
          <w:rFonts w:ascii="Arial" w:eastAsia="Times New Roman" w:hAnsi="Arial" w:cs="Arial"/>
          <w:sz w:val="24"/>
          <w:szCs w:val="24"/>
          <w:lang w:eastAsia="es-CO"/>
        </w:rPr>
        <w:t>,</w:t>
      </w:r>
      <w:r w:rsidR="005D43F4">
        <w:rPr>
          <w:rFonts w:ascii="Arial" w:eastAsia="Times New Roman" w:hAnsi="Arial" w:cs="Arial"/>
          <w:sz w:val="24"/>
          <w:szCs w:val="24"/>
          <w:lang w:eastAsia="es-CO"/>
        </w:rPr>
        <w:t xml:space="preserve">  saber leer y escribir</w:t>
      </w:r>
      <w:r w:rsidR="008A6122">
        <w:rPr>
          <w:rFonts w:ascii="Arial" w:eastAsia="Times New Roman" w:hAnsi="Arial" w:cs="Arial"/>
          <w:sz w:val="24"/>
          <w:szCs w:val="24"/>
          <w:lang w:eastAsia="es-CO"/>
        </w:rPr>
        <w:t>,</w:t>
      </w:r>
      <w:r w:rsidR="005D43F4">
        <w:rPr>
          <w:rFonts w:ascii="Arial" w:eastAsia="Times New Roman" w:hAnsi="Arial" w:cs="Arial"/>
          <w:sz w:val="24"/>
          <w:szCs w:val="24"/>
          <w:lang w:eastAsia="es-CO"/>
        </w:rPr>
        <w:t xml:space="preserve"> </w:t>
      </w:r>
      <w:r w:rsidRPr="006F6D72">
        <w:rPr>
          <w:rFonts w:ascii="Arial" w:eastAsia="Times New Roman" w:hAnsi="Arial" w:cs="Arial"/>
          <w:sz w:val="24"/>
          <w:szCs w:val="24"/>
          <w:lang w:eastAsia="es-CO"/>
        </w:rPr>
        <w:t>estar a paz y salvo por infracciones de tránsito.</w:t>
      </w:r>
    </w:p>
    <w:p w:rsidR="00F96542"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 xml:space="preserve">Tiempo de respuesta: </w:t>
      </w:r>
      <w:r w:rsidRPr="006F6D72">
        <w:rPr>
          <w:rFonts w:ascii="Arial" w:eastAsia="Times New Roman" w:hAnsi="Arial" w:cs="Arial"/>
          <w:sz w:val="24"/>
          <w:szCs w:val="24"/>
          <w:lang w:eastAsia="es-CO"/>
        </w:rPr>
        <w:t>20 minutos</w:t>
      </w:r>
    </w:p>
    <w:p w:rsidR="00F96542"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persona natural </w:t>
      </w:r>
    </w:p>
    <w:p w:rsidR="00F96542"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Pr="006F6D72">
        <w:rPr>
          <w:rFonts w:ascii="Arial" w:eastAsia="Times New Roman" w:hAnsi="Arial" w:cs="Arial"/>
          <w:sz w:val="24"/>
          <w:szCs w:val="24"/>
          <w:lang w:eastAsia="es-CO"/>
        </w:rPr>
        <w:t>recurso humano y sistemas</w:t>
      </w:r>
      <w:r w:rsidR="00853BFF" w:rsidRPr="006F6D72">
        <w:rPr>
          <w:rFonts w:ascii="Arial" w:eastAsia="Times New Roman" w:hAnsi="Arial" w:cs="Arial"/>
          <w:sz w:val="24"/>
          <w:szCs w:val="24"/>
          <w:lang w:eastAsia="es-CO"/>
        </w:rPr>
        <w:t xml:space="preserve"> y </w:t>
      </w:r>
      <w:proofErr w:type="spellStart"/>
      <w:r w:rsidR="00853BFF"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r w:rsidRPr="006F6D72">
        <w:rPr>
          <w:rFonts w:ascii="Arial" w:eastAsia="Times New Roman" w:hAnsi="Arial" w:cs="Arial"/>
          <w:sz w:val="24"/>
          <w:szCs w:val="24"/>
          <w:lang w:eastAsia="es-CO"/>
        </w:rPr>
        <w:br/>
      </w: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 xml:space="preserve">resolución 12379 de 2012                       </w:t>
      </w:r>
    </w:p>
    <w:p w:rsidR="00F96542"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control automotor</w:t>
      </w:r>
      <w:r w:rsidRPr="006F6D72">
        <w:rPr>
          <w:rFonts w:ascii="Arial" w:eastAsia="Times New Roman" w:hAnsi="Arial" w:cs="Arial"/>
          <w:sz w:val="24"/>
          <w:szCs w:val="24"/>
          <w:lang w:eastAsia="es-CO"/>
        </w:rPr>
        <w:br/>
      </w: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F96542"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7442521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112</w:t>
      </w:r>
    </w:p>
    <w:p w:rsidR="00F96542" w:rsidRPr="006F6D72" w:rsidRDefault="00FB010D"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F96542" w:rsidRPr="006F6D72" w:rsidRDefault="00F96542" w:rsidP="001C7234">
      <w:pPr>
        <w:autoSpaceDE w:val="0"/>
        <w:autoSpaceDN w:val="0"/>
        <w:adjustRightInd w:val="0"/>
        <w:rPr>
          <w:rFonts w:ascii="Arial" w:hAnsi="Arial" w:cs="Arial"/>
          <w:sz w:val="24"/>
          <w:szCs w:val="24"/>
        </w:rPr>
      </w:pPr>
    </w:p>
    <w:p w:rsidR="00F96542" w:rsidRPr="006F6D72" w:rsidRDefault="00F96542" w:rsidP="001C7234">
      <w:pPr>
        <w:autoSpaceDE w:val="0"/>
        <w:autoSpaceDN w:val="0"/>
        <w:adjustRightInd w:val="0"/>
        <w:rPr>
          <w:rFonts w:ascii="Arial" w:hAnsi="Arial" w:cs="Arial"/>
          <w:sz w:val="24"/>
          <w:szCs w:val="24"/>
        </w:rPr>
      </w:pPr>
    </w:p>
    <w:p w:rsidR="00F96542" w:rsidRPr="006F6D72" w:rsidRDefault="003E553A" w:rsidP="001C7234">
      <w:pPr>
        <w:pStyle w:val="Ttulo2"/>
        <w:rPr>
          <w:rFonts w:ascii="Arial" w:eastAsia="Times New Roman" w:hAnsi="Arial" w:cs="Arial"/>
          <w:color w:val="auto"/>
          <w:sz w:val="24"/>
          <w:szCs w:val="24"/>
          <w:lang w:eastAsia="es-CO"/>
        </w:rPr>
      </w:pPr>
      <w:bookmarkStart w:id="138" w:name="_Toc422213991"/>
      <w:r w:rsidRPr="006F6D72">
        <w:rPr>
          <w:rFonts w:ascii="Arial" w:hAnsi="Arial" w:cs="Arial"/>
          <w:b/>
          <w:color w:val="auto"/>
          <w:sz w:val="24"/>
          <w:szCs w:val="24"/>
        </w:rPr>
        <w:t xml:space="preserve">7.11.11 </w:t>
      </w:r>
      <w:r w:rsidR="00FB010D" w:rsidRPr="006F6D72">
        <w:rPr>
          <w:rFonts w:ascii="Arial" w:hAnsi="Arial" w:cs="Arial"/>
          <w:b/>
          <w:color w:val="auto"/>
          <w:sz w:val="24"/>
          <w:szCs w:val="24"/>
        </w:rPr>
        <w:t xml:space="preserve">Nombre del trámite: </w:t>
      </w:r>
      <w:r w:rsidR="00FB010D" w:rsidRPr="006F6D72">
        <w:rPr>
          <w:rFonts w:ascii="Arial" w:eastAsia="Times New Roman" w:hAnsi="Arial" w:cs="Arial"/>
          <w:color w:val="auto"/>
          <w:sz w:val="24"/>
          <w:szCs w:val="24"/>
          <w:lang w:eastAsia="es-CO"/>
        </w:rPr>
        <w:t xml:space="preserve">licencia de conducción refrendación o </w:t>
      </w:r>
      <w:r w:rsidR="00B5382C" w:rsidRPr="006F6D72">
        <w:rPr>
          <w:rFonts w:ascii="Arial" w:eastAsia="Times New Roman" w:hAnsi="Arial" w:cs="Arial"/>
          <w:color w:val="auto"/>
          <w:sz w:val="24"/>
          <w:szCs w:val="24"/>
          <w:lang w:eastAsia="es-CO"/>
        </w:rPr>
        <w:t>re categorización</w:t>
      </w:r>
      <w:r w:rsidR="00FB010D" w:rsidRPr="006F6D72">
        <w:rPr>
          <w:rFonts w:ascii="Arial" w:eastAsia="Times New Roman" w:hAnsi="Arial" w:cs="Arial"/>
          <w:color w:val="auto"/>
          <w:sz w:val="24"/>
          <w:szCs w:val="24"/>
          <w:lang w:eastAsia="es-CO"/>
        </w:rPr>
        <w:t>.</w:t>
      </w:r>
      <w:bookmarkEnd w:id="138"/>
    </w:p>
    <w:p w:rsidR="003E553A" w:rsidRPr="006F6D72" w:rsidRDefault="003E553A"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F96542"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licencia de conducción.</w:t>
      </w:r>
    </w:p>
    <w:p w:rsidR="00F96542"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certificado de aptitud física, mental y de coordinación motriz para conducir, expedido por un centro de reconocimiento de conductores habi</w:t>
      </w:r>
      <w:r w:rsidR="00853BFF" w:rsidRPr="006F6D72">
        <w:rPr>
          <w:rFonts w:ascii="Arial" w:eastAsia="Times New Roman" w:hAnsi="Arial" w:cs="Arial"/>
          <w:sz w:val="24"/>
          <w:szCs w:val="24"/>
          <w:lang w:eastAsia="es-CO"/>
        </w:rPr>
        <w:t xml:space="preserve">litado por el </w:t>
      </w:r>
      <w:proofErr w:type="spellStart"/>
      <w:r w:rsidR="00853BFF" w:rsidRPr="006F6D72">
        <w:rPr>
          <w:rFonts w:ascii="Arial" w:eastAsia="Times New Roman" w:hAnsi="Arial" w:cs="Arial"/>
          <w:sz w:val="24"/>
          <w:szCs w:val="24"/>
          <w:lang w:eastAsia="es-CO"/>
        </w:rPr>
        <w:t>R</w:t>
      </w:r>
      <w:r w:rsidRPr="006F6D72">
        <w:rPr>
          <w:rFonts w:ascii="Arial" w:eastAsia="Times New Roman" w:hAnsi="Arial" w:cs="Arial"/>
          <w:sz w:val="24"/>
          <w:szCs w:val="24"/>
          <w:lang w:eastAsia="es-CO"/>
        </w:rPr>
        <w:t>unt</w:t>
      </w:r>
      <w:proofErr w:type="spellEnd"/>
      <w:r w:rsidRPr="006F6D72">
        <w:rPr>
          <w:rFonts w:ascii="Arial" w:eastAsia="Times New Roman" w:hAnsi="Arial" w:cs="Arial"/>
          <w:sz w:val="24"/>
          <w:szCs w:val="24"/>
          <w:lang w:eastAsia="es-CO"/>
        </w:rPr>
        <w:t xml:space="preserve"> recibo de pago de derechos del trámite. Cédula de </w:t>
      </w:r>
      <w:r w:rsidR="00B055C0">
        <w:rPr>
          <w:rFonts w:ascii="Arial" w:eastAsia="Times New Roman" w:hAnsi="Arial" w:cs="Arial"/>
          <w:sz w:val="24"/>
          <w:szCs w:val="24"/>
          <w:lang w:eastAsia="es-CO"/>
        </w:rPr>
        <w:t>ciudadanía tarjeta de identidad o cédula</w:t>
      </w:r>
      <w:r w:rsidR="00B055C0">
        <w:rPr>
          <w:rFonts w:ascii="Arial" w:eastAsia="Times New Roman" w:hAnsi="Arial" w:cs="Arial"/>
          <w:sz w:val="24"/>
          <w:szCs w:val="24"/>
          <w:lang w:eastAsia="es-CO"/>
        </w:rPr>
        <w:tab/>
        <w:t>de</w:t>
      </w:r>
      <w:r w:rsidR="00B055C0">
        <w:rPr>
          <w:rFonts w:ascii="Arial" w:eastAsia="Times New Roman" w:hAnsi="Arial" w:cs="Arial"/>
          <w:sz w:val="24"/>
          <w:szCs w:val="24"/>
          <w:lang w:eastAsia="es-CO"/>
        </w:rPr>
        <w:tab/>
      </w:r>
      <w:r w:rsidRPr="006F6D72">
        <w:rPr>
          <w:rFonts w:ascii="Arial" w:eastAsia="Times New Roman" w:hAnsi="Arial" w:cs="Arial"/>
          <w:sz w:val="24"/>
          <w:szCs w:val="24"/>
          <w:lang w:eastAsia="es-CO"/>
        </w:rPr>
        <w:t>extra</w:t>
      </w:r>
      <w:r w:rsidR="008149FE">
        <w:rPr>
          <w:rFonts w:ascii="Arial" w:eastAsia="Times New Roman" w:hAnsi="Arial" w:cs="Arial"/>
          <w:sz w:val="24"/>
          <w:szCs w:val="24"/>
          <w:lang w:eastAsia="es-CO"/>
        </w:rPr>
        <w:t xml:space="preserve">njería. </w:t>
      </w:r>
      <w:r w:rsidR="008149FE">
        <w:rPr>
          <w:rFonts w:ascii="Arial" w:eastAsia="Times New Roman" w:hAnsi="Arial" w:cs="Arial"/>
          <w:sz w:val="24"/>
          <w:szCs w:val="24"/>
          <w:lang w:eastAsia="es-CO"/>
        </w:rPr>
        <w:br/>
        <w:t xml:space="preserve">Estampilla </w:t>
      </w:r>
      <w:proofErr w:type="spellStart"/>
      <w:r w:rsidR="008149FE">
        <w:rPr>
          <w:rFonts w:ascii="Arial" w:eastAsia="Times New Roman" w:hAnsi="Arial" w:cs="Arial"/>
          <w:sz w:val="24"/>
          <w:szCs w:val="24"/>
          <w:lang w:eastAsia="es-CO"/>
        </w:rPr>
        <w:t>prodesarrollo</w:t>
      </w:r>
      <w:proofErr w:type="spellEnd"/>
      <w:r w:rsidR="008149FE">
        <w:rPr>
          <w:rFonts w:ascii="Arial" w:eastAsia="Times New Roman" w:hAnsi="Arial" w:cs="Arial"/>
          <w:sz w:val="24"/>
          <w:szCs w:val="24"/>
          <w:lang w:eastAsia="es-CO"/>
        </w:rPr>
        <w:t xml:space="preserve"> y</w:t>
      </w:r>
      <w:r w:rsidR="008149FE">
        <w:rPr>
          <w:rFonts w:ascii="Arial" w:eastAsia="Times New Roman" w:hAnsi="Arial" w:cs="Arial"/>
          <w:sz w:val="24"/>
          <w:szCs w:val="24"/>
          <w:lang w:eastAsia="es-CO"/>
        </w:rPr>
        <w:tab/>
        <w:t>estampilla</w:t>
      </w:r>
      <w:r w:rsidR="008149FE">
        <w:rPr>
          <w:rFonts w:ascii="Arial" w:eastAsia="Times New Roman" w:hAnsi="Arial" w:cs="Arial"/>
          <w:sz w:val="24"/>
          <w:szCs w:val="24"/>
          <w:lang w:eastAsia="es-CO"/>
        </w:rPr>
        <w:tab/>
      </w:r>
      <w:proofErr w:type="spellStart"/>
      <w:r w:rsidRPr="006F6D72">
        <w:rPr>
          <w:rFonts w:ascii="Arial" w:eastAsia="Times New Roman" w:hAnsi="Arial" w:cs="Arial"/>
          <w:sz w:val="24"/>
          <w:szCs w:val="24"/>
          <w:lang w:eastAsia="es-CO"/>
        </w:rPr>
        <w:t>prohospital</w:t>
      </w:r>
      <w:proofErr w:type="spellEnd"/>
      <w:r w:rsidRPr="006F6D72">
        <w:rPr>
          <w:rFonts w:ascii="Arial" w:eastAsia="Times New Roman" w:hAnsi="Arial" w:cs="Arial"/>
          <w:sz w:val="24"/>
          <w:szCs w:val="24"/>
          <w:lang w:eastAsia="es-CO"/>
        </w:rPr>
        <w:br/>
        <w:t>certificado de examen teórico-práctico de conducción o certificado de aptitud en conducción para el caso de vehículos de servicio público, otorgado por un centro de enseñanza automovilística debidame</w:t>
      </w:r>
      <w:r w:rsidR="008E1CD6">
        <w:rPr>
          <w:rFonts w:ascii="Arial" w:eastAsia="Times New Roman" w:hAnsi="Arial" w:cs="Arial"/>
          <w:sz w:val="24"/>
          <w:szCs w:val="24"/>
          <w:lang w:eastAsia="es-CO"/>
        </w:rPr>
        <w:t xml:space="preserve">nte aprobado por el </w:t>
      </w:r>
      <w:proofErr w:type="spellStart"/>
      <w:r w:rsidR="008E1CD6">
        <w:rPr>
          <w:rFonts w:ascii="Arial" w:eastAsia="Times New Roman" w:hAnsi="Arial" w:cs="Arial"/>
          <w:sz w:val="24"/>
          <w:szCs w:val="24"/>
          <w:lang w:eastAsia="es-CO"/>
        </w:rPr>
        <w:t>runt</w:t>
      </w:r>
      <w:proofErr w:type="spellEnd"/>
      <w:r w:rsidR="008E1CD6">
        <w:rPr>
          <w:rFonts w:ascii="Arial" w:eastAsia="Times New Roman" w:hAnsi="Arial" w:cs="Arial"/>
          <w:sz w:val="24"/>
          <w:szCs w:val="24"/>
          <w:lang w:eastAsia="es-CO"/>
        </w:rPr>
        <w:t>.</w:t>
      </w:r>
      <w:r w:rsidR="008E1CD6">
        <w:rPr>
          <w:rFonts w:ascii="Arial" w:eastAsia="Times New Roman" w:hAnsi="Arial" w:cs="Arial"/>
          <w:sz w:val="24"/>
          <w:szCs w:val="24"/>
          <w:lang w:eastAsia="es-CO"/>
        </w:rPr>
        <w:br/>
        <w:t>Saber</w:t>
      </w:r>
      <w:r w:rsidR="008E1CD6">
        <w:rPr>
          <w:rFonts w:ascii="Arial" w:eastAsia="Times New Roman" w:hAnsi="Arial" w:cs="Arial"/>
          <w:sz w:val="24"/>
          <w:szCs w:val="24"/>
          <w:lang w:eastAsia="es-CO"/>
        </w:rPr>
        <w:tab/>
        <w:t>leer y</w:t>
      </w:r>
      <w:r w:rsidR="008E1CD6">
        <w:rPr>
          <w:rFonts w:ascii="Arial" w:eastAsia="Times New Roman" w:hAnsi="Arial" w:cs="Arial"/>
          <w:sz w:val="24"/>
          <w:szCs w:val="24"/>
          <w:lang w:eastAsia="es-CO"/>
        </w:rPr>
        <w:tab/>
      </w:r>
      <w:r w:rsidRPr="006F6D72">
        <w:rPr>
          <w:rFonts w:ascii="Arial" w:eastAsia="Times New Roman" w:hAnsi="Arial" w:cs="Arial"/>
          <w:sz w:val="24"/>
          <w:szCs w:val="24"/>
          <w:lang w:eastAsia="es-CO"/>
        </w:rPr>
        <w:t>escribir</w:t>
      </w:r>
      <w:r w:rsidR="008E1CD6">
        <w:rPr>
          <w:rFonts w:ascii="Arial" w:eastAsia="Times New Roman" w:hAnsi="Arial" w:cs="Arial"/>
          <w:sz w:val="24"/>
          <w:szCs w:val="24"/>
          <w:lang w:eastAsia="es-CO"/>
        </w:rPr>
        <w:t xml:space="preserve">, </w:t>
      </w:r>
      <w:r w:rsidRPr="006F6D72">
        <w:rPr>
          <w:rFonts w:ascii="Arial" w:eastAsia="Times New Roman" w:hAnsi="Arial" w:cs="Arial"/>
          <w:sz w:val="24"/>
          <w:szCs w:val="24"/>
          <w:lang w:eastAsia="es-CO"/>
        </w:rPr>
        <w:t xml:space="preserve">estar a paz y salvo por infracciones de tránsito en el sistema integrado de información de multas por infracciones de tránsito - </w:t>
      </w:r>
      <w:proofErr w:type="spellStart"/>
      <w:r w:rsidRPr="006F6D72">
        <w:rPr>
          <w:rFonts w:ascii="Arial" w:eastAsia="Times New Roman" w:hAnsi="Arial" w:cs="Arial"/>
          <w:sz w:val="24"/>
          <w:szCs w:val="24"/>
          <w:lang w:eastAsia="es-CO"/>
        </w:rPr>
        <w:t>simit</w:t>
      </w:r>
      <w:proofErr w:type="spellEnd"/>
      <w:r w:rsidRPr="006F6D72">
        <w:rPr>
          <w:rFonts w:ascii="Arial" w:eastAsia="Times New Roman" w:hAnsi="Arial" w:cs="Arial"/>
          <w:sz w:val="24"/>
          <w:szCs w:val="24"/>
          <w:lang w:eastAsia="es-CO"/>
        </w:rPr>
        <w:br/>
      </w:r>
      <w:r w:rsidRPr="006F6D72">
        <w:rPr>
          <w:rFonts w:ascii="Arial" w:eastAsia="Times New Roman" w:hAnsi="Arial" w:cs="Arial"/>
          <w:sz w:val="24"/>
          <w:szCs w:val="24"/>
          <w:lang w:eastAsia="es-CO"/>
        </w:rPr>
        <w:lastRenderedPageBreak/>
        <w:t>nota: los pagos del certificado de la escuela los realiza en el centro de enseñanza competente.</w:t>
      </w:r>
    </w:p>
    <w:p w:rsidR="00F96542"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00FB010D" w:rsidRPr="006F6D72">
        <w:rPr>
          <w:rFonts w:ascii="Arial" w:hAnsi="Arial" w:cs="Arial"/>
          <w:b/>
          <w:sz w:val="24"/>
          <w:szCs w:val="24"/>
        </w:rPr>
        <w:t xml:space="preserve"> </w:t>
      </w:r>
      <w:r w:rsidR="00FB010D" w:rsidRPr="006F6D72">
        <w:rPr>
          <w:rFonts w:ascii="Arial" w:eastAsia="Times New Roman" w:hAnsi="Arial" w:cs="Arial"/>
          <w:sz w:val="24"/>
          <w:szCs w:val="24"/>
          <w:lang w:eastAsia="es-CO"/>
        </w:rPr>
        <w:t>20 MINUTOS</w:t>
      </w:r>
    </w:p>
    <w:p w:rsidR="00F96542"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CF695A" w:rsidRPr="006F6D72">
        <w:rPr>
          <w:rFonts w:ascii="Arial" w:eastAsia="Times New Roman" w:hAnsi="Arial" w:cs="Arial"/>
          <w:sz w:val="24"/>
          <w:szCs w:val="24"/>
          <w:lang w:eastAsia="es-CO"/>
        </w:rPr>
        <w:t xml:space="preserve">persona natural </w:t>
      </w:r>
    </w:p>
    <w:p w:rsidR="00F96542"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CF695A" w:rsidRPr="006F6D72">
        <w:rPr>
          <w:rFonts w:ascii="Arial" w:hAnsi="Arial" w:cs="Arial"/>
          <w:sz w:val="24"/>
          <w:szCs w:val="24"/>
        </w:rPr>
        <w:t xml:space="preserve">presencial, </w:t>
      </w:r>
      <w:r w:rsidR="00904F09">
        <w:rPr>
          <w:rFonts w:ascii="Arial" w:eastAsia="Times New Roman" w:hAnsi="Arial" w:cs="Arial"/>
          <w:sz w:val="24"/>
          <w:szCs w:val="24"/>
          <w:lang w:eastAsia="es-CO"/>
        </w:rPr>
        <w:t xml:space="preserve">recurso humano y sistemas QX </w:t>
      </w:r>
      <w:r w:rsidR="001C079D">
        <w:rPr>
          <w:rFonts w:ascii="Arial" w:eastAsia="Times New Roman" w:hAnsi="Arial" w:cs="Arial"/>
          <w:sz w:val="24"/>
          <w:szCs w:val="24"/>
          <w:lang w:eastAsia="es-CO"/>
        </w:rPr>
        <w:t>y</w:t>
      </w:r>
      <w:r w:rsidR="001C079D">
        <w:rPr>
          <w:rFonts w:ascii="Arial" w:eastAsia="Times New Roman" w:hAnsi="Arial" w:cs="Arial"/>
          <w:sz w:val="24"/>
          <w:szCs w:val="24"/>
          <w:lang w:eastAsia="es-CO"/>
        </w:rPr>
        <w:tab/>
      </w:r>
      <w:proofErr w:type="spellStart"/>
      <w:r w:rsidR="00853BFF" w:rsidRPr="006F6D72">
        <w:rPr>
          <w:rFonts w:ascii="Arial" w:eastAsia="Times New Roman" w:hAnsi="Arial" w:cs="Arial"/>
          <w:sz w:val="24"/>
          <w:szCs w:val="24"/>
          <w:lang w:eastAsia="es-CO"/>
        </w:rPr>
        <w:t>R</w:t>
      </w:r>
      <w:r w:rsidR="00CF695A" w:rsidRPr="006F6D72">
        <w:rPr>
          <w:rFonts w:ascii="Arial" w:eastAsia="Times New Roman" w:hAnsi="Arial" w:cs="Arial"/>
          <w:sz w:val="24"/>
          <w:szCs w:val="24"/>
          <w:lang w:eastAsia="es-CO"/>
        </w:rPr>
        <w:t>unt</w:t>
      </w:r>
      <w:proofErr w:type="spellEnd"/>
      <w:r w:rsidR="00CF695A" w:rsidRPr="006F6D72">
        <w:rPr>
          <w:rFonts w:ascii="Arial" w:eastAsia="Times New Roman" w:hAnsi="Arial" w:cs="Arial"/>
          <w:sz w:val="24"/>
          <w:szCs w:val="24"/>
          <w:lang w:eastAsia="es-CO"/>
        </w:rPr>
        <w:br/>
      </w:r>
      <w:r w:rsidRPr="006F6D72">
        <w:rPr>
          <w:rFonts w:ascii="Arial" w:hAnsi="Arial" w:cs="Arial"/>
          <w:b/>
          <w:sz w:val="24"/>
          <w:szCs w:val="24"/>
        </w:rPr>
        <w:t xml:space="preserve">Normatividad que lo sustenta: </w:t>
      </w:r>
    </w:p>
    <w:p w:rsidR="00F96542"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FB010D" w:rsidRPr="006F6D72">
        <w:rPr>
          <w:rFonts w:ascii="Arial" w:hAnsi="Arial" w:cs="Arial"/>
          <w:b/>
          <w:sz w:val="24"/>
          <w:szCs w:val="24"/>
        </w:rPr>
        <w:br/>
        <w:t>Dirección:</w:t>
      </w:r>
      <w:r w:rsidR="00FB010D" w:rsidRPr="006F6D72">
        <w:rPr>
          <w:rFonts w:ascii="Arial" w:hAnsi="Arial" w:cs="Arial"/>
          <w:sz w:val="24"/>
          <w:szCs w:val="24"/>
        </w:rPr>
        <w:t xml:space="preserve"> </w:t>
      </w:r>
      <w:r w:rsidR="00FB010D" w:rsidRPr="006F6D72">
        <w:rPr>
          <w:rFonts w:ascii="Arial" w:eastAsia="Times New Roman" w:hAnsi="Arial" w:cs="Arial"/>
          <w:sz w:val="24"/>
          <w:szCs w:val="24"/>
          <w:lang w:eastAsia="es-CO"/>
        </w:rPr>
        <w:t>centro cultural metropolitano la estación</w:t>
      </w:r>
    </w:p>
    <w:p w:rsidR="0045088D" w:rsidRPr="006F6D72" w:rsidRDefault="00F96542"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0045088D" w:rsidRPr="006F6D72">
        <w:rPr>
          <w:rFonts w:ascii="Arial" w:eastAsia="Times New Roman" w:hAnsi="Arial" w:cs="Arial"/>
          <w:sz w:val="24"/>
          <w:szCs w:val="24"/>
          <w:lang w:eastAsia="es-CO"/>
        </w:rPr>
        <w:t xml:space="preserve">7442521 </w:t>
      </w:r>
      <w:proofErr w:type="spellStart"/>
      <w:r w:rsidR="0045088D" w:rsidRPr="006F6D72">
        <w:rPr>
          <w:rFonts w:ascii="Arial" w:eastAsia="Times New Roman" w:hAnsi="Arial" w:cs="Arial"/>
          <w:sz w:val="24"/>
          <w:szCs w:val="24"/>
          <w:lang w:eastAsia="es-CO"/>
        </w:rPr>
        <w:t>ext</w:t>
      </w:r>
      <w:proofErr w:type="spellEnd"/>
      <w:r w:rsidR="0045088D" w:rsidRPr="006F6D72">
        <w:rPr>
          <w:rFonts w:ascii="Arial" w:eastAsia="Times New Roman" w:hAnsi="Arial" w:cs="Arial"/>
          <w:sz w:val="24"/>
          <w:szCs w:val="24"/>
          <w:lang w:eastAsia="es-CO"/>
        </w:rPr>
        <w:t xml:space="preserve"> 112</w:t>
      </w:r>
    </w:p>
    <w:p w:rsidR="0045088D" w:rsidRPr="006F6D72" w:rsidRDefault="0045088D"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45088D" w:rsidRPr="006F6D72" w:rsidRDefault="0045088D" w:rsidP="001C7234">
      <w:pPr>
        <w:autoSpaceDE w:val="0"/>
        <w:autoSpaceDN w:val="0"/>
        <w:adjustRightInd w:val="0"/>
        <w:rPr>
          <w:rFonts w:ascii="Arial" w:hAnsi="Arial" w:cs="Arial"/>
          <w:sz w:val="24"/>
          <w:szCs w:val="24"/>
        </w:rPr>
      </w:pPr>
    </w:p>
    <w:p w:rsidR="00F96542" w:rsidRPr="006F6D72" w:rsidRDefault="00B5382C" w:rsidP="001C7234">
      <w:pPr>
        <w:autoSpaceDE w:val="0"/>
        <w:autoSpaceDN w:val="0"/>
        <w:adjustRightInd w:val="0"/>
        <w:rPr>
          <w:rFonts w:ascii="Arial" w:hAnsi="Arial" w:cs="Arial"/>
          <w:sz w:val="24"/>
          <w:szCs w:val="24"/>
        </w:rPr>
      </w:pPr>
      <w:r w:rsidRPr="006F6D72">
        <w:rPr>
          <w:rFonts w:ascii="Arial" w:hAnsi="Arial" w:cs="Arial"/>
          <w:sz w:val="24"/>
          <w:szCs w:val="24"/>
        </w:rPr>
        <w:t xml:space="preserve"> </w:t>
      </w:r>
    </w:p>
    <w:p w:rsidR="00F96542" w:rsidRPr="006F6D72" w:rsidRDefault="00F96542" w:rsidP="001C7234">
      <w:pPr>
        <w:autoSpaceDE w:val="0"/>
        <w:autoSpaceDN w:val="0"/>
        <w:adjustRightInd w:val="0"/>
        <w:rPr>
          <w:rFonts w:ascii="Arial" w:hAnsi="Arial" w:cs="Arial"/>
          <w:sz w:val="24"/>
          <w:szCs w:val="24"/>
        </w:rPr>
      </w:pPr>
    </w:p>
    <w:p w:rsidR="00FB010D" w:rsidRPr="006F6D72" w:rsidRDefault="00936399" w:rsidP="001C7234">
      <w:pPr>
        <w:pStyle w:val="Ttulo2"/>
        <w:rPr>
          <w:rFonts w:ascii="Arial" w:hAnsi="Arial" w:cs="Arial"/>
          <w:color w:val="auto"/>
          <w:sz w:val="24"/>
          <w:szCs w:val="24"/>
        </w:rPr>
      </w:pPr>
      <w:bookmarkStart w:id="139" w:name="_Toc422213992"/>
      <w:r w:rsidRPr="006F6D72">
        <w:rPr>
          <w:rFonts w:ascii="Arial" w:hAnsi="Arial" w:cs="Arial"/>
          <w:b/>
          <w:color w:val="auto"/>
          <w:sz w:val="24"/>
          <w:szCs w:val="24"/>
        </w:rPr>
        <w:t xml:space="preserve">7.11.12 </w:t>
      </w:r>
      <w:r w:rsidR="00FB010D" w:rsidRPr="006F6D72">
        <w:rPr>
          <w:rFonts w:ascii="Arial" w:hAnsi="Arial" w:cs="Arial"/>
          <w:b/>
          <w:color w:val="auto"/>
          <w:sz w:val="24"/>
          <w:szCs w:val="24"/>
        </w:rPr>
        <w:t xml:space="preserve">Nombre del trámite: </w:t>
      </w:r>
      <w:r w:rsidR="001F27C4" w:rsidRPr="006F6D72">
        <w:rPr>
          <w:rFonts w:ascii="Arial" w:hAnsi="Arial" w:cs="Arial"/>
          <w:color w:val="auto"/>
          <w:sz w:val="24"/>
          <w:szCs w:val="24"/>
        </w:rPr>
        <w:t>desvinculación por cambio de servicio o cancelación de matrícula.</w:t>
      </w:r>
      <w:bookmarkEnd w:id="139"/>
    </w:p>
    <w:p w:rsidR="00936399" w:rsidRPr="006F6D72" w:rsidRDefault="00936399"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FB010D"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0091482A" w:rsidRPr="006F6D72">
        <w:rPr>
          <w:rFonts w:ascii="Arial" w:hAnsi="Arial" w:cs="Arial"/>
          <w:sz w:val="24"/>
          <w:szCs w:val="24"/>
        </w:rPr>
        <w:t>formato de desvinculación</w:t>
      </w:r>
    </w:p>
    <w:p w:rsidR="00AE26EB" w:rsidRPr="006F6D72" w:rsidRDefault="00FB010D" w:rsidP="001C7234">
      <w:pPr>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AE26EB" w:rsidRPr="006F6D72">
        <w:rPr>
          <w:rFonts w:ascii="Arial" w:hAnsi="Arial" w:cs="Arial"/>
          <w:sz w:val="24"/>
          <w:szCs w:val="24"/>
        </w:rPr>
        <w:t>De común acuerdo</w:t>
      </w:r>
    </w:p>
    <w:p w:rsidR="00AE26EB" w:rsidRPr="006F6D72" w:rsidRDefault="00AE26EB" w:rsidP="001C7234">
      <w:pPr>
        <w:rPr>
          <w:rFonts w:ascii="Arial" w:hAnsi="Arial" w:cs="Arial"/>
          <w:sz w:val="24"/>
          <w:szCs w:val="24"/>
        </w:rPr>
      </w:pPr>
      <w:r w:rsidRPr="006F6D72">
        <w:rPr>
          <w:rFonts w:ascii="Arial" w:hAnsi="Arial" w:cs="Arial"/>
          <w:sz w:val="24"/>
          <w:szCs w:val="24"/>
        </w:rPr>
        <w:t>Remisión de documentos especificando el motivo de la desvinculación (empresa).</w:t>
      </w:r>
    </w:p>
    <w:p w:rsidR="00AE26EB" w:rsidRPr="006F6D72" w:rsidRDefault="00AE26EB" w:rsidP="001C7234">
      <w:pPr>
        <w:rPr>
          <w:rFonts w:ascii="Arial" w:hAnsi="Arial" w:cs="Arial"/>
          <w:sz w:val="24"/>
          <w:szCs w:val="24"/>
        </w:rPr>
      </w:pPr>
      <w:r w:rsidRPr="006F6D72">
        <w:rPr>
          <w:rFonts w:ascii="Arial" w:hAnsi="Arial" w:cs="Arial"/>
          <w:sz w:val="24"/>
          <w:szCs w:val="24"/>
        </w:rPr>
        <w:t xml:space="preserve">Paz y salvo de la empresa.                                                                                                                                                                                                                                                                                </w:t>
      </w:r>
    </w:p>
    <w:p w:rsidR="00AE26EB" w:rsidRPr="006F6D72" w:rsidRDefault="00AE26EB" w:rsidP="001C7234">
      <w:pPr>
        <w:rPr>
          <w:rFonts w:ascii="Arial" w:hAnsi="Arial" w:cs="Arial"/>
          <w:sz w:val="24"/>
          <w:szCs w:val="24"/>
        </w:rPr>
      </w:pPr>
      <w:r w:rsidRPr="006F6D72">
        <w:rPr>
          <w:rFonts w:ascii="Arial" w:hAnsi="Arial" w:cs="Arial"/>
          <w:sz w:val="24"/>
          <w:szCs w:val="24"/>
        </w:rPr>
        <w:t>Carta conjunta entre gerente y propietario.</w:t>
      </w:r>
    </w:p>
    <w:p w:rsidR="00AE26EB" w:rsidRPr="006F6D72" w:rsidRDefault="00AE26EB" w:rsidP="001C7234">
      <w:pPr>
        <w:rPr>
          <w:rFonts w:ascii="Arial" w:hAnsi="Arial" w:cs="Arial"/>
          <w:sz w:val="24"/>
          <w:szCs w:val="24"/>
        </w:rPr>
      </w:pPr>
      <w:r w:rsidRPr="006F6D72">
        <w:rPr>
          <w:rFonts w:ascii="Arial" w:hAnsi="Arial" w:cs="Arial"/>
          <w:sz w:val="24"/>
          <w:szCs w:val="24"/>
        </w:rPr>
        <w:t xml:space="preserve">Fotocopias de: Licencia de Tránsito, </w:t>
      </w:r>
      <w:proofErr w:type="spellStart"/>
      <w:r w:rsidRPr="006F6D72">
        <w:rPr>
          <w:rFonts w:ascii="Arial" w:hAnsi="Arial" w:cs="Arial"/>
          <w:sz w:val="24"/>
          <w:szCs w:val="24"/>
        </w:rPr>
        <w:t>soat</w:t>
      </w:r>
      <w:proofErr w:type="spellEnd"/>
      <w:r w:rsidRPr="006F6D72">
        <w:rPr>
          <w:rFonts w:ascii="Arial" w:hAnsi="Arial" w:cs="Arial"/>
          <w:sz w:val="24"/>
          <w:szCs w:val="24"/>
        </w:rPr>
        <w:t>, seguros extracontractuales y contractuales vigentes, revisión técnico mecánica.</w:t>
      </w:r>
    </w:p>
    <w:p w:rsidR="00AE26EB" w:rsidRPr="006F6D72" w:rsidRDefault="00AE26EB" w:rsidP="001C7234">
      <w:pPr>
        <w:rPr>
          <w:rFonts w:ascii="Arial" w:hAnsi="Arial" w:cs="Arial"/>
          <w:sz w:val="24"/>
          <w:szCs w:val="24"/>
        </w:rPr>
      </w:pPr>
      <w:r w:rsidRPr="006F6D72">
        <w:rPr>
          <w:rFonts w:ascii="Arial" w:hAnsi="Arial" w:cs="Arial"/>
          <w:sz w:val="24"/>
          <w:szCs w:val="24"/>
        </w:rPr>
        <w:t>Original de la Tarjeta de operación y fotocopia.</w:t>
      </w:r>
      <w:r w:rsidR="006B0EEB">
        <w:rPr>
          <w:rFonts w:ascii="Arial" w:hAnsi="Arial" w:cs="Arial"/>
          <w:sz w:val="24"/>
          <w:szCs w:val="24"/>
        </w:rPr>
        <w:t xml:space="preserve"> </w:t>
      </w:r>
      <w:proofErr w:type="spellStart"/>
      <w:r w:rsidRPr="006F6D72">
        <w:rPr>
          <w:rFonts w:ascii="Arial" w:hAnsi="Arial" w:cs="Arial"/>
          <w:sz w:val="24"/>
          <w:szCs w:val="24"/>
        </w:rPr>
        <w:t>Simit</w:t>
      </w:r>
      <w:proofErr w:type="spellEnd"/>
      <w:r w:rsidRPr="006F6D72">
        <w:rPr>
          <w:rFonts w:ascii="Arial" w:hAnsi="Arial" w:cs="Arial"/>
          <w:sz w:val="24"/>
          <w:szCs w:val="24"/>
        </w:rPr>
        <w:t>.</w:t>
      </w:r>
    </w:p>
    <w:p w:rsidR="00AE26EB" w:rsidRPr="006F6D72" w:rsidRDefault="00AE26EB" w:rsidP="001C7234">
      <w:pPr>
        <w:rPr>
          <w:rFonts w:ascii="Arial" w:hAnsi="Arial" w:cs="Arial"/>
          <w:sz w:val="24"/>
          <w:szCs w:val="24"/>
        </w:rPr>
      </w:pPr>
      <w:r w:rsidRPr="006F6D72">
        <w:rPr>
          <w:rFonts w:ascii="Arial" w:hAnsi="Arial" w:cs="Arial"/>
          <w:sz w:val="24"/>
          <w:szCs w:val="24"/>
        </w:rPr>
        <w:t>Pagos del trámite en la Secretaria de Tránsito.</w:t>
      </w:r>
    </w:p>
    <w:p w:rsidR="00AE26EB" w:rsidRPr="006F6D72" w:rsidRDefault="00AE26EB" w:rsidP="001C7234">
      <w:pPr>
        <w:rPr>
          <w:rFonts w:ascii="Arial" w:hAnsi="Arial" w:cs="Arial"/>
          <w:sz w:val="24"/>
          <w:szCs w:val="24"/>
        </w:rPr>
      </w:pPr>
      <w:r w:rsidRPr="006F6D72">
        <w:rPr>
          <w:rFonts w:ascii="Arial" w:hAnsi="Arial" w:cs="Arial"/>
          <w:sz w:val="24"/>
          <w:szCs w:val="24"/>
        </w:rPr>
        <w:t xml:space="preserve">Estampillas </w:t>
      </w:r>
      <w:proofErr w:type="spellStart"/>
      <w:r w:rsidRPr="006F6D72">
        <w:rPr>
          <w:rFonts w:ascii="Arial" w:hAnsi="Arial" w:cs="Arial"/>
          <w:sz w:val="24"/>
          <w:szCs w:val="24"/>
        </w:rPr>
        <w:t>prodesarrollo</w:t>
      </w:r>
      <w:proofErr w:type="spellEnd"/>
      <w:r w:rsidRPr="006F6D72">
        <w:rPr>
          <w:rFonts w:ascii="Arial" w:hAnsi="Arial" w:cs="Arial"/>
          <w:sz w:val="24"/>
          <w:szCs w:val="24"/>
        </w:rPr>
        <w:t xml:space="preserve"> y </w:t>
      </w:r>
      <w:proofErr w:type="spellStart"/>
      <w:proofErr w:type="gramStart"/>
      <w:r w:rsidRPr="006F6D72">
        <w:rPr>
          <w:rFonts w:ascii="Arial" w:hAnsi="Arial" w:cs="Arial"/>
          <w:sz w:val="24"/>
          <w:szCs w:val="24"/>
        </w:rPr>
        <w:t>prohospital</w:t>
      </w:r>
      <w:proofErr w:type="spellEnd"/>
      <w:r w:rsidRPr="006F6D72">
        <w:rPr>
          <w:rFonts w:ascii="Arial" w:hAnsi="Arial" w:cs="Arial"/>
          <w:sz w:val="24"/>
          <w:szCs w:val="24"/>
        </w:rPr>
        <w:t xml:space="preserve"> .</w:t>
      </w:r>
      <w:proofErr w:type="gramEnd"/>
    </w:p>
    <w:p w:rsidR="00AE26EB" w:rsidRPr="006F6D72" w:rsidRDefault="00AE26EB" w:rsidP="001C7234">
      <w:pPr>
        <w:rPr>
          <w:rFonts w:ascii="Arial" w:hAnsi="Arial" w:cs="Arial"/>
          <w:sz w:val="24"/>
          <w:szCs w:val="24"/>
        </w:rPr>
      </w:pPr>
      <w:r w:rsidRPr="006F6D72">
        <w:rPr>
          <w:rFonts w:ascii="Arial" w:hAnsi="Arial" w:cs="Arial"/>
          <w:sz w:val="24"/>
          <w:szCs w:val="24"/>
        </w:rPr>
        <w:t>NOTA: los oficios remitidos tanto por la empresa como por el propietario deben especificar las características del vehículo.</w:t>
      </w:r>
    </w:p>
    <w:p w:rsidR="00AE26EB" w:rsidRPr="006F6D72" w:rsidRDefault="00AE26EB" w:rsidP="001C7234">
      <w:pPr>
        <w:rPr>
          <w:rFonts w:ascii="Arial" w:hAnsi="Arial" w:cs="Arial"/>
          <w:sz w:val="24"/>
          <w:szCs w:val="24"/>
        </w:rPr>
      </w:pPr>
      <w:r w:rsidRPr="006F6D72">
        <w:rPr>
          <w:rFonts w:ascii="Arial" w:hAnsi="Arial" w:cs="Arial"/>
          <w:sz w:val="24"/>
          <w:szCs w:val="24"/>
        </w:rPr>
        <w:t>A solicitud de la empresa</w:t>
      </w:r>
    </w:p>
    <w:p w:rsidR="00AE26EB" w:rsidRPr="006F6D72" w:rsidRDefault="00AE26EB" w:rsidP="001C7234">
      <w:pPr>
        <w:rPr>
          <w:rFonts w:ascii="Arial" w:hAnsi="Arial" w:cs="Arial"/>
          <w:sz w:val="24"/>
          <w:szCs w:val="24"/>
        </w:rPr>
      </w:pPr>
      <w:r w:rsidRPr="006F6D72">
        <w:rPr>
          <w:rFonts w:ascii="Arial" w:hAnsi="Arial" w:cs="Arial"/>
          <w:sz w:val="24"/>
          <w:szCs w:val="24"/>
        </w:rPr>
        <w:t>Vencido el contrato de vinculación, cuando no exista acuerdo entre las partes para la desvinculación del vehículo, el representante legal de la empresa podrá solicitar a la autoridad de transporte competente, la desvinculación invocando alguna de las siguientes causales imputables al propietario del vehículo:</w:t>
      </w:r>
    </w:p>
    <w:p w:rsidR="00AE26EB" w:rsidRPr="006F6D72" w:rsidRDefault="00AE26EB" w:rsidP="001C7234">
      <w:pPr>
        <w:rPr>
          <w:rFonts w:ascii="Arial" w:hAnsi="Arial" w:cs="Arial"/>
          <w:sz w:val="24"/>
          <w:szCs w:val="24"/>
        </w:rPr>
      </w:pPr>
      <w:r w:rsidRPr="006F6D72">
        <w:rPr>
          <w:rFonts w:ascii="Arial" w:hAnsi="Arial" w:cs="Arial"/>
          <w:b/>
          <w:sz w:val="24"/>
          <w:szCs w:val="24"/>
        </w:rPr>
        <w:t>1.</w:t>
      </w:r>
      <w:r w:rsidRPr="006F6D72">
        <w:rPr>
          <w:rFonts w:ascii="Arial" w:hAnsi="Arial" w:cs="Arial"/>
          <w:sz w:val="24"/>
          <w:szCs w:val="24"/>
        </w:rPr>
        <w:t xml:space="preserve"> No acreditar oportunamente ante la empresa la totalidad de los requisitos exigidos en este Decreto para el trámite de los documentos de transporte.</w:t>
      </w:r>
    </w:p>
    <w:p w:rsidR="00AE26EB" w:rsidRPr="006F6D72" w:rsidRDefault="00AE26EB" w:rsidP="001C7234">
      <w:pPr>
        <w:rPr>
          <w:rFonts w:ascii="Arial" w:hAnsi="Arial" w:cs="Arial"/>
          <w:sz w:val="24"/>
          <w:szCs w:val="24"/>
        </w:rPr>
      </w:pPr>
      <w:r w:rsidRPr="006F6D72">
        <w:rPr>
          <w:rFonts w:ascii="Arial" w:hAnsi="Arial" w:cs="Arial"/>
          <w:b/>
          <w:sz w:val="24"/>
          <w:szCs w:val="24"/>
        </w:rPr>
        <w:t>2.</w:t>
      </w:r>
      <w:r w:rsidRPr="006F6D72">
        <w:rPr>
          <w:rFonts w:ascii="Arial" w:hAnsi="Arial" w:cs="Arial"/>
          <w:sz w:val="24"/>
          <w:szCs w:val="24"/>
        </w:rPr>
        <w:t xml:space="preserve"> No cancelar oportunamente a la empresa los valores pactados en el contrato de vinculación.</w:t>
      </w:r>
    </w:p>
    <w:p w:rsidR="00AE26EB" w:rsidRPr="006F6D72" w:rsidRDefault="00AE26EB" w:rsidP="001C7234">
      <w:pPr>
        <w:rPr>
          <w:rFonts w:ascii="Arial" w:hAnsi="Arial" w:cs="Arial"/>
          <w:sz w:val="24"/>
          <w:szCs w:val="24"/>
        </w:rPr>
      </w:pPr>
      <w:r w:rsidRPr="006F6D72">
        <w:rPr>
          <w:rFonts w:ascii="Arial" w:hAnsi="Arial" w:cs="Arial"/>
          <w:b/>
          <w:sz w:val="24"/>
          <w:szCs w:val="24"/>
        </w:rPr>
        <w:t>3.</w:t>
      </w:r>
      <w:r w:rsidRPr="006F6D72">
        <w:rPr>
          <w:rFonts w:ascii="Arial" w:hAnsi="Arial" w:cs="Arial"/>
          <w:sz w:val="24"/>
          <w:szCs w:val="24"/>
        </w:rPr>
        <w:t xml:space="preserve"> Negarse a efectuar el mantenimiento preventivo del vehículo de acuerdo con el plan señalado por la empresa.</w:t>
      </w:r>
    </w:p>
    <w:p w:rsidR="00AE26EB" w:rsidRPr="006F6D72" w:rsidRDefault="00AE26EB" w:rsidP="001C7234">
      <w:pPr>
        <w:rPr>
          <w:rFonts w:ascii="Arial" w:hAnsi="Arial" w:cs="Arial"/>
          <w:sz w:val="24"/>
          <w:szCs w:val="24"/>
        </w:rPr>
      </w:pPr>
      <w:r w:rsidRPr="006F6D72">
        <w:rPr>
          <w:rFonts w:ascii="Arial" w:hAnsi="Arial" w:cs="Arial"/>
          <w:sz w:val="24"/>
          <w:szCs w:val="24"/>
        </w:rPr>
        <w:t>A solicitud del propietario</w:t>
      </w:r>
    </w:p>
    <w:p w:rsidR="00AE26EB" w:rsidRPr="006F6D72" w:rsidRDefault="00AE26EB" w:rsidP="001C7234">
      <w:pPr>
        <w:rPr>
          <w:rFonts w:ascii="Arial" w:hAnsi="Arial" w:cs="Arial"/>
          <w:sz w:val="24"/>
          <w:szCs w:val="24"/>
        </w:rPr>
      </w:pPr>
      <w:r w:rsidRPr="006F6D72">
        <w:rPr>
          <w:rFonts w:ascii="Arial" w:hAnsi="Arial" w:cs="Arial"/>
          <w:sz w:val="24"/>
          <w:szCs w:val="24"/>
        </w:rPr>
        <w:lastRenderedPageBreak/>
        <w:t>Vencido el contrato de vinculación, cuando no exista acuerdo entre las partes, el propietario podrá solicitar a la autoridad de transporte competente, la desvinculación invocando alguna de las siguientes causales imputables a la empresa:</w:t>
      </w:r>
    </w:p>
    <w:p w:rsidR="00AE26EB" w:rsidRPr="006F6D72" w:rsidRDefault="00AE26EB" w:rsidP="001C7234">
      <w:pPr>
        <w:rPr>
          <w:rFonts w:ascii="Arial" w:hAnsi="Arial" w:cs="Arial"/>
          <w:sz w:val="24"/>
          <w:szCs w:val="24"/>
        </w:rPr>
      </w:pPr>
      <w:r w:rsidRPr="006F6D72">
        <w:rPr>
          <w:rFonts w:ascii="Arial" w:hAnsi="Arial" w:cs="Arial"/>
          <w:b/>
          <w:sz w:val="24"/>
          <w:szCs w:val="24"/>
        </w:rPr>
        <w:t>1.</w:t>
      </w:r>
      <w:r w:rsidRPr="006F6D72">
        <w:rPr>
          <w:rFonts w:ascii="Arial" w:hAnsi="Arial" w:cs="Arial"/>
          <w:sz w:val="24"/>
          <w:szCs w:val="24"/>
        </w:rPr>
        <w:t xml:space="preserve"> El cobro de sumas de dineros por conceptos no pactados en el contrato de vinculación.</w:t>
      </w:r>
    </w:p>
    <w:p w:rsidR="00FB010D" w:rsidRPr="0037422D" w:rsidRDefault="00AE26EB" w:rsidP="001C7234">
      <w:pPr>
        <w:rPr>
          <w:rFonts w:ascii="Arial" w:hAnsi="Arial" w:cs="Arial"/>
          <w:sz w:val="24"/>
          <w:szCs w:val="24"/>
        </w:rPr>
      </w:pPr>
      <w:r w:rsidRPr="006F6D72">
        <w:rPr>
          <w:rFonts w:ascii="Arial" w:hAnsi="Arial" w:cs="Arial"/>
          <w:b/>
          <w:sz w:val="24"/>
          <w:szCs w:val="24"/>
        </w:rPr>
        <w:t>2.</w:t>
      </w:r>
      <w:r w:rsidRPr="006F6D72">
        <w:rPr>
          <w:rFonts w:ascii="Arial" w:hAnsi="Arial" w:cs="Arial"/>
          <w:sz w:val="24"/>
          <w:szCs w:val="24"/>
        </w:rPr>
        <w:t xml:space="preserve"> No gestionar oportunamente los documentos del transporte a pesar de haber reunido la totalidad de los requisitos exigidos en el presente decreto.                                                                                                                                                                                                                                                                                                                                               </w:t>
      </w:r>
      <w:r w:rsidR="006B0EEB">
        <w:rPr>
          <w:rFonts w:ascii="Arial" w:hAnsi="Arial" w:cs="Arial"/>
          <w:sz w:val="24"/>
          <w:szCs w:val="24"/>
        </w:rPr>
        <w:t xml:space="preserve">                            Por cambio de</w:t>
      </w:r>
      <w:r w:rsidR="006B0EEB">
        <w:rPr>
          <w:rFonts w:ascii="Arial" w:hAnsi="Arial" w:cs="Arial"/>
          <w:sz w:val="24"/>
          <w:szCs w:val="24"/>
        </w:rPr>
        <w:tab/>
      </w:r>
      <w:r w:rsidRPr="006F6D72">
        <w:rPr>
          <w:rFonts w:ascii="Arial" w:hAnsi="Arial" w:cs="Arial"/>
          <w:sz w:val="24"/>
          <w:szCs w:val="24"/>
        </w:rPr>
        <w:t xml:space="preserve">Servicio.                                                                                                                                                                                                                                                                                                                </w:t>
      </w:r>
      <w:r w:rsidR="00853BFF" w:rsidRPr="006F6D72">
        <w:rPr>
          <w:rFonts w:ascii="Arial" w:hAnsi="Arial" w:cs="Arial"/>
          <w:sz w:val="24"/>
          <w:szCs w:val="24"/>
        </w:rPr>
        <w:t xml:space="preserve">    Formulario de trámites del </w:t>
      </w:r>
      <w:proofErr w:type="spellStart"/>
      <w:r w:rsidR="00853BFF" w:rsidRPr="006F6D72">
        <w:rPr>
          <w:rFonts w:ascii="Arial" w:hAnsi="Arial" w:cs="Arial"/>
          <w:sz w:val="24"/>
          <w:szCs w:val="24"/>
        </w:rPr>
        <w:t>R</w:t>
      </w:r>
      <w:r w:rsidRPr="006F6D72">
        <w:rPr>
          <w:rFonts w:ascii="Arial" w:hAnsi="Arial" w:cs="Arial"/>
          <w:sz w:val="24"/>
          <w:szCs w:val="24"/>
        </w:rPr>
        <w:t>unt</w:t>
      </w:r>
      <w:proofErr w:type="spellEnd"/>
      <w:r w:rsidRPr="006F6D72">
        <w:rPr>
          <w:rFonts w:ascii="Arial" w:hAnsi="Arial" w:cs="Arial"/>
          <w:sz w:val="24"/>
          <w:szCs w:val="24"/>
        </w:rPr>
        <w:t xml:space="preserve"> diligenciado con firma(s), huellas e improntas, fotos del vehículo con el nuevo color de costado y de frente donde se identifiquen perfectamente las placas,  validación del </w:t>
      </w:r>
      <w:proofErr w:type="spellStart"/>
      <w:r w:rsidRPr="006F6D72">
        <w:rPr>
          <w:rFonts w:ascii="Arial" w:hAnsi="Arial" w:cs="Arial"/>
          <w:sz w:val="24"/>
          <w:szCs w:val="24"/>
        </w:rPr>
        <w:t>soat</w:t>
      </w:r>
      <w:proofErr w:type="spellEnd"/>
      <w:r w:rsidRPr="006F6D72">
        <w:rPr>
          <w:rFonts w:ascii="Arial" w:hAnsi="Arial" w:cs="Arial"/>
          <w:sz w:val="24"/>
          <w:szCs w:val="24"/>
        </w:rPr>
        <w:t xml:space="preserve"> y </w:t>
      </w:r>
      <w:proofErr w:type="spellStart"/>
      <w:r w:rsidRPr="006F6D72">
        <w:rPr>
          <w:rFonts w:ascii="Arial" w:hAnsi="Arial" w:cs="Arial"/>
          <w:sz w:val="24"/>
          <w:szCs w:val="24"/>
        </w:rPr>
        <w:t>rtm</w:t>
      </w:r>
      <w:proofErr w:type="spellEnd"/>
      <w:r w:rsidRPr="006F6D72">
        <w:rPr>
          <w:rFonts w:ascii="Arial" w:hAnsi="Arial" w:cs="Arial"/>
          <w:sz w:val="24"/>
          <w:szCs w:val="24"/>
        </w:rPr>
        <w:t>, seguros extra y c</w:t>
      </w:r>
      <w:r w:rsidR="0037422D">
        <w:rPr>
          <w:rFonts w:ascii="Arial" w:hAnsi="Arial" w:cs="Arial"/>
          <w:sz w:val="24"/>
          <w:szCs w:val="24"/>
        </w:rPr>
        <w:t>ontractual vigentes (fotocopias</w:t>
      </w:r>
      <w:r w:rsidRPr="006F6D72">
        <w:rPr>
          <w:rFonts w:ascii="Arial" w:hAnsi="Arial" w:cs="Arial"/>
          <w:sz w:val="24"/>
          <w:szCs w:val="24"/>
        </w:rPr>
        <w:t>,  tarjeta de operación original, pago de los derechos del</w:t>
      </w:r>
      <w:r w:rsidR="0037422D">
        <w:rPr>
          <w:rFonts w:ascii="Arial" w:hAnsi="Arial" w:cs="Arial"/>
          <w:sz w:val="24"/>
          <w:szCs w:val="24"/>
        </w:rPr>
        <w:t xml:space="preserve"> trámite (verificación de que el</w:t>
      </w:r>
      <w:r w:rsidRPr="006F6D72">
        <w:rPr>
          <w:rFonts w:ascii="Arial" w:hAnsi="Arial" w:cs="Arial"/>
          <w:sz w:val="24"/>
          <w:szCs w:val="24"/>
        </w:rPr>
        <w:t xml:space="preserve"> vehículo tiene una antigüedad  en e</w:t>
      </w:r>
      <w:r w:rsidR="003E781F">
        <w:rPr>
          <w:rFonts w:ascii="Arial" w:hAnsi="Arial" w:cs="Arial"/>
          <w:sz w:val="24"/>
          <w:szCs w:val="24"/>
        </w:rPr>
        <w:t>l servicio público mínimo de  cinco (5) años), paz</w:t>
      </w:r>
      <w:r w:rsidR="003E781F">
        <w:rPr>
          <w:rFonts w:ascii="Arial" w:hAnsi="Arial" w:cs="Arial"/>
          <w:sz w:val="24"/>
          <w:szCs w:val="24"/>
        </w:rPr>
        <w:tab/>
        <w:t>y salvo de la</w:t>
      </w:r>
      <w:r w:rsidR="003E781F">
        <w:rPr>
          <w:rFonts w:ascii="Arial" w:hAnsi="Arial" w:cs="Arial"/>
          <w:sz w:val="24"/>
          <w:szCs w:val="24"/>
        </w:rPr>
        <w:tab/>
      </w:r>
      <w:r w:rsidR="0037422D">
        <w:rPr>
          <w:rFonts w:ascii="Arial" w:hAnsi="Arial" w:cs="Arial"/>
          <w:sz w:val="24"/>
          <w:szCs w:val="24"/>
        </w:rPr>
        <w:t xml:space="preserve">empresa. Por </w:t>
      </w:r>
      <w:r w:rsidRPr="006F6D72">
        <w:rPr>
          <w:rFonts w:ascii="Arial" w:hAnsi="Arial" w:cs="Arial"/>
          <w:sz w:val="24"/>
          <w:szCs w:val="24"/>
        </w:rPr>
        <w:t xml:space="preserve">cancelación.  </w:t>
      </w:r>
      <w:r w:rsidR="0037422D">
        <w:rPr>
          <w:rFonts w:ascii="Arial" w:hAnsi="Arial" w:cs="Arial"/>
          <w:sz w:val="24"/>
          <w:szCs w:val="24"/>
        </w:rPr>
        <w:t xml:space="preserve">. </w:t>
      </w:r>
      <w:r w:rsidRPr="006F6D72">
        <w:rPr>
          <w:rFonts w:ascii="Arial" w:hAnsi="Arial" w:cs="Arial"/>
          <w:sz w:val="24"/>
          <w:szCs w:val="24"/>
        </w:rPr>
        <w:t xml:space="preserve">                                                                                                                                                                                                                                                                                                                  Además de los requisitos anteriores, se deben cumplir los requisitos de cancelación de matrícula estipulados como lo son: por hurto, por caso fortuito, por destrucción total a causa de accidente de tránsito o por </w:t>
      </w:r>
      <w:proofErr w:type="spellStart"/>
      <w:r w:rsidRPr="006F6D72">
        <w:rPr>
          <w:rFonts w:ascii="Arial" w:hAnsi="Arial" w:cs="Arial"/>
          <w:sz w:val="24"/>
          <w:szCs w:val="24"/>
        </w:rPr>
        <w:t>chatarrización</w:t>
      </w:r>
      <w:proofErr w:type="spellEnd"/>
      <w:r w:rsidRPr="006F6D72">
        <w:rPr>
          <w:rFonts w:ascii="Arial" w:hAnsi="Arial" w:cs="Arial"/>
          <w:sz w:val="24"/>
          <w:szCs w:val="24"/>
        </w:rPr>
        <w:t>.</w:t>
      </w:r>
    </w:p>
    <w:p w:rsidR="00FB010D"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007B680F" w:rsidRPr="006F6D72">
        <w:rPr>
          <w:rFonts w:ascii="Arial" w:hAnsi="Arial" w:cs="Arial"/>
          <w:b/>
          <w:sz w:val="24"/>
          <w:szCs w:val="24"/>
        </w:rPr>
        <w:t xml:space="preserve"> </w:t>
      </w:r>
      <w:r w:rsidR="007B680F" w:rsidRPr="006F6D72">
        <w:rPr>
          <w:rFonts w:ascii="Arial" w:hAnsi="Arial" w:cs="Arial"/>
          <w:sz w:val="24"/>
          <w:szCs w:val="24"/>
        </w:rPr>
        <w:t>20 minutos</w:t>
      </w:r>
    </w:p>
    <w:p w:rsidR="00FB010D"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C71D22" w:rsidRPr="006F6D72">
        <w:rPr>
          <w:rFonts w:ascii="Arial" w:hAnsi="Arial" w:cs="Arial"/>
          <w:sz w:val="24"/>
          <w:szCs w:val="24"/>
        </w:rPr>
        <w:t xml:space="preserve">persona natural  o entidad </w:t>
      </w:r>
      <w:r w:rsidR="00DC0A2E" w:rsidRPr="006F6D72">
        <w:rPr>
          <w:rFonts w:ascii="Arial" w:hAnsi="Arial" w:cs="Arial"/>
          <w:sz w:val="24"/>
          <w:szCs w:val="24"/>
        </w:rPr>
        <w:t>jurídica</w:t>
      </w:r>
    </w:p>
    <w:p w:rsidR="00FB010D"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C71D22" w:rsidRPr="006F6D72">
        <w:rPr>
          <w:rFonts w:ascii="Arial" w:hAnsi="Arial" w:cs="Arial"/>
          <w:sz w:val="24"/>
          <w:szCs w:val="24"/>
        </w:rPr>
        <w:t xml:space="preserve">presencial, </w:t>
      </w:r>
      <w:r w:rsidR="00853BFF" w:rsidRPr="006F6D72">
        <w:rPr>
          <w:rFonts w:ascii="Arial" w:hAnsi="Arial" w:cs="Arial"/>
          <w:sz w:val="24"/>
          <w:szCs w:val="24"/>
        </w:rPr>
        <w:t>recurso humano y sistemas QX</w:t>
      </w:r>
      <w:r w:rsidR="003377FD">
        <w:rPr>
          <w:rFonts w:ascii="Arial" w:hAnsi="Arial" w:cs="Arial"/>
          <w:sz w:val="24"/>
          <w:szCs w:val="24"/>
        </w:rPr>
        <w:t xml:space="preserve"> y</w:t>
      </w:r>
      <w:r w:rsidR="003377FD">
        <w:rPr>
          <w:rFonts w:ascii="Arial" w:hAnsi="Arial" w:cs="Arial"/>
          <w:sz w:val="24"/>
          <w:szCs w:val="24"/>
        </w:rPr>
        <w:tab/>
      </w:r>
      <w:proofErr w:type="spellStart"/>
      <w:r w:rsidR="00853BFF" w:rsidRPr="006F6D72">
        <w:rPr>
          <w:rFonts w:ascii="Arial" w:hAnsi="Arial" w:cs="Arial"/>
          <w:sz w:val="24"/>
          <w:szCs w:val="24"/>
        </w:rPr>
        <w:t>R</w:t>
      </w:r>
      <w:r w:rsidR="00C71D22" w:rsidRPr="006F6D72">
        <w:rPr>
          <w:rFonts w:ascii="Arial" w:hAnsi="Arial" w:cs="Arial"/>
          <w:sz w:val="24"/>
          <w:szCs w:val="24"/>
        </w:rPr>
        <w:t>unt</w:t>
      </w:r>
      <w:proofErr w:type="spellEnd"/>
      <w:r w:rsidR="00C71D22" w:rsidRPr="006F6D72">
        <w:rPr>
          <w:rFonts w:ascii="Arial" w:eastAsia="Times New Roman" w:hAnsi="Arial" w:cs="Arial"/>
          <w:sz w:val="24"/>
          <w:szCs w:val="24"/>
          <w:lang w:eastAsia="es-CO"/>
        </w:rPr>
        <w:br/>
      </w:r>
      <w:r w:rsidRPr="006F6D72">
        <w:rPr>
          <w:rFonts w:ascii="Arial" w:hAnsi="Arial" w:cs="Arial"/>
          <w:b/>
          <w:sz w:val="24"/>
          <w:szCs w:val="24"/>
        </w:rPr>
        <w:t xml:space="preserve">Normatividad que lo sustenta: </w:t>
      </w:r>
      <w:r w:rsidR="00805B2A" w:rsidRPr="006F6D72">
        <w:rPr>
          <w:rFonts w:ascii="Arial" w:hAnsi="Arial" w:cs="Arial"/>
          <w:sz w:val="24"/>
          <w:szCs w:val="24"/>
        </w:rPr>
        <w:t xml:space="preserve">resolución 12379 de 2012  y ley 336 de 1996.                 </w:t>
      </w:r>
    </w:p>
    <w:p w:rsidR="00FB010D"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8E6F24" w:rsidRPr="006F6D72">
        <w:rPr>
          <w:rFonts w:ascii="Arial" w:hAnsi="Arial" w:cs="Arial"/>
          <w:sz w:val="24"/>
          <w:szCs w:val="24"/>
        </w:rPr>
        <w:t>control automotor</w:t>
      </w:r>
      <w:r w:rsidR="008E6F24" w:rsidRPr="006F6D72">
        <w:rPr>
          <w:rFonts w:ascii="Arial" w:hAnsi="Arial" w:cs="Arial"/>
          <w:sz w:val="24"/>
          <w:szCs w:val="24"/>
        </w:rPr>
        <w:br/>
      </w: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45088D"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0045088D" w:rsidRPr="006F6D72">
        <w:rPr>
          <w:rFonts w:ascii="Arial" w:eastAsia="Times New Roman" w:hAnsi="Arial" w:cs="Arial"/>
          <w:sz w:val="24"/>
          <w:szCs w:val="24"/>
          <w:lang w:eastAsia="es-CO"/>
        </w:rPr>
        <w:t>7442521 ext. 112</w:t>
      </w:r>
    </w:p>
    <w:p w:rsidR="0045088D" w:rsidRPr="006F6D72" w:rsidRDefault="0045088D"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FB010D" w:rsidRPr="006F6D72" w:rsidRDefault="00FB010D" w:rsidP="001C7234">
      <w:pPr>
        <w:rPr>
          <w:rFonts w:ascii="Arial" w:eastAsia="Times New Roman" w:hAnsi="Arial" w:cs="Arial"/>
          <w:sz w:val="24"/>
          <w:szCs w:val="24"/>
          <w:lang w:eastAsia="es-CO"/>
        </w:rPr>
      </w:pPr>
    </w:p>
    <w:p w:rsidR="00FB010D" w:rsidRPr="006F6D72" w:rsidRDefault="00FB010D" w:rsidP="001C7234">
      <w:pPr>
        <w:autoSpaceDE w:val="0"/>
        <w:autoSpaceDN w:val="0"/>
        <w:adjustRightInd w:val="0"/>
        <w:rPr>
          <w:rFonts w:ascii="Arial" w:hAnsi="Arial" w:cs="Arial"/>
          <w:sz w:val="24"/>
          <w:szCs w:val="24"/>
        </w:rPr>
      </w:pPr>
    </w:p>
    <w:p w:rsidR="00FB010D" w:rsidRPr="006F6D72" w:rsidRDefault="00195D68" w:rsidP="001C7234">
      <w:pPr>
        <w:pStyle w:val="Ttulo2"/>
        <w:rPr>
          <w:rFonts w:ascii="Arial" w:hAnsi="Arial" w:cs="Arial"/>
          <w:color w:val="auto"/>
          <w:sz w:val="24"/>
          <w:szCs w:val="24"/>
        </w:rPr>
      </w:pPr>
      <w:bookmarkStart w:id="140" w:name="_Toc422213993"/>
      <w:r w:rsidRPr="006F6D72">
        <w:rPr>
          <w:rFonts w:ascii="Arial" w:hAnsi="Arial" w:cs="Arial"/>
          <w:b/>
          <w:color w:val="auto"/>
          <w:sz w:val="24"/>
          <w:szCs w:val="24"/>
        </w:rPr>
        <w:t xml:space="preserve">7.11.13 </w:t>
      </w:r>
      <w:r w:rsidR="00FB010D" w:rsidRPr="006F6D72">
        <w:rPr>
          <w:rFonts w:ascii="Arial" w:hAnsi="Arial" w:cs="Arial"/>
          <w:b/>
          <w:color w:val="auto"/>
          <w:sz w:val="24"/>
          <w:szCs w:val="24"/>
        </w:rPr>
        <w:t xml:space="preserve">Nombre del trámite: </w:t>
      </w:r>
      <w:r w:rsidR="009C1310" w:rsidRPr="006F6D72">
        <w:rPr>
          <w:rFonts w:ascii="Arial" w:hAnsi="Arial" w:cs="Arial"/>
          <w:color w:val="auto"/>
          <w:sz w:val="24"/>
          <w:szCs w:val="24"/>
        </w:rPr>
        <w:t>concepto favorable y vinculación</w:t>
      </w:r>
      <w:r w:rsidR="00B5382C" w:rsidRPr="006F6D72">
        <w:rPr>
          <w:rFonts w:ascii="Arial" w:hAnsi="Arial" w:cs="Arial"/>
          <w:color w:val="auto"/>
          <w:sz w:val="24"/>
          <w:szCs w:val="24"/>
        </w:rPr>
        <w:t>.</w:t>
      </w:r>
      <w:bookmarkEnd w:id="140"/>
    </w:p>
    <w:p w:rsidR="00195D68" w:rsidRPr="006F6D72" w:rsidRDefault="00195D68"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FB010D"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00B56982" w:rsidRPr="006F6D72">
        <w:rPr>
          <w:rFonts w:ascii="Arial" w:hAnsi="Arial" w:cs="Arial"/>
          <w:sz w:val="24"/>
          <w:szCs w:val="24"/>
        </w:rPr>
        <w:t>formato de concepto y tarjeta de operación</w:t>
      </w:r>
    </w:p>
    <w:p w:rsidR="00A84090" w:rsidRPr="006F6D72" w:rsidRDefault="00FB010D" w:rsidP="001C7234">
      <w:pPr>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A84090" w:rsidRPr="006F6D72">
        <w:rPr>
          <w:rFonts w:ascii="Arial" w:hAnsi="Arial" w:cs="Arial"/>
          <w:sz w:val="24"/>
          <w:szCs w:val="24"/>
        </w:rPr>
        <w:t>Carta de aceptación de la empresa a la cual se vinculara el vehículo.</w:t>
      </w:r>
    </w:p>
    <w:p w:rsidR="00A84090" w:rsidRPr="006F6D72" w:rsidRDefault="00A84090" w:rsidP="001C7234">
      <w:pPr>
        <w:rPr>
          <w:rFonts w:ascii="Arial" w:hAnsi="Arial" w:cs="Arial"/>
          <w:sz w:val="24"/>
          <w:szCs w:val="24"/>
        </w:rPr>
      </w:pPr>
      <w:r w:rsidRPr="006F6D72">
        <w:rPr>
          <w:rFonts w:ascii="Arial" w:hAnsi="Arial" w:cs="Arial"/>
          <w:sz w:val="24"/>
          <w:szCs w:val="24"/>
        </w:rPr>
        <w:t>Solicitud del propietario y representante legal de la empresa solicitando concepto favorable.</w:t>
      </w:r>
    </w:p>
    <w:p w:rsidR="00A84090" w:rsidRPr="006F6D72" w:rsidRDefault="00A84090" w:rsidP="001C7234">
      <w:pPr>
        <w:rPr>
          <w:rFonts w:ascii="Arial" w:hAnsi="Arial" w:cs="Arial"/>
          <w:sz w:val="24"/>
          <w:szCs w:val="24"/>
        </w:rPr>
      </w:pPr>
      <w:r w:rsidRPr="006F6D72">
        <w:rPr>
          <w:rFonts w:ascii="Arial" w:hAnsi="Arial" w:cs="Arial"/>
          <w:sz w:val="24"/>
          <w:szCs w:val="24"/>
        </w:rPr>
        <w:t xml:space="preserve">Cedo y endoso del cupo: (documento autenticado en el cual el propietario del cupo del vehículo que se desvincula cede el derecho que </w:t>
      </w:r>
      <w:r w:rsidR="000C5F57" w:rsidRPr="006F6D72">
        <w:rPr>
          <w:rFonts w:ascii="Arial" w:hAnsi="Arial" w:cs="Arial"/>
          <w:sz w:val="24"/>
          <w:szCs w:val="24"/>
        </w:rPr>
        <w:t>tenía</w:t>
      </w:r>
      <w:r w:rsidRPr="006F6D72">
        <w:rPr>
          <w:rFonts w:ascii="Arial" w:hAnsi="Arial" w:cs="Arial"/>
          <w:sz w:val="24"/>
          <w:szCs w:val="24"/>
        </w:rPr>
        <w:t xml:space="preserve"> sobre este y lo entrega para que en reposición de este ingrese al servicio público uno nuevo).</w:t>
      </w:r>
    </w:p>
    <w:p w:rsidR="00A84090" w:rsidRPr="006F6D72" w:rsidRDefault="00A84090" w:rsidP="001C7234">
      <w:pPr>
        <w:rPr>
          <w:rFonts w:ascii="Arial" w:hAnsi="Arial" w:cs="Arial"/>
          <w:sz w:val="24"/>
          <w:szCs w:val="24"/>
        </w:rPr>
      </w:pPr>
      <w:r w:rsidRPr="006F6D72">
        <w:rPr>
          <w:rFonts w:ascii="Arial" w:hAnsi="Arial" w:cs="Arial"/>
          <w:sz w:val="24"/>
          <w:szCs w:val="24"/>
        </w:rPr>
        <w:t xml:space="preserve">Formulario diligenciado del </w:t>
      </w:r>
      <w:proofErr w:type="spellStart"/>
      <w:r w:rsidRPr="006F6D72">
        <w:rPr>
          <w:rFonts w:ascii="Arial" w:hAnsi="Arial" w:cs="Arial"/>
          <w:sz w:val="24"/>
          <w:szCs w:val="24"/>
        </w:rPr>
        <w:t>Runt</w:t>
      </w:r>
      <w:proofErr w:type="spellEnd"/>
      <w:r w:rsidRPr="006F6D72">
        <w:rPr>
          <w:rFonts w:ascii="Arial" w:hAnsi="Arial" w:cs="Arial"/>
          <w:sz w:val="24"/>
          <w:szCs w:val="24"/>
        </w:rPr>
        <w:t xml:space="preserve"> con firma(s),  huellas e improntas, </w:t>
      </w:r>
      <w:proofErr w:type="spellStart"/>
      <w:r w:rsidRPr="006F6D72">
        <w:rPr>
          <w:rFonts w:ascii="Arial" w:hAnsi="Arial" w:cs="Arial"/>
          <w:sz w:val="24"/>
          <w:szCs w:val="24"/>
        </w:rPr>
        <w:t>soat</w:t>
      </w:r>
      <w:proofErr w:type="spellEnd"/>
      <w:r w:rsidRPr="006F6D72">
        <w:rPr>
          <w:rFonts w:ascii="Arial" w:hAnsi="Arial" w:cs="Arial"/>
          <w:sz w:val="24"/>
          <w:szCs w:val="24"/>
        </w:rPr>
        <w:t xml:space="preserve"> vigente, pago de impuestos, fotocopia de cédula del propietario, seguros extra y contractual (Fotocopias), Factura de venta, factura, certificado individual de empadronamiento del vehículo que ingresará por reposición al parque automotor.</w:t>
      </w:r>
    </w:p>
    <w:p w:rsidR="00A84090" w:rsidRPr="006F6D72" w:rsidRDefault="00A84090" w:rsidP="001C7234">
      <w:pPr>
        <w:rPr>
          <w:rFonts w:ascii="Arial" w:hAnsi="Arial" w:cs="Arial"/>
          <w:sz w:val="24"/>
          <w:szCs w:val="24"/>
        </w:rPr>
      </w:pPr>
      <w:r w:rsidRPr="006F6D72">
        <w:rPr>
          <w:rFonts w:ascii="Arial" w:hAnsi="Arial" w:cs="Arial"/>
          <w:sz w:val="24"/>
          <w:szCs w:val="24"/>
        </w:rPr>
        <w:t>Pagos del trámite en la Secretaria de Tránsito.</w:t>
      </w:r>
    </w:p>
    <w:p w:rsidR="00A84090" w:rsidRPr="006F6D72" w:rsidRDefault="00A84090" w:rsidP="001C7234">
      <w:pPr>
        <w:rPr>
          <w:rFonts w:ascii="Arial" w:hAnsi="Arial" w:cs="Arial"/>
          <w:sz w:val="24"/>
          <w:szCs w:val="24"/>
        </w:rPr>
      </w:pPr>
      <w:r w:rsidRPr="006F6D72">
        <w:rPr>
          <w:rFonts w:ascii="Arial" w:hAnsi="Arial" w:cs="Arial"/>
          <w:sz w:val="24"/>
          <w:szCs w:val="24"/>
        </w:rPr>
        <w:lastRenderedPageBreak/>
        <w:t xml:space="preserve">Estampillas </w:t>
      </w:r>
      <w:proofErr w:type="spellStart"/>
      <w:r w:rsidRPr="006F6D72">
        <w:rPr>
          <w:rFonts w:ascii="Arial" w:hAnsi="Arial" w:cs="Arial"/>
          <w:sz w:val="24"/>
          <w:szCs w:val="24"/>
        </w:rPr>
        <w:t>prodesarrollo</w:t>
      </w:r>
      <w:proofErr w:type="spellEnd"/>
      <w:r w:rsidRPr="006F6D72">
        <w:rPr>
          <w:rFonts w:ascii="Arial" w:hAnsi="Arial" w:cs="Arial"/>
          <w:sz w:val="24"/>
          <w:szCs w:val="24"/>
        </w:rPr>
        <w:t xml:space="preserve"> y </w:t>
      </w:r>
      <w:proofErr w:type="spellStart"/>
      <w:r w:rsidRPr="006F6D72">
        <w:rPr>
          <w:rFonts w:ascii="Arial" w:hAnsi="Arial" w:cs="Arial"/>
          <w:sz w:val="24"/>
          <w:szCs w:val="24"/>
        </w:rPr>
        <w:t>prohospital</w:t>
      </w:r>
      <w:proofErr w:type="spellEnd"/>
    </w:p>
    <w:p w:rsidR="00FB010D" w:rsidRPr="006F6D72" w:rsidRDefault="00A84090" w:rsidP="001C7234">
      <w:pPr>
        <w:rPr>
          <w:rFonts w:ascii="Arial" w:eastAsia="Times New Roman" w:hAnsi="Arial" w:cs="Arial"/>
          <w:sz w:val="24"/>
          <w:szCs w:val="24"/>
          <w:lang w:eastAsia="es-CO"/>
        </w:rPr>
      </w:pPr>
      <w:r w:rsidRPr="006F6D72">
        <w:rPr>
          <w:rFonts w:ascii="Arial" w:hAnsi="Arial" w:cs="Arial"/>
          <w:sz w:val="24"/>
          <w:szCs w:val="24"/>
        </w:rPr>
        <w:t xml:space="preserve">NOTA: Cuando se trate de la reposición de un cupo de un vehículo tipo taxi, este debe ingresar de agencia; pero cuando sea un vehículo tipo Bus </w:t>
      </w:r>
      <w:r w:rsidR="000C5F57" w:rsidRPr="006F6D72">
        <w:rPr>
          <w:rFonts w:ascii="Arial" w:hAnsi="Arial" w:cs="Arial"/>
          <w:sz w:val="24"/>
          <w:szCs w:val="24"/>
        </w:rPr>
        <w:t>o</w:t>
      </w:r>
      <w:r w:rsidRPr="006F6D72">
        <w:rPr>
          <w:rFonts w:ascii="Arial" w:hAnsi="Arial" w:cs="Arial"/>
          <w:sz w:val="24"/>
          <w:szCs w:val="24"/>
        </w:rPr>
        <w:t xml:space="preserve"> Buseta se puede hacer la reposición por uno nuevo </w:t>
      </w:r>
      <w:r w:rsidR="000C5F57" w:rsidRPr="006F6D72">
        <w:rPr>
          <w:rFonts w:ascii="Arial" w:hAnsi="Arial" w:cs="Arial"/>
          <w:sz w:val="24"/>
          <w:szCs w:val="24"/>
        </w:rPr>
        <w:t>o</w:t>
      </w:r>
      <w:r w:rsidRPr="006F6D72">
        <w:rPr>
          <w:rFonts w:ascii="Arial" w:hAnsi="Arial" w:cs="Arial"/>
          <w:sz w:val="24"/>
          <w:szCs w:val="24"/>
        </w:rPr>
        <w:t xml:space="preserve"> que provenga de otra ciudad, siempre y cuando entre por reposición de un vehículo al cual se le haya cancelado matricula y sea un modelo superior a cinco (5) anos, cabe mencionar que en este último caso para expedir el concepto favorable debe estar previamente radicado en esta Secretaria.</w:t>
      </w:r>
    </w:p>
    <w:p w:rsidR="00FB010D"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00886421" w:rsidRPr="006F6D72">
        <w:rPr>
          <w:rFonts w:ascii="Arial" w:hAnsi="Arial" w:cs="Arial"/>
          <w:sz w:val="24"/>
          <w:szCs w:val="24"/>
        </w:rPr>
        <w:t xml:space="preserve"> 30 minutos</w:t>
      </w:r>
    </w:p>
    <w:p w:rsidR="00FB010D"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F0442F" w:rsidRPr="006F6D72">
        <w:rPr>
          <w:rFonts w:ascii="Arial" w:hAnsi="Arial" w:cs="Arial"/>
          <w:sz w:val="24"/>
          <w:szCs w:val="24"/>
        </w:rPr>
        <w:t>persona natural  o entidad jurídica</w:t>
      </w:r>
    </w:p>
    <w:p w:rsidR="00FB010D"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w:t>
      </w:r>
      <w:r w:rsidR="00401B14" w:rsidRPr="006F6D72">
        <w:rPr>
          <w:rFonts w:ascii="Arial" w:hAnsi="Arial" w:cs="Arial"/>
          <w:sz w:val="24"/>
          <w:szCs w:val="24"/>
        </w:rPr>
        <w:t xml:space="preserve"> presencial,</w:t>
      </w:r>
      <w:r w:rsidR="00401B14" w:rsidRPr="006F6D72">
        <w:rPr>
          <w:rFonts w:ascii="Arial" w:hAnsi="Arial" w:cs="Arial"/>
          <w:b/>
          <w:sz w:val="24"/>
          <w:szCs w:val="24"/>
        </w:rPr>
        <w:t xml:space="preserve"> </w:t>
      </w:r>
      <w:r w:rsidRPr="006F6D72">
        <w:rPr>
          <w:rFonts w:ascii="Arial" w:hAnsi="Arial" w:cs="Arial"/>
          <w:sz w:val="24"/>
          <w:szCs w:val="24"/>
        </w:rPr>
        <w:t xml:space="preserve"> </w:t>
      </w:r>
      <w:r w:rsidR="00401B14" w:rsidRPr="006F6D72">
        <w:rPr>
          <w:rFonts w:ascii="Arial" w:hAnsi="Arial" w:cs="Arial"/>
          <w:sz w:val="24"/>
          <w:szCs w:val="24"/>
        </w:rPr>
        <w:t xml:space="preserve">recurso humano y </w:t>
      </w:r>
      <w:r w:rsidR="000C5F57">
        <w:rPr>
          <w:rFonts w:ascii="Arial" w:hAnsi="Arial" w:cs="Arial"/>
          <w:sz w:val="24"/>
          <w:szCs w:val="24"/>
        </w:rPr>
        <w:t>sistemas QX y</w:t>
      </w:r>
      <w:r w:rsidR="000C5F57">
        <w:rPr>
          <w:rFonts w:ascii="Arial" w:hAnsi="Arial" w:cs="Arial"/>
          <w:sz w:val="24"/>
          <w:szCs w:val="24"/>
        </w:rPr>
        <w:tab/>
      </w:r>
      <w:proofErr w:type="spellStart"/>
      <w:r w:rsidR="00853BFF" w:rsidRPr="006F6D72">
        <w:rPr>
          <w:rFonts w:ascii="Arial" w:hAnsi="Arial" w:cs="Arial"/>
          <w:sz w:val="24"/>
          <w:szCs w:val="24"/>
        </w:rPr>
        <w:t>R</w:t>
      </w:r>
      <w:r w:rsidR="00401B14" w:rsidRPr="006F6D72">
        <w:rPr>
          <w:rFonts w:ascii="Arial" w:hAnsi="Arial" w:cs="Arial"/>
          <w:sz w:val="24"/>
          <w:szCs w:val="24"/>
        </w:rPr>
        <w:t>unt</w:t>
      </w:r>
      <w:proofErr w:type="spellEnd"/>
      <w:r w:rsidR="00401B14" w:rsidRPr="006F6D72">
        <w:rPr>
          <w:rFonts w:ascii="Arial" w:eastAsia="Times New Roman" w:hAnsi="Arial" w:cs="Arial"/>
          <w:sz w:val="24"/>
          <w:szCs w:val="24"/>
          <w:lang w:eastAsia="es-CO"/>
        </w:rPr>
        <w:br/>
      </w:r>
      <w:r w:rsidRPr="006F6D72">
        <w:rPr>
          <w:rFonts w:ascii="Arial" w:hAnsi="Arial" w:cs="Arial"/>
          <w:b/>
          <w:sz w:val="24"/>
          <w:szCs w:val="24"/>
        </w:rPr>
        <w:t xml:space="preserve">Normatividad que lo sustenta: </w:t>
      </w:r>
      <w:r w:rsidR="00AB6A5A" w:rsidRPr="006F6D72">
        <w:rPr>
          <w:rFonts w:ascii="Arial" w:hAnsi="Arial" w:cs="Arial"/>
          <w:b/>
          <w:sz w:val="24"/>
          <w:szCs w:val="24"/>
        </w:rPr>
        <w:t xml:space="preserve">resolución 12379 de 2012  y ley 336 de 1996.             </w:t>
      </w:r>
    </w:p>
    <w:p w:rsidR="00FB010D"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6F1390" w:rsidRPr="006F6D72">
        <w:rPr>
          <w:rFonts w:ascii="Arial" w:hAnsi="Arial" w:cs="Arial"/>
          <w:sz w:val="24"/>
          <w:szCs w:val="24"/>
        </w:rPr>
        <w:t>control automotor</w:t>
      </w:r>
      <w:r w:rsidR="006F1390" w:rsidRPr="006F6D72">
        <w:rPr>
          <w:rFonts w:ascii="Arial" w:hAnsi="Arial" w:cs="Arial"/>
          <w:sz w:val="24"/>
          <w:szCs w:val="24"/>
        </w:rPr>
        <w:br/>
      </w: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557CFD" w:rsidRPr="006F6D72" w:rsidRDefault="00FB010D"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00557CFD" w:rsidRPr="006F6D72">
        <w:rPr>
          <w:rFonts w:ascii="Arial" w:eastAsia="Times New Roman" w:hAnsi="Arial" w:cs="Arial"/>
          <w:sz w:val="24"/>
          <w:szCs w:val="24"/>
          <w:lang w:eastAsia="es-CO"/>
        </w:rPr>
        <w:t>7442521 ext. 112</w:t>
      </w:r>
    </w:p>
    <w:p w:rsidR="00557CFD" w:rsidRPr="006F6D72" w:rsidRDefault="00557CFD"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FB010D" w:rsidRPr="006F6D72" w:rsidRDefault="00FB010D" w:rsidP="001C7234">
      <w:pPr>
        <w:autoSpaceDE w:val="0"/>
        <w:autoSpaceDN w:val="0"/>
        <w:adjustRightInd w:val="0"/>
        <w:rPr>
          <w:rFonts w:ascii="Arial" w:hAnsi="Arial" w:cs="Arial"/>
          <w:sz w:val="24"/>
          <w:szCs w:val="24"/>
        </w:rPr>
      </w:pPr>
    </w:p>
    <w:p w:rsidR="0013627E" w:rsidRPr="006F6D72" w:rsidRDefault="0013627E" w:rsidP="001C7234">
      <w:pPr>
        <w:autoSpaceDE w:val="0"/>
        <w:autoSpaceDN w:val="0"/>
        <w:adjustRightInd w:val="0"/>
        <w:rPr>
          <w:rFonts w:ascii="Arial" w:hAnsi="Arial" w:cs="Arial"/>
          <w:sz w:val="24"/>
          <w:szCs w:val="24"/>
        </w:rPr>
      </w:pPr>
    </w:p>
    <w:p w:rsidR="0013627E" w:rsidRPr="006F6D72" w:rsidRDefault="00226C49" w:rsidP="001C7234">
      <w:pPr>
        <w:pStyle w:val="Ttulo2"/>
        <w:rPr>
          <w:rFonts w:ascii="Arial" w:hAnsi="Arial" w:cs="Arial"/>
          <w:color w:val="auto"/>
          <w:sz w:val="24"/>
          <w:szCs w:val="24"/>
        </w:rPr>
      </w:pPr>
      <w:bookmarkStart w:id="141" w:name="_Toc422213994"/>
      <w:r w:rsidRPr="006F6D72">
        <w:rPr>
          <w:rFonts w:ascii="Arial" w:hAnsi="Arial" w:cs="Arial"/>
          <w:b/>
          <w:color w:val="auto"/>
          <w:sz w:val="24"/>
          <w:szCs w:val="24"/>
        </w:rPr>
        <w:t xml:space="preserve">7.11.14 </w:t>
      </w:r>
      <w:r w:rsidR="0013627E" w:rsidRPr="006F6D72">
        <w:rPr>
          <w:rFonts w:ascii="Arial" w:hAnsi="Arial" w:cs="Arial"/>
          <w:b/>
          <w:color w:val="auto"/>
          <w:sz w:val="24"/>
          <w:szCs w:val="24"/>
        </w:rPr>
        <w:t>Nombre del trámite:</w:t>
      </w:r>
      <w:r w:rsidR="0013627E" w:rsidRPr="006F6D72">
        <w:rPr>
          <w:rFonts w:ascii="Arial" w:hAnsi="Arial" w:cs="Arial"/>
          <w:color w:val="auto"/>
          <w:sz w:val="24"/>
          <w:szCs w:val="24"/>
        </w:rPr>
        <w:t xml:space="preserve"> cambio de color</w:t>
      </w:r>
      <w:r w:rsidR="00B5382C" w:rsidRPr="006F6D72">
        <w:rPr>
          <w:rFonts w:ascii="Arial" w:hAnsi="Arial" w:cs="Arial"/>
          <w:color w:val="auto"/>
          <w:sz w:val="24"/>
          <w:szCs w:val="24"/>
        </w:rPr>
        <w:t>.</w:t>
      </w:r>
      <w:bookmarkEnd w:id="141"/>
    </w:p>
    <w:p w:rsidR="00F37EBB" w:rsidRPr="006F6D72" w:rsidRDefault="00226C49"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815405" w:rsidRPr="006F6D72" w:rsidRDefault="0013627E"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00815405" w:rsidRPr="006F6D72">
        <w:rPr>
          <w:rFonts w:ascii="Arial" w:eastAsia="Times New Roman" w:hAnsi="Arial" w:cs="Arial"/>
          <w:sz w:val="24"/>
          <w:szCs w:val="24"/>
          <w:lang w:eastAsia="es-CO"/>
        </w:rPr>
        <w:t>licencia de transito</w:t>
      </w:r>
    </w:p>
    <w:p w:rsidR="00131D87" w:rsidRPr="006F6D72" w:rsidRDefault="0013627E" w:rsidP="001C7234">
      <w:pPr>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proofErr w:type="spellStart"/>
      <w:r w:rsidR="00131D87" w:rsidRPr="006F6D72">
        <w:rPr>
          <w:rFonts w:ascii="Arial" w:hAnsi="Arial" w:cs="Arial"/>
          <w:sz w:val="24"/>
          <w:szCs w:val="24"/>
        </w:rPr>
        <w:t>Soat</w:t>
      </w:r>
      <w:proofErr w:type="spellEnd"/>
      <w:r w:rsidR="00131D87" w:rsidRPr="006F6D72">
        <w:rPr>
          <w:rFonts w:ascii="Arial" w:hAnsi="Arial" w:cs="Arial"/>
          <w:sz w:val="24"/>
          <w:szCs w:val="24"/>
        </w:rPr>
        <w:t xml:space="preserve"> vigente.</w:t>
      </w:r>
    </w:p>
    <w:p w:rsidR="00131D87" w:rsidRPr="006F6D72" w:rsidRDefault="00131D87" w:rsidP="001C7234">
      <w:pPr>
        <w:rPr>
          <w:rFonts w:ascii="Arial" w:hAnsi="Arial" w:cs="Arial"/>
          <w:sz w:val="24"/>
          <w:szCs w:val="24"/>
        </w:rPr>
      </w:pPr>
      <w:r w:rsidRPr="006F6D72">
        <w:rPr>
          <w:rFonts w:ascii="Arial" w:hAnsi="Arial" w:cs="Arial"/>
          <w:sz w:val="24"/>
          <w:szCs w:val="24"/>
        </w:rPr>
        <w:t>Licencia de tránsito para su respectivo cambio o anexar la correspondiente denuncia en caso de pérdida</w:t>
      </w:r>
    </w:p>
    <w:p w:rsidR="00131D87" w:rsidRPr="006F6D72" w:rsidRDefault="00131D87" w:rsidP="001C7234">
      <w:pPr>
        <w:rPr>
          <w:rFonts w:ascii="Arial" w:hAnsi="Arial" w:cs="Arial"/>
          <w:sz w:val="24"/>
          <w:szCs w:val="24"/>
        </w:rPr>
      </w:pPr>
      <w:r w:rsidRPr="006F6D72">
        <w:rPr>
          <w:rFonts w:ascii="Arial" w:hAnsi="Arial" w:cs="Arial"/>
          <w:sz w:val="24"/>
          <w:szCs w:val="24"/>
        </w:rPr>
        <w:t>Poder, mandato o cualquier mecanismo de representación otorgado formalmente, en caso de no ser el titular quien realice el trámite</w:t>
      </w:r>
    </w:p>
    <w:p w:rsidR="00131D87" w:rsidRPr="006F6D72" w:rsidRDefault="00131D87" w:rsidP="001C7234">
      <w:pPr>
        <w:rPr>
          <w:rFonts w:ascii="Arial" w:hAnsi="Arial" w:cs="Arial"/>
          <w:sz w:val="24"/>
          <w:szCs w:val="24"/>
        </w:rPr>
      </w:pPr>
      <w:r w:rsidRPr="006F6D72">
        <w:rPr>
          <w:rFonts w:ascii="Arial" w:hAnsi="Arial" w:cs="Arial"/>
          <w:sz w:val="24"/>
          <w:szCs w:val="24"/>
        </w:rPr>
        <w:t>Recibo de pago por derechos del trámite</w:t>
      </w:r>
    </w:p>
    <w:p w:rsidR="00131D87" w:rsidRPr="006F6D72" w:rsidRDefault="00131D87" w:rsidP="001C7234">
      <w:pPr>
        <w:rPr>
          <w:rFonts w:ascii="Arial" w:hAnsi="Arial" w:cs="Arial"/>
          <w:sz w:val="24"/>
          <w:szCs w:val="24"/>
        </w:rPr>
      </w:pPr>
      <w:r w:rsidRPr="006F6D72">
        <w:rPr>
          <w:rFonts w:ascii="Arial" w:hAnsi="Arial" w:cs="Arial"/>
          <w:sz w:val="24"/>
          <w:szCs w:val="24"/>
        </w:rPr>
        <w:t>Certificado de revisión técnico - mecánica y de gases, vigente.  Estar a paz y salvo por infracciones de tránsito en el Sistema Integrado de Información de Multas por Infracciones de Tránsito – SIMIT</w:t>
      </w:r>
    </w:p>
    <w:p w:rsidR="00131D87" w:rsidRPr="006F6D72" w:rsidRDefault="00131D87" w:rsidP="001C7234">
      <w:pPr>
        <w:rPr>
          <w:rFonts w:ascii="Arial" w:hAnsi="Arial" w:cs="Arial"/>
          <w:sz w:val="24"/>
          <w:szCs w:val="24"/>
        </w:rPr>
      </w:pPr>
      <w:r w:rsidRPr="006F6D72">
        <w:rPr>
          <w:rFonts w:ascii="Arial" w:hAnsi="Arial" w:cs="Arial"/>
          <w:sz w:val="24"/>
          <w:szCs w:val="24"/>
        </w:rPr>
        <w:t>El propietario y/o el apoderado deben estar inscritos en el Registro Único Nacional de Transito RUNT como persona natural o jurídica.</w:t>
      </w:r>
    </w:p>
    <w:p w:rsidR="00131D87" w:rsidRPr="006F6D72" w:rsidRDefault="00131D87" w:rsidP="001C7234">
      <w:pPr>
        <w:rPr>
          <w:rFonts w:ascii="Arial" w:hAnsi="Arial" w:cs="Arial"/>
          <w:sz w:val="24"/>
          <w:szCs w:val="24"/>
        </w:rPr>
      </w:pPr>
      <w:r w:rsidRPr="006F6D72">
        <w:rPr>
          <w:rFonts w:ascii="Arial" w:hAnsi="Arial" w:cs="Arial"/>
          <w:sz w:val="24"/>
          <w:szCs w:val="24"/>
        </w:rPr>
        <w:t>Formulario de solicitud de trámites del registro nacional automotor, con improntas adheridas al formulario, firmas y huellas, indicando el nuevo color</w:t>
      </w:r>
    </w:p>
    <w:p w:rsidR="00131D87" w:rsidRPr="006F6D72" w:rsidRDefault="00131D87" w:rsidP="001C7234">
      <w:pPr>
        <w:rPr>
          <w:rFonts w:ascii="Arial" w:hAnsi="Arial" w:cs="Arial"/>
          <w:sz w:val="24"/>
          <w:szCs w:val="24"/>
        </w:rPr>
      </w:pPr>
      <w:r w:rsidRPr="006F6D72">
        <w:rPr>
          <w:rFonts w:ascii="Arial" w:hAnsi="Arial" w:cs="Arial"/>
          <w:sz w:val="24"/>
          <w:szCs w:val="24"/>
        </w:rPr>
        <w:t xml:space="preserve">Estampillas </w:t>
      </w:r>
      <w:proofErr w:type="spellStart"/>
      <w:r w:rsidRPr="006F6D72">
        <w:rPr>
          <w:rFonts w:ascii="Arial" w:hAnsi="Arial" w:cs="Arial"/>
          <w:sz w:val="24"/>
          <w:szCs w:val="24"/>
        </w:rPr>
        <w:t>prodesarrollo</w:t>
      </w:r>
      <w:proofErr w:type="spellEnd"/>
      <w:r w:rsidRPr="006F6D72">
        <w:rPr>
          <w:rFonts w:ascii="Arial" w:hAnsi="Arial" w:cs="Arial"/>
          <w:sz w:val="24"/>
          <w:szCs w:val="24"/>
        </w:rPr>
        <w:t xml:space="preserve"> y </w:t>
      </w:r>
      <w:proofErr w:type="spellStart"/>
      <w:r w:rsidRPr="006F6D72">
        <w:rPr>
          <w:rFonts w:ascii="Arial" w:hAnsi="Arial" w:cs="Arial"/>
          <w:sz w:val="24"/>
          <w:szCs w:val="24"/>
        </w:rPr>
        <w:t>prohospital</w:t>
      </w:r>
      <w:proofErr w:type="spellEnd"/>
    </w:p>
    <w:p w:rsidR="00131D87" w:rsidRPr="006F6D72" w:rsidRDefault="00131D87" w:rsidP="001C7234">
      <w:pPr>
        <w:rPr>
          <w:rFonts w:ascii="Arial" w:hAnsi="Arial" w:cs="Arial"/>
          <w:sz w:val="24"/>
          <w:szCs w:val="24"/>
        </w:rPr>
      </w:pPr>
      <w:r w:rsidRPr="006F6D72">
        <w:rPr>
          <w:rFonts w:ascii="Arial" w:hAnsi="Arial" w:cs="Arial"/>
          <w:sz w:val="24"/>
          <w:szCs w:val="24"/>
        </w:rPr>
        <w:t>Identificación de personas jurídicas. Certificado de existencia y representación legal del propietario, con vigencia no mayor a (90) días</w:t>
      </w:r>
    </w:p>
    <w:p w:rsidR="0013627E" w:rsidRPr="006F6D72" w:rsidRDefault="00131D87" w:rsidP="001C7234">
      <w:pPr>
        <w:rPr>
          <w:rFonts w:ascii="Arial" w:eastAsia="Times New Roman" w:hAnsi="Arial" w:cs="Arial"/>
          <w:sz w:val="24"/>
          <w:szCs w:val="24"/>
          <w:lang w:eastAsia="es-CO"/>
        </w:rPr>
      </w:pPr>
      <w:r w:rsidRPr="006F6D72">
        <w:rPr>
          <w:rFonts w:ascii="Arial" w:hAnsi="Arial" w:cs="Arial"/>
          <w:sz w:val="24"/>
          <w:szCs w:val="24"/>
        </w:rPr>
        <w:t>Cédula de ciudadanía del poderdante, de extranjería, carta de residencia.</w:t>
      </w:r>
    </w:p>
    <w:p w:rsidR="0013627E" w:rsidRPr="006F6D72" w:rsidRDefault="0013627E"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00D90939" w:rsidRPr="006F6D72">
        <w:rPr>
          <w:rFonts w:ascii="Arial" w:hAnsi="Arial" w:cs="Arial"/>
          <w:b/>
          <w:sz w:val="24"/>
          <w:szCs w:val="24"/>
        </w:rPr>
        <w:t xml:space="preserve"> </w:t>
      </w:r>
      <w:r w:rsidR="00D90939" w:rsidRPr="006F6D72">
        <w:rPr>
          <w:rFonts w:ascii="Arial" w:hAnsi="Arial" w:cs="Arial"/>
          <w:sz w:val="24"/>
          <w:szCs w:val="24"/>
        </w:rPr>
        <w:t>30 minutos</w:t>
      </w:r>
    </w:p>
    <w:p w:rsidR="0013627E" w:rsidRPr="006F6D72" w:rsidRDefault="0013627E"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315C88" w:rsidRPr="006F6D72">
        <w:rPr>
          <w:rFonts w:ascii="Arial" w:hAnsi="Arial" w:cs="Arial"/>
          <w:sz w:val="24"/>
          <w:szCs w:val="24"/>
        </w:rPr>
        <w:t>persona natural  o entidad jurídica</w:t>
      </w:r>
    </w:p>
    <w:p w:rsidR="0013627E" w:rsidRPr="006F6D72" w:rsidRDefault="0013627E"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853BFF" w:rsidRPr="006F6D72">
        <w:rPr>
          <w:rFonts w:ascii="Arial" w:hAnsi="Arial" w:cs="Arial"/>
          <w:sz w:val="24"/>
          <w:szCs w:val="24"/>
        </w:rPr>
        <w:t xml:space="preserve">recurso humano y sistemas QX y </w:t>
      </w:r>
      <w:proofErr w:type="spellStart"/>
      <w:r w:rsidR="00853BFF" w:rsidRPr="006F6D72">
        <w:rPr>
          <w:rFonts w:ascii="Arial" w:hAnsi="Arial" w:cs="Arial"/>
          <w:sz w:val="24"/>
          <w:szCs w:val="24"/>
        </w:rPr>
        <w:t>R</w:t>
      </w:r>
      <w:r w:rsidR="008116E7" w:rsidRPr="006F6D72">
        <w:rPr>
          <w:rFonts w:ascii="Arial" w:hAnsi="Arial" w:cs="Arial"/>
          <w:sz w:val="24"/>
          <w:szCs w:val="24"/>
        </w:rPr>
        <w:t>unt</w:t>
      </w:r>
      <w:proofErr w:type="spellEnd"/>
      <w:r w:rsidR="008116E7" w:rsidRPr="006F6D72">
        <w:rPr>
          <w:rFonts w:ascii="Arial" w:eastAsia="Times New Roman" w:hAnsi="Arial" w:cs="Arial"/>
          <w:sz w:val="24"/>
          <w:szCs w:val="24"/>
          <w:lang w:eastAsia="es-CO"/>
        </w:rPr>
        <w:br/>
      </w:r>
      <w:r w:rsidRPr="006F6D72">
        <w:rPr>
          <w:rFonts w:ascii="Arial" w:hAnsi="Arial" w:cs="Arial"/>
          <w:b/>
          <w:sz w:val="24"/>
          <w:szCs w:val="24"/>
        </w:rPr>
        <w:t>Normatividad que lo sustenta</w:t>
      </w:r>
      <w:r w:rsidR="00993877" w:rsidRPr="006F6D72">
        <w:rPr>
          <w:rFonts w:ascii="Arial" w:hAnsi="Arial" w:cs="Arial"/>
          <w:sz w:val="24"/>
          <w:szCs w:val="24"/>
        </w:rPr>
        <w:t xml:space="preserve">: </w:t>
      </w:r>
      <w:r w:rsidR="00351A78" w:rsidRPr="006F6D72">
        <w:rPr>
          <w:rFonts w:ascii="Arial" w:hAnsi="Arial" w:cs="Arial"/>
          <w:sz w:val="24"/>
          <w:szCs w:val="24"/>
        </w:rPr>
        <w:t>resolución</w:t>
      </w:r>
      <w:r w:rsidR="00993877" w:rsidRPr="006F6D72">
        <w:rPr>
          <w:rFonts w:ascii="Arial" w:hAnsi="Arial" w:cs="Arial"/>
          <w:sz w:val="24"/>
          <w:szCs w:val="24"/>
        </w:rPr>
        <w:t xml:space="preserve"> 12379 de 2012  y ley 336 de 1996.                  </w:t>
      </w:r>
    </w:p>
    <w:p w:rsidR="00B133B4" w:rsidRPr="006F6D72" w:rsidRDefault="0013627E" w:rsidP="001C7234">
      <w:pPr>
        <w:rPr>
          <w:rFonts w:ascii="Arial" w:eastAsia="Times New Roman" w:hAnsi="Arial" w:cs="Arial"/>
          <w:sz w:val="24"/>
          <w:szCs w:val="24"/>
          <w:lang w:eastAsia="es-CO"/>
        </w:rPr>
      </w:pPr>
      <w:r w:rsidRPr="006F6D72">
        <w:rPr>
          <w:rFonts w:ascii="Arial" w:hAnsi="Arial" w:cs="Arial"/>
          <w:b/>
          <w:sz w:val="24"/>
          <w:szCs w:val="24"/>
        </w:rPr>
        <w:lastRenderedPageBreak/>
        <w:t xml:space="preserve">Nombre de la oficina que realiza el trámite, producto o servicio: </w:t>
      </w:r>
      <w:r w:rsidR="00B133B4" w:rsidRPr="006F6D72">
        <w:rPr>
          <w:rFonts w:ascii="Arial" w:hAnsi="Arial" w:cs="Arial"/>
          <w:sz w:val="24"/>
          <w:szCs w:val="24"/>
        </w:rPr>
        <w:t>control automotor</w:t>
      </w:r>
      <w:r w:rsidR="00B133B4" w:rsidRPr="006F6D72">
        <w:rPr>
          <w:rFonts w:ascii="Arial" w:hAnsi="Arial" w:cs="Arial"/>
          <w:sz w:val="24"/>
          <w:szCs w:val="24"/>
        </w:rPr>
        <w:br/>
      </w:r>
      <w:r w:rsidR="00B133B4" w:rsidRPr="006F6D72">
        <w:rPr>
          <w:rFonts w:ascii="Arial" w:hAnsi="Arial" w:cs="Arial"/>
          <w:b/>
          <w:sz w:val="24"/>
          <w:szCs w:val="24"/>
        </w:rPr>
        <w:t>Dirección:</w:t>
      </w:r>
      <w:r w:rsidR="00B133B4" w:rsidRPr="006F6D72">
        <w:rPr>
          <w:rFonts w:ascii="Arial" w:hAnsi="Arial" w:cs="Arial"/>
          <w:sz w:val="24"/>
          <w:szCs w:val="24"/>
        </w:rPr>
        <w:t xml:space="preserve"> </w:t>
      </w:r>
      <w:r w:rsidR="00B133B4" w:rsidRPr="006F6D72">
        <w:rPr>
          <w:rFonts w:ascii="Arial" w:eastAsia="Times New Roman" w:hAnsi="Arial" w:cs="Arial"/>
          <w:sz w:val="24"/>
          <w:szCs w:val="24"/>
          <w:lang w:eastAsia="es-CO"/>
        </w:rPr>
        <w:t>centro cultural metropolitano la estación</w:t>
      </w:r>
    </w:p>
    <w:p w:rsidR="00B133B4"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7442521 ext. 112</w:t>
      </w:r>
    </w:p>
    <w:p w:rsidR="00B133B4" w:rsidRPr="006F6D72" w:rsidRDefault="00B133B4"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w:t>
      </w:r>
      <w:r w:rsidR="00B5382C" w:rsidRPr="006F6D72">
        <w:rPr>
          <w:rFonts w:ascii="Arial" w:hAnsi="Arial" w:cs="Arial"/>
          <w:sz w:val="24"/>
          <w:szCs w:val="24"/>
        </w:rPr>
        <w:t>utomotor@transitoarmenia.gov.co</w:t>
      </w:r>
    </w:p>
    <w:p w:rsidR="00B133B4" w:rsidRPr="006F6D72" w:rsidRDefault="00B133B4" w:rsidP="001C7234">
      <w:pPr>
        <w:rPr>
          <w:rFonts w:ascii="Arial" w:eastAsia="Times New Roman" w:hAnsi="Arial" w:cs="Arial"/>
          <w:sz w:val="24"/>
          <w:szCs w:val="24"/>
          <w:lang w:eastAsia="es-CO"/>
        </w:rPr>
      </w:pPr>
    </w:p>
    <w:p w:rsidR="0013627E" w:rsidRPr="006F6D72" w:rsidRDefault="0013627E" w:rsidP="001C7234">
      <w:pPr>
        <w:rPr>
          <w:rFonts w:ascii="Arial" w:hAnsi="Arial" w:cs="Arial"/>
          <w:sz w:val="24"/>
          <w:szCs w:val="24"/>
        </w:rPr>
      </w:pPr>
    </w:p>
    <w:p w:rsidR="0013627E" w:rsidRPr="006F6D72" w:rsidRDefault="0013627E" w:rsidP="001C7234">
      <w:pPr>
        <w:autoSpaceDE w:val="0"/>
        <w:autoSpaceDN w:val="0"/>
        <w:adjustRightInd w:val="0"/>
        <w:rPr>
          <w:rFonts w:ascii="Arial" w:hAnsi="Arial" w:cs="Arial"/>
          <w:sz w:val="24"/>
          <w:szCs w:val="24"/>
        </w:rPr>
      </w:pPr>
    </w:p>
    <w:p w:rsidR="00B133B4" w:rsidRPr="006F6D72" w:rsidRDefault="007D6180" w:rsidP="001C7234">
      <w:pPr>
        <w:pStyle w:val="Ttulo2"/>
        <w:rPr>
          <w:rFonts w:ascii="Arial" w:hAnsi="Arial" w:cs="Arial"/>
          <w:color w:val="auto"/>
          <w:sz w:val="24"/>
          <w:szCs w:val="24"/>
        </w:rPr>
      </w:pPr>
      <w:bookmarkStart w:id="142" w:name="_Toc422213995"/>
      <w:r w:rsidRPr="006F6D72">
        <w:rPr>
          <w:rFonts w:ascii="Arial" w:hAnsi="Arial" w:cs="Arial"/>
          <w:b/>
          <w:color w:val="auto"/>
          <w:sz w:val="24"/>
          <w:szCs w:val="24"/>
        </w:rPr>
        <w:t xml:space="preserve">7.11.15 </w:t>
      </w:r>
      <w:r w:rsidR="00B133B4" w:rsidRPr="006F6D72">
        <w:rPr>
          <w:rFonts w:ascii="Arial" w:hAnsi="Arial" w:cs="Arial"/>
          <w:b/>
          <w:color w:val="auto"/>
          <w:sz w:val="24"/>
          <w:szCs w:val="24"/>
        </w:rPr>
        <w:t xml:space="preserve">Nombre del trámite: </w:t>
      </w:r>
      <w:r w:rsidR="00A01737" w:rsidRPr="006F6D72">
        <w:rPr>
          <w:rFonts w:ascii="Arial" w:hAnsi="Arial" w:cs="Arial"/>
          <w:color w:val="auto"/>
          <w:sz w:val="24"/>
          <w:szCs w:val="24"/>
        </w:rPr>
        <w:t>inscripción y/o levante de prenda</w:t>
      </w:r>
      <w:r w:rsidR="00B5382C" w:rsidRPr="006F6D72">
        <w:rPr>
          <w:rFonts w:ascii="Arial" w:hAnsi="Arial" w:cs="Arial"/>
          <w:color w:val="auto"/>
          <w:sz w:val="24"/>
          <w:szCs w:val="24"/>
        </w:rPr>
        <w:t>.</w:t>
      </w:r>
      <w:bookmarkEnd w:id="142"/>
    </w:p>
    <w:p w:rsidR="00417F80" w:rsidRPr="006F6D72" w:rsidRDefault="00417F80"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B133B4"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00177DA2" w:rsidRPr="006F6D72">
        <w:rPr>
          <w:rFonts w:ascii="Arial" w:hAnsi="Arial" w:cs="Arial"/>
          <w:sz w:val="24"/>
          <w:szCs w:val="24"/>
        </w:rPr>
        <w:t>licencia de tránsito y copia del oficio de inscripción de prenda firmado por el funcionario de la secretaria</w:t>
      </w:r>
    </w:p>
    <w:p w:rsidR="009568DD" w:rsidRPr="006F6D72" w:rsidRDefault="00B133B4" w:rsidP="001C7234">
      <w:pPr>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9568DD" w:rsidRPr="006F6D72">
        <w:rPr>
          <w:rFonts w:ascii="Arial" w:hAnsi="Arial" w:cs="Arial"/>
          <w:sz w:val="24"/>
          <w:szCs w:val="24"/>
        </w:rPr>
        <w:t>Formulario de solicitud de trámites del RUNT con improntas adheridas al formulario, firmas y huellas</w:t>
      </w:r>
    </w:p>
    <w:p w:rsidR="009568DD" w:rsidRPr="006F6D72" w:rsidRDefault="009568DD" w:rsidP="001C7234">
      <w:pPr>
        <w:rPr>
          <w:rFonts w:ascii="Arial" w:hAnsi="Arial" w:cs="Arial"/>
          <w:sz w:val="24"/>
          <w:szCs w:val="24"/>
        </w:rPr>
      </w:pPr>
      <w:r w:rsidRPr="006F6D72">
        <w:rPr>
          <w:rFonts w:ascii="Arial" w:hAnsi="Arial" w:cs="Arial"/>
          <w:sz w:val="24"/>
          <w:szCs w:val="24"/>
        </w:rPr>
        <w:t>Seguro obligatorio de accidentes de tránsito-SOAT vigente</w:t>
      </w:r>
    </w:p>
    <w:p w:rsidR="009568DD" w:rsidRPr="006F6D72" w:rsidRDefault="009568DD" w:rsidP="001C7234">
      <w:pPr>
        <w:rPr>
          <w:rFonts w:ascii="Arial" w:hAnsi="Arial" w:cs="Arial"/>
          <w:sz w:val="24"/>
          <w:szCs w:val="24"/>
        </w:rPr>
      </w:pPr>
      <w:r w:rsidRPr="006F6D72">
        <w:rPr>
          <w:rFonts w:ascii="Arial" w:hAnsi="Arial" w:cs="Arial"/>
          <w:sz w:val="24"/>
          <w:szCs w:val="24"/>
        </w:rPr>
        <w:t>Certificado de revisión técnico-mecánica y de gases, vigente</w:t>
      </w:r>
    </w:p>
    <w:p w:rsidR="009568DD" w:rsidRPr="006F6D72" w:rsidRDefault="009568DD" w:rsidP="001C7234">
      <w:pPr>
        <w:rPr>
          <w:rFonts w:ascii="Arial" w:hAnsi="Arial" w:cs="Arial"/>
          <w:sz w:val="24"/>
          <w:szCs w:val="24"/>
        </w:rPr>
      </w:pPr>
      <w:r w:rsidRPr="006F6D72">
        <w:rPr>
          <w:rFonts w:ascii="Arial" w:hAnsi="Arial" w:cs="Arial"/>
          <w:sz w:val="24"/>
          <w:szCs w:val="24"/>
        </w:rPr>
        <w:t>Estar a paz y salvo por infracciones de tránsito en el Sistema Integrado de Información de Multas por Infracciones de Tránsito – SIMIT</w:t>
      </w:r>
    </w:p>
    <w:p w:rsidR="009568DD" w:rsidRPr="006F6D72" w:rsidRDefault="009568DD" w:rsidP="001C7234">
      <w:pPr>
        <w:rPr>
          <w:rFonts w:ascii="Arial" w:hAnsi="Arial" w:cs="Arial"/>
          <w:sz w:val="24"/>
          <w:szCs w:val="24"/>
        </w:rPr>
      </w:pPr>
      <w:r w:rsidRPr="006F6D72">
        <w:rPr>
          <w:rFonts w:ascii="Arial" w:hAnsi="Arial" w:cs="Arial"/>
          <w:sz w:val="24"/>
          <w:szCs w:val="24"/>
        </w:rPr>
        <w:t>El propie</w:t>
      </w:r>
      <w:r w:rsidR="00351A78">
        <w:rPr>
          <w:rFonts w:ascii="Arial" w:hAnsi="Arial" w:cs="Arial"/>
          <w:sz w:val="24"/>
          <w:szCs w:val="24"/>
        </w:rPr>
        <w:t>tario y el apoderado deben estar</w:t>
      </w:r>
      <w:r w:rsidRPr="006F6D72">
        <w:rPr>
          <w:rFonts w:ascii="Arial" w:hAnsi="Arial" w:cs="Arial"/>
          <w:sz w:val="24"/>
          <w:szCs w:val="24"/>
        </w:rPr>
        <w:t xml:space="preserve"> inscritos ante el Registro Único Nacional de Tránsito RUNT</w:t>
      </w:r>
    </w:p>
    <w:p w:rsidR="009568DD" w:rsidRPr="006F6D72" w:rsidRDefault="009568DD" w:rsidP="001C7234">
      <w:pPr>
        <w:rPr>
          <w:rFonts w:ascii="Arial" w:hAnsi="Arial" w:cs="Arial"/>
          <w:sz w:val="24"/>
          <w:szCs w:val="24"/>
        </w:rPr>
      </w:pPr>
      <w:r w:rsidRPr="006F6D72">
        <w:rPr>
          <w:rFonts w:ascii="Arial" w:hAnsi="Arial" w:cs="Arial"/>
          <w:sz w:val="24"/>
          <w:szCs w:val="24"/>
        </w:rPr>
        <w:t>Certificación de pago de impuestos</w:t>
      </w:r>
    </w:p>
    <w:p w:rsidR="009568DD" w:rsidRPr="006F6D72" w:rsidRDefault="009568DD" w:rsidP="001C7234">
      <w:pPr>
        <w:rPr>
          <w:rFonts w:ascii="Arial" w:hAnsi="Arial" w:cs="Arial"/>
          <w:sz w:val="24"/>
          <w:szCs w:val="24"/>
        </w:rPr>
      </w:pPr>
      <w:r w:rsidRPr="006F6D72">
        <w:rPr>
          <w:rFonts w:ascii="Arial" w:hAnsi="Arial" w:cs="Arial"/>
          <w:sz w:val="24"/>
          <w:szCs w:val="24"/>
        </w:rPr>
        <w:t>Recibo de pago de derechos del trámite</w:t>
      </w:r>
    </w:p>
    <w:p w:rsidR="009568DD" w:rsidRPr="006F6D72" w:rsidRDefault="009568DD" w:rsidP="001C7234">
      <w:pPr>
        <w:rPr>
          <w:rFonts w:ascii="Arial" w:hAnsi="Arial" w:cs="Arial"/>
          <w:sz w:val="24"/>
          <w:szCs w:val="24"/>
        </w:rPr>
      </w:pPr>
      <w:r w:rsidRPr="006F6D72">
        <w:rPr>
          <w:rFonts w:ascii="Arial" w:hAnsi="Arial" w:cs="Arial"/>
          <w:sz w:val="24"/>
          <w:szCs w:val="24"/>
        </w:rPr>
        <w:t>Licencia de tránsito. Excepto para modificación de prenda solicitada por acreedor prendario</w:t>
      </w:r>
    </w:p>
    <w:p w:rsidR="009568DD" w:rsidRPr="006F6D72" w:rsidRDefault="009568DD" w:rsidP="001C7234">
      <w:pPr>
        <w:rPr>
          <w:rFonts w:ascii="Arial" w:hAnsi="Arial" w:cs="Arial"/>
          <w:sz w:val="24"/>
          <w:szCs w:val="24"/>
        </w:rPr>
      </w:pPr>
      <w:r w:rsidRPr="006F6D72">
        <w:rPr>
          <w:rFonts w:ascii="Arial" w:hAnsi="Arial" w:cs="Arial"/>
          <w:sz w:val="24"/>
          <w:szCs w:val="24"/>
        </w:rPr>
        <w:t>Poder, mandato o cualquier mecanismo de representación otorgado formalmente, en caso de no ser el titular quien realice el trámite</w:t>
      </w:r>
    </w:p>
    <w:p w:rsidR="009568DD" w:rsidRPr="006F6D72" w:rsidRDefault="009568DD" w:rsidP="001C7234">
      <w:pPr>
        <w:rPr>
          <w:rFonts w:ascii="Arial" w:hAnsi="Arial" w:cs="Arial"/>
          <w:sz w:val="24"/>
          <w:szCs w:val="24"/>
        </w:rPr>
      </w:pPr>
      <w:r w:rsidRPr="006F6D72">
        <w:rPr>
          <w:rFonts w:ascii="Arial" w:hAnsi="Arial" w:cs="Arial"/>
          <w:sz w:val="24"/>
          <w:szCs w:val="24"/>
        </w:rPr>
        <w:t xml:space="preserve">Estampillas </w:t>
      </w:r>
      <w:proofErr w:type="spellStart"/>
      <w:r w:rsidRPr="006F6D72">
        <w:rPr>
          <w:rFonts w:ascii="Arial" w:hAnsi="Arial" w:cs="Arial"/>
          <w:sz w:val="24"/>
          <w:szCs w:val="24"/>
        </w:rPr>
        <w:t>prodesarrollo</w:t>
      </w:r>
      <w:proofErr w:type="spellEnd"/>
      <w:r w:rsidRPr="006F6D72">
        <w:rPr>
          <w:rFonts w:ascii="Arial" w:hAnsi="Arial" w:cs="Arial"/>
          <w:sz w:val="24"/>
          <w:szCs w:val="24"/>
        </w:rPr>
        <w:t xml:space="preserve"> y </w:t>
      </w:r>
      <w:proofErr w:type="spellStart"/>
      <w:r w:rsidRPr="006F6D72">
        <w:rPr>
          <w:rFonts w:ascii="Arial" w:hAnsi="Arial" w:cs="Arial"/>
          <w:sz w:val="24"/>
          <w:szCs w:val="24"/>
        </w:rPr>
        <w:t>prohospital</w:t>
      </w:r>
      <w:proofErr w:type="spellEnd"/>
    </w:p>
    <w:p w:rsidR="009568DD" w:rsidRPr="006F6D72" w:rsidRDefault="009568DD" w:rsidP="001C7234">
      <w:pPr>
        <w:rPr>
          <w:rFonts w:ascii="Arial" w:hAnsi="Arial" w:cs="Arial"/>
          <w:sz w:val="24"/>
          <w:szCs w:val="24"/>
        </w:rPr>
      </w:pPr>
      <w:r w:rsidRPr="006F6D72">
        <w:rPr>
          <w:rFonts w:ascii="Arial" w:hAnsi="Arial" w:cs="Arial"/>
          <w:sz w:val="24"/>
          <w:szCs w:val="24"/>
        </w:rPr>
        <w:t>Documento en el que conste la inscripción o levantamiento de la limitación o gravamen a la propiedad o la modificación del acreedor prendario</w:t>
      </w:r>
    </w:p>
    <w:p w:rsidR="009568DD" w:rsidRPr="006F6D72" w:rsidRDefault="009568DD" w:rsidP="001C7234">
      <w:pPr>
        <w:rPr>
          <w:rFonts w:ascii="Arial" w:hAnsi="Arial" w:cs="Arial"/>
          <w:sz w:val="24"/>
          <w:szCs w:val="24"/>
        </w:rPr>
      </w:pPr>
      <w:r w:rsidRPr="006F6D72">
        <w:rPr>
          <w:rFonts w:ascii="Arial" w:hAnsi="Arial" w:cs="Arial"/>
          <w:sz w:val="24"/>
          <w:szCs w:val="24"/>
        </w:rPr>
        <w:t>Para persona jurídica Estar legalmente constituido Certificado de existencia y representación legal del propietario, con vigencia no mayor a 90 días</w:t>
      </w:r>
    </w:p>
    <w:p w:rsidR="009568DD" w:rsidRPr="006F6D72" w:rsidRDefault="009568DD" w:rsidP="001C7234">
      <w:pPr>
        <w:rPr>
          <w:rFonts w:ascii="Arial" w:hAnsi="Arial" w:cs="Arial"/>
          <w:sz w:val="24"/>
          <w:szCs w:val="24"/>
        </w:rPr>
      </w:pPr>
      <w:r w:rsidRPr="006F6D72">
        <w:rPr>
          <w:rFonts w:ascii="Arial" w:hAnsi="Arial" w:cs="Arial"/>
          <w:sz w:val="24"/>
          <w:szCs w:val="24"/>
        </w:rPr>
        <w:t>Cédula de ciudadanía del poderdante, de extranjería, carta de residencia</w:t>
      </w:r>
    </w:p>
    <w:p w:rsidR="00B133B4" w:rsidRPr="006F6D72" w:rsidRDefault="009568DD" w:rsidP="001C7234">
      <w:pPr>
        <w:rPr>
          <w:rFonts w:ascii="Arial" w:eastAsia="Times New Roman" w:hAnsi="Arial" w:cs="Arial"/>
          <w:sz w:val="24"/>
          <w:szCs w:val="24"/>
          <w:lang w:eastAsia="es-CO"/>
        </w:rPr>
      </w:pPr>
      <w:r w:rsidRPr="006F6D72">
        <w:rPr>
          <w:rFonts w:ascii="Arial" w:hAnsi="Arial" w:cs="Arial"/>
          <w:sz w:val="24"/>
          <w:szCs w:val="24"/>
        </w:rPr>
        <w:t>Para los casos en los que intervienen menores de edad, probar la representación del mismo. Registro civil de nacimiento, Tarjeta de Identidad, si está a cargo de los padres de familia o Decisión de autoridad competente que así lo acredite, si está a cargo de un Tutor.</w:t>
      </w:r>
    </w:p>
    <w:p w:rsidR="00B133B4"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00C925F5" w:rsidRPr="006F6D72">
        <w:rPr>
          <w:rFonts w:ascii="Arial" w:hAnsi="Arial" w:cs="Arial"/>
          <w:b/>
          <w:sz w:val="24"/>
          <w:szCs w:val="24"/>
        </w:rPr>
        <w:t xml:space="preserve"> </w:t>
      </w:r>
      <w:r w:rsidR="00C925F5" w:rsidRPr="006F6D72">
        <w:rPr>
          <w:rFonts w:ascii="Arial" w:hAnsi="Arial" w:cs="Arial"/>
          <w:sz w:val="24"/>
          <w:szCs w:val="24"/>
        </w:rPr>
        <w:t>20 minutos</w:t>
      </w:r>
    </w:p>
    <w:p w:rsidR="00B133B4"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7554AC" w:rsidRPr="006F6D72">
        <w:rPr>
          <w:rFonts w:ascii="Arial" w:hAnsi="Arial" w:cs="Arial"/>
          <w:sz w:val="24"/>
          <w:szCs w:val="24"/>
        </w:rPr>
        <w:t>persona natural  o entidad jurídica</w:t>
      </w:r>
    </w:p>
    <w:p w:rsidR="00A34D8A" w:rsidRPr="006F6D72" w:rsidRDefault="00B133B4" w:rsidP="001C7234">
      <w:pPr>
        <w:rPr>
          <w:rFonts w:ascii="Arial" w:hAnsi="Arial" w:cs="Arial"/>
          <w:sz w:val="24"/>
          <w:szCs w:val="24"/>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D65921" w:rsidRPr="006F6D72">
        <w:rPr>
          <w:rFonts w:ascii="Arial" w:hAnsi="Arial" w:cs="Arial"/>
          <w:sz w:val="24"/>
          <w:szCs w:val="24"/>
        </w:rPr>
        <w:t>presencial, recurso humano y</w:t>
      </w:r>
      <w:r w:rsidR="00A34D8A" w:rsidRPr="006F6D72">
        <w:rPr>
          <w:rFonts w:ascii="Arial" w:hAnsi="Arial" w:cs="Arial"/>
          <w:sz w:val="24"/>
          <w:szCs w:val="24"/>
        </w:rPr>
        <w:t xml:space="preserve"> sistemas QX Y RUN.</w:t>
      </w:r>
    </w:p>
    <w:p w:rsidR="00325281" w:rsidRPr="006F6D72" w:rsidRDefault="00A34D8A" w:rsidP="001C7234">
      <w:pPr>
        <w:rPr>
          <w:rFonts w:ascii="Arial" w:hAnsi="Arial" w:cs="Arial"/>
          <w:sz w:val="24"/>
          <w:szCs w:val="24"/>
        </w:rPr>
      </w:pPr>
      <w:r w:rsidRPr="006F6D72">
        <w:rPr>
          <w:rFonts w:ascii="Arial" w:hAnsi="Arial" w:cs="Arial"/>
          <w:sz w:val="24"/>
          <w:szCs w:val="24"/>
        </w:rPr>
        <w:t>N</w:t>
      </w:r>
      <w:r w:rsidR="00B133B4" w:rsidRPr="006F6D72">
        <w:rPr>
          <w:rFonts w:ascii="Arial" w:hAnsi="Arial" w:cs="Arial"/>
          <w:b/>
          <w:sz w:val="24"/>
          <w:szCs w:val="24"/>
        </w:rPr>
        <w:t>ormatividad que lo sustenta</w:t>
      </w:r>
      <w:r w:rsidR="00640DAF" w:rsidRPr="006F6D72">
        <w:rPr>
          <w:rFonts w:ascii="Arial" w:hAnsi="Arial" w:cs="Arial"/>
          <w:b/>
          <w:sz w:val="24"/>
          <w:szCs w:val="24"/>
        </w:rPr>
        <w:t xml:space="preserve">: </w:t>
      </w:r>
      <w:r w:rsidR="00640DAF" w:rsidRPr="006F6D72">
        <w:rPr>
          <w:rFonts w:ascii="Arial" w:eastAsia="Times New Roman" w:hAnsi="Arial" w:cs="Arial"/>
          <w:sz w:val="24"/>
          <w:szCs w:val="24"/>
          <w:lang w:eastAsia="es-CO"/>
        </w:rPr>
        <w:t xml:space="preserve">Resolución 12379 de 2012  y ley 336 de 1996.                </w:t>
      </w:r>
      <w:r w:rsidR="00B133B4" w:rsidRPr="006F6D72">
        <w:rPr>
          <w:rFonts w:ascii="Arial" w:hAnsi="Arial" w:cs="Arial"/>
          <w:b/>
          <w:sz w:val="24"/>
          <w:szCs w:val="24"/>
        </w:rPr>
        <w:t xml:space="preserve">Nombre de la oficina que realiza el trámite, producto o servicio: </w:t>
      </w:r>
      <w:r w:rsidR="00325281" w:rsidRPr="006F6D72">
        <w:rPr>
          <w:rFonts w:ascii="Arial" w:hAnsi="Arial" w:cs="Arial"/>
          <w:sz w:val="24"/>
          <w:szCs w:val="24"/>
        </w:rPr>
        <w:t>control automotor</w:t>
      </w:r>
      <w:r w:rsidR="00325281" w:rsidRPr="006F6D72">
        <w:rPr>
          <w:rFonts w:ascii="Arial" w:hAnsi="Arial" w:cs="Arial"/>
          <w:sz w:val="24"/>
          <w:szCs w:val="24"/>
        </w:rPr>
        <w:br/>
      </w:r>
      <w:r w:rsidR="00325281" w:rsidRPr="006F6D72">
        <w:rPr>
          <w:rFonts w:ascii="Arial" w:hAnsi="Arial" w:cs="Arial"/>
          <w:b/>
          <w:sz w:val="24"/>
          <w:szCs w:val="24"/>
        </w:rPr>
        <w:t>Dirección:</w:t>
      </w:r>
      <w:r w:rsidR="00325281" w:rsidRPr="006F6D72">
        <w:rPr>
          <w:rFonts w:ascii="Arial" w:hAnsi="Arial" w:cs="Arial"/>
          <w:sz w:val="24"/>
          <w:szCs w:val="24"/>
        </w:rPr>
        <w:t xml:space="preserve"> </w:t>
      </w:r>
      <w:r w:rsidR="00325281" w:rsidRPr="006F6D72">
        <w:rPr>
          <w:rFonts w:ascii="Arial" w:eastAsia="Times New Roman" w:hAnsi="Arial" w:cs="Arial"/>
          <w:sz w:val="24"/>
          <w:szCs w:val="24"/>
          <w:lang w:eastAsia="es-CO"/>
        </w:rPr>
        <w:t>centro cultural metropolitano la estación</w:t>
      </w:r>
    </w:p>
    <w:p w:rsidR="00325281" w:rsidRPr="006F6D72" w:rsidRDefault="00325281" w:rsidP="001C7234">
      <w:pPr>
        <w:rPr>
          <w:rFonts w:ascii="Arial" w:eastAsia="Times New Roman" w:hAnsi="Arial" w:cs="Arial"/>
          <w:sz w:val="24"/>
          <w:szCs w:val="24"/>
          <w:lang w:eastAsia="es-CO"/>
        </w:rPr>
      </w:pPr>
      <w:r w:rsidRPr="006F6D72">
        <w:rPr>
          <w:rFonts w:ascii="Arial" w:hAnsi="Arial" w:cs="Arial"/>
          <w:b/>
          <w:sz w:val="24"/>
          <w:szCs w:val="24"/>
        </w:rPr>
        <w:lastRenderedPageBreak/>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7442521 ext. 112</w:t>
      </w:r>
    </w:p>
    <w:p w:rsidR="00325281" w:rsidRPr="006F6D72" w:rsidRDefault="00325281"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325281" w:rsidRPr="006F6D72" w:rsidRDefault="00325281" w:rsidP="001C7234">
      <w:pPr>
        <w:rPr>
          <w:rFonts w:ascii="Arial" w:eastAsia="Times New Roman" w:hAnsi="Arial" w:cs="Arial"/>
          <w:sz w:val="24"/>
          <w:szCs w:val="24"/>
          <w:lang w:eastAsia="es-CO"/>
        </w:rPr>
      </w:pPr>
    </w:p>
    <w:p w:rsidR="00B133B4" w:rsidRPr="006F6D72" w:rsidRDefault="00B133B4" w:rsidP="001C7234">
      <w:pPr>
        <w:rPr>
          <w:rFonts w:ascii="Arial" w:hAnsi="Arial" w:cs="Arial"/>
          <w:sz w:val="24"/>
          <w:szCs w:val="24"/>
        </w:rPr>
      </w:pPr>
      <w:r w:rsidRPr="006F6D72">
        <w:rPr>
          <w:rFonts w:ascii="Arial" w:hAnsi="Arial" w:cs="Arial"/>
          <w:b/>
          <w:sz w:val="24"/>
          <w:szCs w:val="24"/>
        </w:rPr>
        <w:br/>
      </w:r>
    </w:p>
    <w:p w:rsidR="00B133B4" w:rsidRPr="006F6D72" w:rsidRDefault="007D6180" w:rsidP="001C7234">
      <w:pPr>
        <w:pStyle w:val="Ttulo2"/>
        <w:rPr>
          <w:rFonts w:ascii="Arial" w:hAnsi="Arial" w:cs="Arial"/>
          <w:color w:val="auto"/>
          <w:sz w:val="24"/>
          <w:szCs w:val="24"/>
        </w:rPr>
      </w:pPr>
      <w:bookmarkStart w:id="143" w:name="_Toc422213996"/>
      <w:r w:rsidRPr="006F6D72">
        <w:rPr>
          <w:rFonts w:ascii="Arial" w:hAnsi="Arial" w:cs="Arial"/>
          <w:b/>
          <w:color w:val="auto"/>
          <w:sz w:val="24"/>
          <w:szCs w:val="24"/>
        </w:rPr>
        <w:t xml:space="preserve">7.11.16 </w:t>
      </w:r>
      <w:r w:rsidR="00B133B4" w:rsidRPr="006F6D72">
        <w:rPr>
          <w:rFonts w:ascii="Arial" w:hAnsi="Arial" w:cs="Arial"/>
          <w:b/>
          <w:color w:val="auto"/>
          <w:sz w:val="24"/>
          <w:szCs w:val="24"/>
        </w:rPr>
        <w:t>Nombre del trámite:</w:t>
      </w:r>
      <w:r w:rsidR="00B133B4" w:rsidRPr="006F6D72">
        <w:rPr>
          <w:rFonts w:ascii="Arial" w:hAnsi="Arial" w:cs="Arial"/>
          <w:color w:val="auto"/>
          <w:sz w:val="24"/>
          <w:szCs w:val="24"/>
        </w:rPr>
        <w:t xml:space="preserve"> </w:t>
      </w:r>
      <w:r w:rsidR="00930541" w:rsidRPr="006F6D72">
        <w:rPr>
          <w:rFonts w:ascii="Arial" w:hAnsi="Arial" w:cs="Arial"/>
          <w:color w:val="auto"/>
          <w:sz w:val="24"/>
          <w:szCs w:val="24"/>
        </w:rPr>
        <w:t>regrabación motor o chasis</w:t>
      </w:r>
      <w:r w:rsidR="00B5382C" w:rsidRPr="006F6D72">
        <w:rPr>
          <w:rFonts w:ascii="Arial" w:hAnsi="Arial" w:cs="Arial"/>
          <w:color w:val="auto"/>
          <w:sz w:val="24"/>
          <w:szCs w:val="24"/>
        </w:rPr>
        <w:t>.</w:t>
      </w:r>
      <w:bookmarkEnd w:id="143"/>
    </w:p>
    <w:p w:rsidR="007D6180" w:rsidRPr="006F6D72" w:rsidRDefault="007D6180"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B133B4"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007D7FC7" w:rsidRPr="006F6D72">
        <w:rPr>
          <w:rFonts w:ascii="Arial" w:hAnsi="Arial" w:cs="Arial"/>
          <w:sz w:val="24"/>
          <w:szCs w:val="24"/>
        </w:rPr>
        <w:t>licencia de transito</w:t>
      </w:r>
    </w:p>
    <w:p w:rsidR="00775A23" w:rsidRPr="006F6D72" w:rsidRDefault="00B133B4" w:rsidP="001C7234">
      <w:pPr>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775A23" w:rsidRPr="006F6D72">
        <w:rPr>
          <w:rFonts w:ascii="Arial" w:hAnsi="Arial" w:cs="Arial"/>
          <w:sz w:val="24"/>
          <w:szCs w:val="24"/>
        </w:rPr>
        <w:t>Seguro Obligatorio contra Accidentes de Tránsito - SOAT vigente</w:t>
      </w:r>
    </w:p>
    <w:p w:rsidR="00775A23" w:rsidRPr="006F6D72" w:rsidRDefault="00775A23" w:rsidP="001C7234">
      <w:pPr>
        <w:rPr>
          <w:rFonts w:ascii="Arial" w:hAnsi="Arial" w:cs="Arial"/>
          <w:sz w:val="24"/>
          <w:szCs w:val="24"/>
        </w:rPr>
      </w:pPr>
      <w:r w:rsidRPr="006F6D72">
        <w:rPr>
          <w:rFonts w:ascii="Arial" w:hAnsi="Arial" w:cs="Arial"/>
          <w:sz w:val="24"/>
          <w:szCs w:val="24"/>
        </w:rPr>
        <w:t>Recibo de pago por derechos del trámite</w:t>
      </w:r>
    </w:p>
    <w:p w:rsidR="00775A23" w:rsidRPr="006F6D72" w:rsidRDefault="00775A23" w:rsidP="001C7234">
      <w:pPr>
        <w:rPr>
          <w:rFonts w:ascii="Arial" w:hAnsi="Arial" w:cs="Arial"/>
          <w:sz w:val="24"/>
          <w:szCs w:val="24"/>
        </w:rPr>
      </w:pPr>
      <w:r w:rsidRPr="006F6D72">
        <w:rPr>
          <w:rFonts w:ascii="Arial" w:hAnsi="Arial" w:cs="Arial"/>
          <w:sz w:val="24"/>
          <w:szCs w:val="24"/>
        </w:rPr>
        <w:t>Certificación de pago de impuestos para vehículos particulares</w:t>
      </w:r>
    </w:p>
    <w:p w:rsidR="00775A23" w:rsidRPr="006F6D72" w:rsidRDefault="00775A23" w:rsidP="001C7234">
      <w:pPr>
        <w:rPr>
          <w:rFonts w:ascii="Arial" w:hAnsi="Arial" w:cs="Arial"/>
          <w:sz w:val="24"/>
          <w:szCs w:val="24"/>
        </w:rPr>
      </w:pPr>
      <w:r w:rsidRPr="006F6D72">
        <w:rPr>
          <w:rFonts w:ascii="Arial" w:hAnsi="Arial" w:cs="Arial"/>
          <w:sz w:val="24"/>
          <w:szCs w:val="24"/>
        </w:rPr>
        <w:t>Licencia de tránsito o declaración por escrito de la pérdida de documento</w:t>
      </w:r>
    </w:p>
    <w:p w:rsidR="00775A23" w:rsidRPr="006F6D72" w:rsidRDefault="00775A23" w:rsidP="001C7234">
      <w:pPr>
        <w:rPr>
          <w:rFonts w:ascii="Arial" w:hAnsi="Arial" w:cs="Arial"/>
          <w:sz w:val="24"/>
          <w:szCs w:val="24"/>
        </w:rPr>
      </w:pPr>
      <w:r w:rsidRPr="006F6D72">
        <w:rPr>
          <w:rFonts w:ascii="Arial" w:hAnsi="Arial" w:cs="Arial"/>
          <w:sz w:val="24"/>
          <w:szCs w:val="24"/>
        </w:rPr>
        <w:t>Poder, mandato o cualquier mecanismo de representación otorgado formalmente, en caso de no ser el titular quien realiza el trámite</w:t>
      </w:r>
    </w:p>
    <w:p w:rsidR="00775A23" w:rsidRPr="006F6D72" w:rsidRDefault="00775A23" w:rsidP="001C7234">
      <w:pPr>
        <w:rPr>
          <w:rFonts w:ascii="Arial" w:hAnsi="Arial" w:cs="Arial"/>
          <w:sz w:val="24"/>
          <w:szCs w:val="24"/>
        </w:rPr>
      </w:pPr>
      <w:r w:rsidRPr="006F6D72">
        <w:rPr>
          <w:rFonts w:ascii="Arial" w:hAnsi="Arial" w:cs="Arial"/>
          <w:sz w:val="24"/>
          <w:szCs w:val="24"/>
        </w:rPr>
        <w:t>Certificación previa de revisión realizada por la SIJIN O DIJIN en la que se determine el estado de identificación del vehículo y revisión posterior certificando los guarismos regrabados, adjuntando la impronta regrabada.</w:t>
      </w:r>
    </w:p>
    <w:p w:rsidR="00775A23" w:rsidRPr="006F6D72" w:rsidRDefault="00775A23" w:rsidP="001C7234">
      <w:pPr>
        <w:rPr>
          <w:rFonts w:ascii="Arial" w:hAnsi="Arial" w:cs="Arial"/>
          <w:sz w:val="24"/>
          <w:szCs w:val="24"/>
        </w:rPr>
      </w:pPr>
      <w:r w:rsidRPr="006F6D72">
        <w:rPr>
          <w:rFonts w:ascii="Arial" w:hAnsi="Arial" w:cs="Arial"/>
          <w:sz w:val="24"/>
          <w:szCs w:val="24"/>
        </w:rPr>
        <w:t>Certificado de revisión técnico-mecánica y de gases, vigente</w:t>
      </w:r>
    </w:p>
    <w:p w:rsidR="00775A23" w:rsidRPr="006F6D72" w:rsidRDefault="00775A23" w:rsidP="001C7234">
      <w:pPr>
        <w:rPr>
          <w:rFonts w:ascii="Arial" w:hAnsi="Arial" w:cs="Arial"/>
          <w:sz w:val="24"/>
          <w:szCs w:val="24"/>
        </w:rPr>
      </w:pPr>
      <w:r w:rsidRPr="006F6D72">
        <w:rPr>
          <w:rFonts w:ascii="Arial" w:hAnsi="Arial" w:cs="Arial"/>
          <w:sz w:val="24"/>
          <w:szCs w:val="24"/>
        </w:rPr>
        <w:t>Estampillas Prodesarrollo y Prohospital</w:t>
      </w:r>
    </w:p>
    <w:p w:rsidR="00775A23" w:rsidRPr="006F6D72" w:rsidRDefault="00775A23" w:rsidP="001C7234">
      <w:pPr>
        <w:rPr>
          <w:rFonts w:ascii="Arial" w:hAnsi="Arial" w:cs="Arial"/>
          <w:sz w:val="24"/>
          <w:szCs w:val="24"/>
        </w:rPr>
      </w:pPr>
      <w:r w:rsidRPr="006F6D72">
        <w:rPr>
          <w:rFonts w:ascii="Arial" w:hAnsi="Arial" w:cs="Arial"/>
          <w:sz w:val="24"/>
          <w:szCs w:val="24"/>
        </w:rPr>
        <w:t>Formulario de solicitud de trámites del RUNT, con improntas adheridas al formulario, firmas y huellas, indicando la regrabación del motor, chasis y/o serial</w:t>
      </w:r>
    </w:p>
    <w:p w:rsidR="00775A23" w:rsidRPr="006F6D72" w:rsidRDefault="00775A23" w:rsidP="001C7234">
      <w:pPr>
        <w:rPr>
          <w:rFonts w:ascii="Arial" w:hAnsi="Arial" w:cs="Arial"/>
          <w:sz w:val="24"/>
          <w:szCs w:val="24"/>
        </w:rPr>
      </w:pPr>
      <w:r w:rsidRPr="006F6D72">
        <w:rPr>
          <w:rFonts w:ascii="Arial" w:hAnsi="Arial" w:cs="Arial"/>
          <w:sz w:val="24"/>
          <w:szCs w:val="24"/>
        </w:rPr>
        <w:t>Certificado de la revisión poster</w:t>
      </w:r>
      <w:r w:rsidR="002250F6">
        <w:rPr>
          <w:rFonts w:ascii="Arial" w:hAnsi="Arial" w:cs="Arial"/>
          <w:sz w:val="24"/>
          <w:szCs w:val="24"/>
        </w:rPr>
        <w:t>ior a la regrabación del chasis</w:t>
      </w:r>
      <w:r w:rsidRPr="006F6D72">
        <w:rPr>
          <w:rFonts w:ascii="Arial" w:hAnsi="Arial" w:cs="Arial"/>
          <w:sz w:val="24"/>
          <w:szCs w:val="24"/>
        </w:rPr>
        <w:t xml:space="preserve"> o serial</w:t>
      </w:r>
      <w:r w:rsidR="00B17161">
        <w:rPr>
          <w:rFonts w:ascii="Arial" w:hAnsi="Arial" w:cs="Arial"/>
          <w:sz w:val="24"/>
          <w:szCs w:val="24"/>
        </w:rPr>
        <w:t>.</w:t>
      </w:r>
    </w:p>
    <w:p w:rsidR="00775A23" w:rsidRPr="006F6D72" w:rsidRDefault="00775A23" w:rsidP="001C7234">
      <w:pPr>
        <w:rPr>
          <w:rFonts w:ascii="Arial" w:hAnsi="Arial" w:cs="Arial"/>
          <w:sz w:val="24"/>
          <w:szCs w:val="24"/>
        </w:rPr>
      </w:pPr>
      <w:r w:rsidRPr="006F6D72">
        <w:rPr>
          <w:rFonts w:ascii="Arial" w:hAnsi="Arial" w:cs="Arial"/>
          <w:sz w:val="24"/>
          <w:szCs w:val="24"/>
        </w:rPr>
        <w:t>Declaración por escrito de la pérdida de la plaqueta donde figuraba grabado el número del chasis y/o serial</w:t>
      </w:r>
    </w:p>
    <w:p w:rsidR="00775A23" w:rsidRPr="006F6D72" w:rsidRDefault="00775A23" w:rsidP="001C7234">
      <w:pPr>
        <w:rPr>
          <w:rFonts w:ascii="Arial" w:hAnsi="Arial" w:cs="Arial"/>
          <w:sz w:val="24"/>
          <w:szCs w:val="24"/>
        </w:rPr>
      </w:pPr>
      <w:r w:rsidRPr="006F6D72">
        <w:rPr>
          <w:rFonts w:ascii="Arial" w:hAnsi="Arial" w:cs="Arial"/>
          <w:sz w:val="24"/>
          <w:szCs w:val="24"/>
        </w:rPr>
        <w:t>Estar a paz y salvo por infracciones de tránsito en el Sistema Integrado de Información de Multas por Infracciones de Tránsito - SIMIT</w:t>
      </w:r>
    </w:p>
    <w:p w:rsidR="00775A23" w:rsidRPr="006F6D72" w:rsidRDefault="00775A23" w:rsidP="001C7234">
      <w:pPr>
        <w:rPr>
          <w:rFonts w:ascii="Arial" w:hAnsi="Arial" w:cs="Arial"/>
          <w:sz w:val="24"/>
          <w:szCs w:val="24"/>
        </w:rPr>
      </w:pPr>
      <w:r w:rsidRPr="006F6D72">
        <w:rPr>
          <w:rFonts w:ascii="Arial" w:hAnsi="Arial" w:cs="Arial"/>
          <w:sz w:val="24"/>
          <w:szCs w:val="24"/>
        </w:rPr>
        <w:t>El propietario y el apoderado deben estar inscritos en el Registro Único Nacional de Tránsito – RUNT</w:t>
      </w:r>
    </w:p>
    <w:p w:rsidR="00775A23" w:rsidRPr="006F6D72" w:rsidRDefault="00775A23" w:rsidP="001C7234">
      <w:pPr>
        <w:rPr>
          <w:rFonts w:ascii="Arial" w:hAnsi="Arial" w:cs="Arial"/>
          <w:sz w:val="24"/>
          <w:szCs w:val="24"/>
        </w:rPr>
      </w:pPr>
      <w:r w:rsidRPr="006F6D72">
        <w:rPr>
          <w:rFonts w:ascii="Arial" w:hAnsi="Arial" w:cs="Arial"/>
          <w:sz w:val="24"/>
          <w:szCs w:val="24"/>
        </w:rPr>
        <w:t>Para persona jurídica. Certificado de existencia y representación legal del propietario, con vigencia no mayor a noventa (90) días</w:t>
      </w:r>
    </w:p>
    <w:p w:rsidR="00775A23" w:rsidRPr="006F6D72" w:rsidRDefault="00775A23" w:rsidP="001C7234">
      <w:pPr>
        <w:rPr>
          <w:rFonts w:ascii="Arial" w:hAnsi="Arial" w:cs="Arial"/>
          <w:sz w:val="24"/>
          <w:szCs w:val="24"/>
        </w:rPr>
      </w:pPr>
      <w:r w:rsidRPr="006F6D72">
        <w:rPr>
          <w:rFonts w:ascii="Arial" w:hAnsi="Arial" w:cs="Arial"/>
          <w:sz w:val="24"/>
          <w:szCs w:val="24"/>
        </w:rPr>
        <w:t>Cédula de ciudadanía o Cedula de extranjería, carta de residencia.</w:t>
      </w:r>
    </w:p>
    <w:p w:rsidR="00B133B4" w:rsidRPr="006F6D72" w:rsidRDefault="00775A23" w:rsidP="001C7234">
      <w:pPr>
        <w:rPr>
          <w:rFonts w:ascii="Arial" w:eastAsia="Times New Roman" w:hAnsi="Arial" w:cs="Arial"/>
          <w:sz w:val="24"/>
          <w:szCs w:val="24"/>
          <w:lang w:eastAsia="es-CO"/>
        </w:rPr>
      </w:pPr>
      <w:r w:rsidRPr="006F6D72">
        <w:rPr>
          <w:rFonts w:ascii="Arial" w:hAnsi="Arial" w:cs="Arial"/>
          <w:sz w:val="24"/>
          <w:szCs w:val="24"/>
        </w:rPr>
        <w:t>Para los casos en los que intervienen menores de edad, probar la representación del mismo, Registro civil de Nacimiento del menor, si está a cargo de los padres de familia o Decisión de autoridad competente que así lo acrediten si está a cargo de curador o tutor.</w:t>
      </w:r>
    </w:p>
    <w:p w:rsidR="00B133B4"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000A0DEC" w:rsidRPr="006F6D72">
        <w:rPr>
          <w:rFonts w:ascii="Arial" w:hAnsi="Arial" w:cs="Arial"/>
          <w:b/>
          <w:sz w:val="24"/>
          <w:szCs w:val="24"/>
        </w:rPr>
        <w:t xml:space="preserve"> </w:t>
      </w:r>
      <w:r w:rsidR="000A0DEC" w:rsidRPr="006F6D72">
        <w:rPr>
          <w:rFonts w:ascii="Arial" w:hAnsi="Arial" w:cs="Arial"/>
          <w:sz w:val="24"/>
          <w:szCs w:val="24"/>
        </w:rPr>
        <w:t>20 minutos</w:t>
      </w:r>
    </w:p>
    <w:p w:rsidR="00B133B4"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8A5506" w:rsidRPr="006F6D72">
        <w:rPr>
          <w:rFonts w:ascii="Arial" w:hAnsi="Arial" w:cs="Arial"/>
          <w:sz w:val="24"/>
          <w:szCs w:val="24"/>
        </w:rPr>
        <w:t>persona natural  o entidad jurídica</w:t>
      </w:r>
    </w:p>
    <w:p w:rsidR="00B133B4"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FD3C1B" w:rsidRPr="006F6D72">
        <w:rPr>
          <w:rFonts w:ascii="Arial" w:hAnsi="Arial" w:cs="Arial"/>
          <w:sz w:val="24"/>
          <w:szCs w:val="24"/>
        </w:rPr>
        <w:t xml:space="preserve">Presencial, </w:t>
      </w:r>
      <w:r w:rsidR="00B17161">
        <w:rPr>
          <w:rFonts w:ascii="Arial" w:hAnsi="Arial" w:cs="Arial"/>
          <w:sz w:val="24"/>
          <w:szCs w:val="24"/>
        </w:rPr>
        <w:t>recurso humano y sistemas QX</w:t>
      </w:r>
      <w:r w:rsidR="00B17161">
        <w:rPr>
          <w:rFonts w:ascii="Arial" w:hAnsi="Arial" w:cs="Arial"/>
          <w:sz w:val="24"/>
          <w:szCs w:val="24"/>
        </w:rPr>
        <w:tab/>
      </w:r>
      <w:proofErr w:type="spellStart"/>
      <w:r w:rsidR="00B17161">
        <w:rPr>
          <w:rFonts w:ascii="Arial" w:hAnsi="Arial" w:cs="Arial"/>
          <w:sz w:val="24"/>
          <w:szCs w:val="24"/>
        </w:rPr>
        <w:t>y</w:t>
      </w:r>
      <w:r w:rsidR="00B70F45" w:rsidRPr="006F6D72">
        <w:rPr>
          <w:rFonts w:ascii="Arial" w:hAnsi="Arial" w:cs="Arial"/>
          <w:sz w:val="24"/>
          <w:szCs w:val="24"/>
        </w:rPr>
        <w:t>R</w:t>
      </w:r>
      <w:r w:rsidR="00FD3C1B" w:rsidRPr="006F6D72">
        <w:rPr>
          <w:rFonts w:ascii="Arial" w:hAnsi="Arial" w:cs="Arial"/>
          <w:sz w:val="24"/>
          <w:szCs w:val="24"/>
        </w:rPr>
        <w:t>unt</w:t>
      </w:r>
      <w:proofErr w:type="spellEnd"/>
      <w:r w:rsidR="00FD3C1B" w:rsidRPr="006F6D72">
        <w:rPr>
          <w:rFonts w:ascii="Arial" w:eastAsia="Times New Roman" w:hAnsi="Arial" w:cs="Arial"/>
          <w:sz w:val="24"/>
          <w:szCs w:val="24"/>
          <w:lang w:eastAsia="es-CO"/>
        </w:rPr>
        <w:br/>
      </w:r>
      <w:r w:rsidRPr="006F6D72">
        <w:rPr>
          <w:rFonts w:ascii="Arial" w:hAnsi="Arial" w:cs="Arial"/>
          <w:b/>
          <w:sz w:val="24"/>
          <w:szCs w:val="24"/>
        </w:rPr>
        <w:t xml:space="preserve">Normatividad que lo sustenta: </w:t>
      </w:r>
      <w:r w:rsidR="00004C5A" w:rsidRPr="006F6D72">
        <w:rPr>
          <w:rFonts w:ascii="Arial" w:hAnsi="Arial" w:cs="Arial"/>
          <w:sz w:val="24"/>
          <w:szCs w:val="24"/>
        </w:rPr>
        <w:t xml:space="preserve">resolución 12379 de 2012  y ley 336 de 1996.         </w:t>
      </w:r>
    </w:p>
    <w:p w:rsidR="00137E1C"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137E1C" w:rsidRPr="006F6D72">
        <w:rPr>
          <w:rFonts w:ascii="Arial" w:hAnsi="Arial" w:cs="Arial"/>
          <w:sz w:val="24"/>
          <w:szCs w:val="24"/>
        </w:rPr>
        <w:t>control automotor</w:t>
      </w:r>
      <w:r w:rsidR="00137E1C" w:rsidRPr="006F6D72">
        <w:rPr>
          <w:rFonts w:ascii="Arial" w:hAnsi="Arial" w:cs="Arial"/>
          <w:sz w:val="24"/>
          <w:szCs w:val="24"/>
        </w:rPr>
        <w:br/>
      </w:r>
      <w:r w:rsidR="00137E1C" w:rsidRPr="006F6D72">
        <w:rPr>
          <w:rFonts w:ascii="Arial" w:hAnsi="Arial" w:cs="Arial"/>
          <w:b/>
          <w:sz w:val="24"/>
          <w:szCs w:val="24"/>
        </w:rPr>
        <w:t>Dirección:</w:t>
      </w:r>
      <w:r w:rsidR="00137E1C" w:rsidRPr="006F6D72">
        <w:rPr>
          <w:rFonts w:ascii="Arial" w:hAnsi="Arial" w:cs="Arial"/>
          <w:sz w:val="24"/>
          <w:szCs w:val="24"/>
        </w:rPr>
        <w:t xml:space="preserve"> </w:t>
      </w:r>
      <w:r w:rsidR="00137E1C" w:rsidRPr="006F6D72">
        <w:rPr>
          <w:rFonts w:ascii="Arial" w:eastAsia="Times New Roman" w:hAnsi="Arial" w:cs="Arial"/>
          <w:sz w:val="24"/>
          <w:szCs w:val="24"/>
          <w:lang w:eastAsia="es-CO"/>
        </w:rPr>
        <w:t>centro cultural metropolitano la estación</w:t>
      </w:r>
    </w:p>
    <w:p w:rsidR="00137E1C" w:rsidRPr="006F6D72" w:rsidRDefault="00137E1C" w:rsidP="001C7234">
      <w:pPr>
        <w:rPr>
          <w:rFonts w:ascii="Arial" w:eastAsia="Times New Roman" w:hAnsi="Arial" w:cs="Arial"/>
          <w:sz w:val="24"/>
          <w:szCs w:val="24"/>
          <w:lang w:eastAsia="es-CO"/>
        </w:rPr>
      </w:pPr>
      <w:r w:rsidRPr="006F6D72">
        <w:rPr>
          <w:rFonts w:ascii="Arial" w:hAnsi="Arial" w:cs="Arial"/>
          <w:b/>
          <w:sz w:val="24"/>
          <w:szCs w:val="24"/>
        </w:rPr>
        <w:lastRenderedPageBreak/>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7442521 ext. 112</w:t>
      </w:r>
    </w:p>
    <w:p w:rsidR="00137E1C" w:rsidRPr="006F6D72" w:rsidRDefault="00137E1C"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B133B4" w:rsidRPr="006F6D72" w:rsidRDefault="00B133B4" w:rsidP="001C7234">
      <w:pPr>
        <w:rPr>
          <w:rFonts w:ascii="Arial" w:hAnsi="Arial" w:cs="Arial"/>
          <w:sz w:val="24"/>
          <w:szCs w:val="24"/>
        </w:rPr>
      </w:pPr>
      <w:r w:rsidRPr="006F6D72">
        <w:rPr>
          <w:rFonts w:ascii="Arial" w:hAnsi="Arial" w:cs="Arial"/>
          <w:b/>
          <w:sz w:val="24"/>
          <w:szCs w:val="24"/>
        </w:rPr>
        <w:br/>
      </w:r>
    </w:p>
    <w:p w:rsidR="00B133B4" w:rsidRPr="006F6D72" w:rsidRDefault="00744355" w:rsidP="001C7234">
      <w:pPr>
        <w:pStyle w:val="Ttulo2"/>
        <w:rPr>
          <w:rFonts w:ascii="Arial" w:hAnsi="Arial" w:cs="Arial"/>
          <w:color w:val="auto"/>
          <w:sz w:val="24"/>
          <w:szCs w:val="24"/>
        </w:rPr>
      </w:pPr>
      <w:bookmarkStart w:id="144" w:name="_Toc422213997"/>
      <w:r w:rsidRPr="006F6D72">
        <w:rPr>
          <w:rFonts w:ascii="Arial" w:hAnsi="Arial" w:cs="Arial"/>
          <w:b/>
          <w:color w:val="auto"/>
          <w:sz w:val="24"/>
          <w:szCs w:val="24"/>
        </w:rPr>
        <w:t xml:space="preserve">7.11.17 </w:t>
      </w:r>
      <w:r w:rsidR="00B133B4" w:rsidRPr="006F6D72">
        <w:rPr>
          <w:rFonts w:ascii="Arial" w:hAnsi="Arial" w:cs="Arial"/>
          <w:b/>
          <w:color w:val="auto"/>
          <w:sz w:val="24"/>
          <w:szCs w:val="24"/>
        </w:rPr>
        <w:t>Nombre del trámite:</w:t>
      </w:r>
      <w:r w:rsidR="00B133B4" w:rsidRPr="006F6D72">
        <w:rPr>
          <w:rFonts w:ascii="Arial" w:hAnsi="Arial" w:cs="Arial"/>
          <w:color w:val="auto"/>
          <w:sz w:val="24"/>
          <w:szCs w:val="24"/>
        </w:rPr>
        <w:t xml:space="preserve"> </w:t>
      </w:r>
      <w:r w:rsidR="00A3356C" w:rsidRPr="006F6D72">
        <w:rPr>
          <w:rFonts w:ascii="Arial" w:hAnsi="Arial" w:cs="Arial"/>
          <w:color w:val="auto"/>
          <w:sz w:val="24"/>
          <w:szCs w:val="24"/>
        </w:rPr>
        <w:t>blindaje</w:t>
      </w:r>
      <w:r w:rsidR="00B5382C" w:rsidRPr="006F6D72">
        <w:rPr>
          <w:rFonts w:ascii="Arial" w:hAnsi="Arial" w:cs="Arial"/>
          <w:color w:val="auto"/>
          <w:sz w:val="24"/>
          <w:szCs w:val="24"/>
        </w:rPr>
        <w:t>.</w:t>
      </w:r>
      <w:bookmarkEnd w:id="144"/>
    </w:p>
    <w:p w:rsidR="00744355" w:rsidRPr="006F6D72" w:rsidRDefault="00744355"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B133B4"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003B2EE5" w:rsidRPr="006F6D72">
        <w:rPr>
          <w:rFonts w:ascii="Arial" w:hAnsi="Arial" w:cs="Arial"/>
          <w:sz w:val="24"/>
          <w:szCs w:val="24"/>
        </w:rPr>
        <w:t>licencia de transito</w:t>
      </w:r>
    </w:p>
    <w:p w:rsidR="00551947" w:rsidRPr="006F6D72" w:rsidRDefault="00B133B4" w:rsidP="001C7234">
      <w:pPr>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551947" w:rsidRPr="006F6D72">
        <w:rPr>
          <w:rFonts w:ascii="Arial" w:hAnsi="Arial" w:cs="Arial"/>
          <w:sz w:val="24"/>
          <w:szCs w:val="24"/>
        </w:rPr>
        <w:t>Licencia de tránsito o declaración por escrito de la pérdida del documento</w:t>
      </w:r>
    </w:p>
    <w:p w:rsidR="00551947" w:rsidRPr="006F6D72" w:rsidRDefault="00551947" w:rsidP="001C7234">
      <w:pPr>
        <w:rPr>
          <w:rFonts w:ascii="Arial" w:hAnsi="Arial" w:cs="Arial"/>
          <w:sz w:val="24"/>
          <w:szCs w:val="24"/>
        </w:rPr>
      </w:pPr>
      <w:r w:rsidRPr="006F6D72">
        <w:rPr>
          <w:rFonts w:ascii="Arial" w:hAnsi="Arial" w:cs="Arial"/>
          <w:sz w:val="24"/>
          <w:szCs w:val="24"/>
        </w:rPr>
        <w:t>Resolución expedida por la Superintendencia de Vigilancia y Seguridad Privada autorizando el blindaje o desmonte del blindaje del vehículo excepto nivel 1 0 2.</w:t>
      </w:r>
    </w:p>
    <w:p w:rsidR="00551947" w:rsidRPr="006F6D72" w:rsidRDefault="00551947" w:rsidP="001C7234">
      <w:pPr>
        <w:rPr>
          <w:rFonts w:ascii="Arial" w:hAnsi="Arial" w:cs="Arial"/>
          <w:sz w:val="24"/>
          <w:szCs w:val="24"/>
        </w:rPr>
      </w:pPr>
      <w:r w:rsidRPr="006F6D72">
        <w:rPr>
          <w:rFonts w:ascii="Arial" w:hAnsi="Arial" w:cs="Arial"/>
          <w:sz w:val="24"/>
          <w:szCs w:val="24"/>
        </w:rPr>
        <w:t xml:space="preserve">Certificado de la empresa </w:t>
      </w:r>
      <w:proofErr w:type="spellStart"/>
      <w:r w:rsidRPr="006F6D72">
        <w:rPr>
          <w:rFonts w:ascii="Arial" w:hAnsi="Arial" w:cs="Arial"/>
          <w:sz w:val="24"/>
          <w:szCs w:val="24"/>
        </w:rPr>
        <w:t>blindadora</w:t>
      </w:r>
      <w:proofErr w:type="spellEnd"/>
      <w:r w:rsidRPr="006F6D72">
        <w:rPr>
          <w:rFonts w:ascii="Arial" w:hAnsi="Arial" w:cs="Arial"/>
          <w:sz w:val="24"/>
          <w:szCs w:val="24"/>
        </w:rPr>
        <w:t xml:space="preserve"> debidamente registrada ante la Superintendencia de Vigilancia y Seguridad Privada que efectuó el desmonte del blindaje.</w:t>
      </w:r>
    </w:p>
    <w:p w:rsidR="00551947" w:rsidRPr="006F6D72" w:rsidRDefault="00551947" w:rsidP="001C7234">
      <w:pPr>
        <w:rPr>
          <w:rFonts w:ascii="Arial" w:hAnsi="Arial" w:cs="Arial"/>
          <w:sz w:val="24"/>
          <w:szCs w:val="24"/>
        </w:rPr>
      </w:pPr>
      <w:r w:rsidRPr="006F6D72">
        <w:rPr>
          <w:rFonts w:ascii="Arial" w:hAnsi="Arial" w:cs="Arial"/>
          <w:sz w:val="24"/>
          <w:szCs w:val="24"/>
        </w:rPr>
        <w:t>Formulario de solicitud de trámites del registro nacional automotor.</w:t>
      </w:r>
    </w:p>
    <w:p w:rsidR="00551947" w:rsidRPr="006F6D72" w:rsidRDefault="00551947" w:rsidP="001C7234">
      <w:pPr>
        <w:rPr>
          <w:rFonts w:ascii="Arial" w:hAnsi="Arial" w:cs="Arial"/>
          <w:sz w:val="24"/>
          <w:szCs w:val="24"/>
        </w:rPr>
      </w:pPr>
      <w:r w:rsidRPr="006F6D72">
        <w:rPr>
          <w:rFonts w:ascii="Arial" w:hAnsi="Arial" w:cs="Arial"/>
          <w:sz w:val="24"/>
          <w:szCs w:val="24"/>
        </w:rPr>
        <w:t>Seguro obligatorio de accidentes de tránsito-SOAT, vigente.</w:t>
      </w:r>
    </w:p>
    <w:p w:rsidR="00551947" w:rsidRPr="006F6D72" w:rsidRDefault="00551947" w:rsidP="001C7234">
      <w:pPr>
        <w:rPr>
          <w:rFonts w:ascii="Arial" w:hAnsi="Arial" w:cs="Arial"/>
          <w:sz w:val="24"/>
          <w:szCs w:val="24"/>
        </w:rPr>
      </w:pPr>
      <w:r w:rsidRPr="006F6D72">
        <w:rPr>
          <w:rFonts w:ascii="Arial" w:hAnsi="Arial" w:cs="Arial"/>
          <w:sz w:val="24"/>
          <w:szCs w:val="24"/>
        </w:rPr>
        <w:t>Certificado de revisión técnico-mecánica y de gases vigente.</w:t>
      </w:r>
    </w:p>
    <w:p w:rsidR="00551947" w:rsidRPr="006F6D72" w:rsidRDefault="00551947" w:rsidP="001C7234">
      <w:pPr>
        <w:rPr>
          <w:rFonts w:ascii="Arial" w:hAnsi="Arial" w:cs="Arial"/>
          <w:sz w:val="24"/>
          <w:szCs w:val="24"/>
        </w:rPr>
      </w:pPr>
      <w:r w:rsidRPr="006F6D72">
        <w:rPr>
          <w:rFonts w:ascii="Arial" w:hAnsi="Arial" w:cs="Arial"/>
          <w:sz w:val="24"/>
          <w:szCs w:val="24"/>
        </w:rPr>
        <w:t>Recibo de pago de los derechos del trámite.</w:t>
      </w:r>
    </w:p>
    <w:p w:rsidR="00551947" w:rsidRPr="006F6D72" w:rsidRDefault="00551947" w:rsidP="001C7234">
      <w:pPr>
        <w:rPr>
          <w:rFonts w:ascii="Arial" w:hAnsi="Arial" w:cs="Arial"/>
          <w:sz w:val="24"/>
          <w:szCs w:val="24"/>
        </w:rPr>
      </w:pPr>
      <w:r w:rsidRPr="006F6D72">
        <w:rPr>
          <w:rFonts w:ascii="Arial" w:hAnsi="Arial" w:cs="Arial"/>
          <w:sz w:val="24"/>
          <w:szCs w:val="24"/>
        </w:rPr>
        <w:t>Poder, mandato o cualquier mecanismo de representación otorgado formalmente, en caso de no ser el titular quien realice el trámite</w:t>
      </w:r>
    </w:p>
    <w:p w:rsidR="00551947" w:rsidRPr="006F6D72" w:rsidRDefault="00551947" w:rsidP="001C7234">
      <w:pPr>
        <w:rPr>
          <w:rFonts w:ascii="Arial" w:hAnsi="Arial" w:cs="Arial"/>
          <w:sz w:val="24"/>
          <w:szCs w:val="24"/>
        </w:rPr>
      </w:pPr>
      <w:r w:rsidRPr="006F6D72">
        <w:rPr>
          <w:rFonts w:ascii="Arial" w:hAnsi="Arial" w:cs="Arial"/>
          <w:sz w:val="24"/>
          <w:szCs w:val="24"/>
        </w:rPr>
        <w:t>Estar a paz y salvo por infracciones de tránsito en el Sistema Integrado de Información de Multas por Infracciones de Tránsito – SIMIT</w:t>
      </w:r>
    </w:p>
    <w:p w:rsidR="00551947" w:rsidRPr="006F6D72" w:rsidRDefault="00551947" w:rsidP="001C7234">
      <w:pPr>
        <w:rPr>
          <w:rFonts w:ascii="Arial" w:hAnsi="Arial" w:cs="Arial"/>
          <w:sz w:val="24"/>
          <w:szCs w:val="24"/>
        </w:rPr>
      </w:pPr>
      <w:r w:rsidRPr="006F6D72">
        <w:rPr>
          <w:rFonts w:ascii="Arial" w:hAnsi="Arial" w:cs="Arial"/>
          <w:sz w:val="24"/>
          <w:szCs w:val="24"/>
        </w:rPr>
        <w:t>El propietario y el apoderado deben estar inscritos en el Registro Único Nacional de tránsito – RUNT</w:t>
      </w:r>
    </w:p>
    <w:p w:rsidR="00551947" w:rsidRPr="006F6D72" w:rsidRDefault="00551947" w:rsidP="001C7234">
      <w:pPr>
        <w:rPr>
          <w:rFonts w:ascii="Arial" w:hAnsi="Arial" w:cs="Arial"/>
          <w:sz w:val="24"/>
          <w:szCs w:val="24"/>
        </w:rPr>
      </w:pPr>
      <w:r w:rsidRPr="006F6D72">
        <w:rPr>
          <w:rFonts w:ascii="Arial" w:hAnsi="Arial" w:cs="Arial"/>
          <w:sz w:val="24"/>
          <w:szCs w:val="24"/>
        </w:rPr>
        <w:t>Certificado de pago de impuestos</w:t>
      </w:r>
    </w:p>
    <w:p w:rsidR="00551947" w:rsidRPr="006F6D72" w:rsidRDefault="00551947" w:rsidP="001C7234">
      <w:pPr>
        <w:rPr>
          <w:rFonts w:ascii="Arial" w:hAnsi="Arial" w:cs="Arial"/>
          <w:sz w:val="24"/>
          <w:szCs w:val="24"/>
        </w:rPr>
      </w:pPr>
      <w:r w:rsidRPr="006F6D72">
        <w:rPr>
          <w:rFonts w:ascii="Arial" w:hAnsi="Arial" w:cs="Arial"/>
          <w:sz w:val="24"/>
          <w:szCs w:val="24"/>
        </w:rPr>
        <w:t xml:space="preserve">Estampillas </w:t>
      </w:r>
      <w:proofErr w:type="spellStart"/>
      <w:r w:rsidRPr="006F6D72">
        <w:rPr>
          <w:rFonts w:ascii="Arial" w:hAnsi="Arial" w:cs="Arial"/>
          <w:sz w:val="24"/>
          <w:szCs w:val="24"/>
        </w:rPr>
        <w:t>prodesarrollo</w:t>
      </w:r>
      <w:proofErr w:type="spellEnd"/>
      <w:r w:rsidRPr="006F6D72">
        <w:rPr>
          <w:rFonts w:ascii="Arial" w:hAnsi="Arial" w:cs="Arial"/>
          <w:sz w:val="24"/>
          <w:szCs w:val="24"/>
        </w:rPr>
        <w:t xml:space="preserve">, y </w:t>
      </w:r>
      <w:proofErr w:type="spellStart"/>
      <w:r w:rsidRPr="006F6D72">
        <w:rPr>
          <w:rFonts w:ascii="Arial" w:hAnsi="Arial" w:cs="Arial"/>
          <w:sz w:val="24"/>
          <w:szCs w:val="24"/>
        </w:rPr>
        <w:t>prohospital</w:t>
      </w:r>
      <w:proofErr w:type="spellEnd"/>
    </w:p>
    <w:p w:rsidR="00551947" w:rsidRPr="006F6D72" w:rsidRDefault="00551947" w:rsidP="001C7234">
      <w:pPr>
        <w:rPr>
          <w:rFonts w:ascii="Arial" w:hAnsi="Arial" w:cs="Arial"/>
          <w:sz w:val="24"/>
          <w:szCs w:val="24"/>
        </w:rPr>
      </w:pPr>
      <w:r w:rsidRPr="006F6D72">
        <w:rPr>
          <w:rFonts w:ascii="Arial" w:hAnsi="Arial" w:cs="Arial"/>
          <w:sz w:val="24"/>
          <w:szCs w:val="24"/>
        </w:rPr>
        <w:t>Para persona jurídica, Certificado de existencia y representación legal del propietario, con vigencia no mayor a noventa (90) días</w:t>
      </w:r>
    </w:p>
    <w:p w:rsidR="00551947" w:rsidRPr="006F6D72" w:rsidRDefault="00551947" w:rsidP="001C7234">
      <w:pPr>
        <w:rPr>
          <w:rFonts w:ascii="Arial" w:hAnsi="Arial" w:cs="Arial"/>
          <w:sz w:val="24"/>
          <w:szCs w:val="24"/>
        </w:rPr>
      </w:pPr>
      <w:r w:rsidRPr="006F6D72">
        <w:rPr>
          <w:rFonts w:ascii="Arial" w:hAnsi="Arial" w:cs="Arial"/>
          <w:sz w:val="24"/>
          <w:szCs w:val="24"/>
        </w:rPr>
        <w:t>Cédula de ciudadanía, Cédula de extranjería o Carta de residencia del poderdante</w:t>
      </w:r>
    </w:p>
    <w:p w:rsidR="00B133B4" w:rsidRPr="006F6D72" w:rsidRDefault="00551947" w:rsidP="001C7234">
      <w:pPr>
        <w:rPr>
          <w:rFonts w:ascii="Arial" w:eastAsia="Times New Roman" w:hAnsi="Arial" w:cs="Arial"/>
          <w:sz w:val="24"/>
          <w:szCs w:val="24"/>
          <w:lang w:eastAsia="es-CO"/>
        </w:rPr>
      </w:pPr>
      <w:r w:rsidRPr="006F6D72">
        <w:rPr>
          <w:rFonts w:ascii="Arial" w:hAnsi="Arial" w:cs="Arial"/>
          <w:sz w:val="24"/>
          <w:szCs w:val="24"/>
        </w:rPr>
        <w:t>Para los casos en los que intervienen menores de edad, probar la representación del mismo, con Registro Civil de Nacimiento del menor, si está a cargo de los padres de familia o Decisión de autoridad competente que así lo acredite, si está a cargo de Curador o Tutor.</w:t>
      </w:r>
    </w:p>
    <w:p w:rsidR="00B133B4"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00896B4A" w:rsidRPr="006F6D72">
        <w:rPr>
          <w:rFonts w:ascii="Arial" w:hAnsi="Arial" w:cs="Arial"/>
          <w:b/>
          <w:sz w:val="24"/>
          <w:szCs w:val="24"/>
        </w:rPr>
        <w:t xml:space="preserve"> </w:t>
      </w:r>
      <w:r w:rsidR="00896B4A" w:rsidRPr="006F6D72">
        <w:rPr>
          <w:rFonts w:ascii="Arial" w:hAnsi="Arial" w:cs="Arial"/>
          <w:sz w:val="24"/>
          <w:szCs w:val="24"/>
        </w:rPr>
        <w:t>20 minutos</w:t>
      </w:r>
    </w:p>
    <w:p w:rsidR="00B133B4"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14348F" w:rsidRPr="006F6D72">
        <w:rPr>
          <w:rFonts w:ascii="Arial" w:hAnsi="Arial" w:cs="Arial"/>
          <w:sz w:val="24"/>
          <w:szCs w:val="24"/>
        </w:rPr>
        <w:t>persona natural  o entidad jurídica</w:t>
      </w:r>
    </w:p>
    <w:p w:rsidR="00B133B4"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00D31DA0" w:rsidRPr="006F6D72">
        <w:rPr>
          <w:rFonts w:ascii="Arial" w:hAnsi="Arial" w:cs="Arial"/>
          <w:b/>
          <w:sz w:val="24"/>
          <w:szCs w:val="24"/>
        </w:rPr>
        <w:t xml:space="preserve"> </w:t>
      </w:r>
      <w:r w:rsidR="00D31DA0" w:rsidRPr="006F6D72">
        <w:rPr>
          <w:rFonts w:ascii="Arial" w:hAnsi="Arial" w:cs="Arial"/>
          <w:sz w:val="24"/>
          <w:szCs w:val="24"/>
        </w:rPr>
        <w:t>presencial,</w:t>
      </w:r>
      <w:r w:rsidR="00D31DA0" w:rsidRPr="006F6D72">
        <w:rPr>
          <w:rFonts w:ascii="Arial" w:hAnsi="Arial" w:cs="Arial"/>
          <w:b/>
          <w:sz w:val="24"/>
          <w:szCs w:val="24"/>
        </w:rPr>
        <w:t xml:space="preserve"> </w:t>
      </w:r>
      <w:r w:rsidRPr="006F6D72">
        <w:rPr>
          <w:rFonts w:ascii="Arial" w:hAnsi="Arial" w:cs="Arial"/>
          <w:sz w:val="24"/>
          <w:szCs w:val="24"/>
        </w:rPr>
        <w:t xml:space="preserve"> </w:t>
      </w:r>
      <w:r w:rsidR="003B5259">
        <w:rPr>
          <w:rFonts w:ascii="Arial" w:hAnsi="Arial" w:cs="Arial"/>
          <w:sz w:val="24"/>
          <w:szCs w:val="24"/>
        </w:rPr>
        <w:t>recurso humano y sistemas QX</w:t>
      </w:r>
      <w:r w:rsidR="003B5259">
        <w:rPr>
          <w:rFonts w:ascii="Arial" w:hAnsi="Arial" w:cs="Arial"/>
          <w:sz w:val="24"/>
          <w:szCs w:val="24"/>
        </w:rPr>
        <w:tab/>
        <w:t>y</w:t>
      </w:r>
      <w:r w:rsidR="003B5259">
        <w:rPr>
          <w:rFonts w:ascii="Arial" w:hAnsi="Arial" w:cs="Arial"/>
          <w:sz w:val="24"/>
          <w:szCs w:val="24"/>
        </w:rPr>
        <w:tab/>
      </w:r>
      <w:r w:rsidR="00C87997" w:rsidRPr="006F6D72">
        <w:rPr>
          <w:rFonts w:ascii="Arial" w:hAnsi="Arial" w:cs="Arial"/>
          <w:sz w:val="24"/>
          <w:szCs w:val="24"/>
        </w:rPr>
        <w:t>RUNT</w:t>
      </w:r>
      <w:r w:rsidR="00D31DA0" w:rsidRPr="006F6D72">
        <w:rPr>
          <w:rFonts w:ascii="Arial" w:eastAsia="Times New Roman" w:hAnsi="Arial" w:cs="Arial"/>
          <w:sz w:val="24"/>
          <w:szCs w:val="24"/>
          <w:lang w:eastAsia="es-CO"/>
        </w:rPr>
        <w:br/>
      </w:r>
      <w:r w:rsidRPr="006F6D72">
        <w:rPr>
          <w:rFonts w:ascii="Arial" w:hAnsi="Arial" w:cs="Arial"/>
          <w:b/>
          <w:sz w:val="24"/>
          <w:szCs w:val="24"/>
        </w:rPr>
        <w:t xml:space="preserve">Normatividad que lo sustenta: </w:t>
      </w:r>
      <w:r w:rsidR="004E7218" w:rsidRPr="006F6D72">
        <w:rPr>
          <w:rFonts w:ascii="Arial" w:hAnsi="Arial" w:cs="Arial"/>
          <w:sz w:val="24"/>
          <w:szCs w:val="24"/>
        </w:rPr>
        <w:t>resolución 12379 de 2012</w:t>
      </w:r>
    </w:p>
    <w:p w:rsidR="00F26D36" w:rsidRPr="006F6D72" w:rsidRDefault="00B133B4"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F26D36" w:rsidRPr="006F6D72">
        <w:rPr>
          <w:rFonts w:ascii="Arial" w:hAnsi="Arial" w:cs="Arial"/>
          <w:sz w:val="24"/>
          <w:szCs w:val="24"/>
        </w:rPr>
        <w:t>control automotor</w:t>
      </w:r>
      <w:r w:rsidR="00F26D36" w:rsidRPr="006F6D72">
        <w:rPr>
          <w:rFonts w:ascii="Arial" w:hAnsi="Arial" w:cs="Arial"/>
          <w:sz w:val="24"/>
          <w:szCs w:val="24"/>
        </w:rPr>
        <w:br/>
      </w:r>
      <w:r w:rsidR="00F26D36" w:rsidRPr="006F6D72">
        <w:rPr>
          <w:rFonts w:ascii="Arial" w:hAnsi="Arial" w:cs="Arial"/>
          <w:b/>
          <w:sz w:val="24"/>
          <w:szCs w:val="24"/>
        </w:rPr>
        <w:t>Dirección:</w:t>
      </w:r>
      <w:r w:rsidR="00F26D36" w:rsidRPr="006F6D72">
        <w:rPr>
          <w:rFonts w:ascii="Arial" w:hAnsi="Arial" w:cs="Arial"/>
          <w:sz w:val="24"/>
          <w:szCs w:val="24"/>
        </w:rPr>
        <w:t xml:space="preserve"> </w:t>
      </w:r>
      <w:r w:rsidR="00F26D36" w:rsidRPr="006F6D72">
        <w:rPr>
          <w:rFonts w:ascii="Arial" w:eastAsia="Times New Roman" w:hAnsi="Arial" w:cs="Arial"/>
          <w:sz w:val="24"/>
          <w:szCs w:val="24"/>
          <w:lang w:eastAsia="es-CO"/>
        </w:rPr>
        <w:t>centro cultural metropolitano la estación</w:t>
      </w:r>
    </w:p>
    <w:p w:rsidR="00F26D36" w:rsidRPr="006F6D72" w:rsidRDefault="00F26D36"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7442521 ext. 112</w:t>
      </w:r>
    </w:p>
    <w:p w:rsidR="00F26D36" w:rsidRPr="006F6D72" w:rsidRDefault="00F26D36"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B133B4" w:rsidRPr="006F6D72" w:rsidRDefault="00B133B4" w:rsidP="001C7234">
      <w:pPr>
        <w:rPr>
          <w:rFonts w:ascii="Arial" w:hAnsi="Arial" w:cs="Arial"/>
          <w:sz w:val="24"/>
          <w:szCs w:val="24"/>
        </w:rPr>
      </w:pPr>
      <w:r w:rsidRPr="006F6D72">
        <w:rPr>
          <w:rFonts w:ascii="Arial" w:hAnsi="Arial" w:cs="Arial"/>
          <w:b/>
          <w:sz w:val="24"/>
          <w:szCs w:val="24"/>
        </w:rPr>
        <w:br/>
      </w:r>
    </w:p>
    <w:p w:rsidR="00B133B4" w:rsidRPr="006F6D72" w:rsidRDefault="00B133B4" w:rsidP="001C7234">
      <w:pPr>
        <w:autoSpaceDE w:val="0"/>
        <w:autoSpaceDN w:val="0"/>
        <w:adjustRightInd w:val="0"/>
        <w:rPr>
          <w:rFonts w:ascii="Arial" w:hAnsi="Arial" w:cs="Arial"/>
          <w:sz w:val="24"/>
          <w:szCs w:val="24"/>
        </w:rPr>
      </w:pPr>
    </w:p>
    <w:p w:rsidR="00C125E5" w:rsidRPr="006F6D72" w:rsidRDefault="00EF1D58" w:rsidP="001C7234">
      <w:pPr>
        <w:pStyle w:val="Ttulo2"/>
        <w:rPr>
          <w:rFonts w:ascii="Arial" w:hAnsi="Arial" w:cs="Arial"/>
          <w:color w:val="auto"/>
          <w:sz w:val="24"/>
          <w:szCs w:val="24"/>
        </w:rPr>
      </w:pPr>
      <w:bookmarkStart w:id="145" w:name="_Toc422213998"/>
      <w:r w:rsidRPr="006F6D72">
        <w:rPr>
          <w:rFonts w:ascii="Arial" w:hAnsi="Arial" w:cs="Arial"/>
          <w:b/>
          <w:color w:val="auto"/>
          <w:sz w:val="24"/>
          <w:szCs w:val="24"/>
        </w:rPr>
        <w:t xml:space="preserve">7.11.18 </w:t>
      </w:r>
      <w:r w:rsidR="00C125E5" w:rsidRPr="006F6D72">
        <w:rPr>
          <w:rFonts w:ascii="Arial" w:hAnsi="Arial" w:cs="Arial"/>
          <w:b/>
          <w:color w:val="auto"/>
          <w:sz w:val="24"/>
          <w:szCs w:val="24"/>
        </w:rPr>
        <w:t>Nombre del trámite:</w:t>
      </w:r>
      <w:r w:rsidR="00C125E5" w:rsidRPr="006F6D72">
        <w:rPr>
          <w:rFonts w:ascii="Arial" w:hAnsi="Arial" w:cs="Arial"/>
          <w:color w:val="auto"/>
          <w:sz w:val="24"/>
          <w:szCs w:val="24"/>
        </w:rPr>
        <w:t xml:space="preserve"> </w:t>
      </w:r>
      <w:r w:rsidR="006E6F24" w:rsidRPr="006F6D72">
        <w:rPr>
          <w:rFonts w:ascii="Arial" w:hAnsi="Arial" w:cs="Arial"/>
          <w:color w:val="auto"/>
          <w:sz w:val="24"/>
          <w:szCs w:val="24"/>
        </w:rPr>
        <w:t>cancelación matrícula</w:t>
      </w:r>
      <w:r w:rsidR="00B5382C" w:rsidRPr="006F6D72">
        <w:rPr>
          <w:rFonts w:ascii="Arial" w:hAnsi="Arial" w:cs="Arial"/>
          <w:color w:val="auto"/>
          <w:sz w:val="24"/>
          <w:szCs w:val="24"/>
        </w:rPr>
        <w:t>.</w:t>
      </w:r>
      <w:bookmarkEnd w:id="145"/>
    </w:p>
    <w:p w:rsidR="00EF1D58" w:rsidRPr="006F6D72" w:rsidRDefault="00EF1D58"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005F22B9" w:rsidRPr="006F6D72">
        <w:rPr>
          <w:rFonts w:ascii="Arial" w:hAnsi="Arial" w:cs="Arial"/>
          <w:sz w:val="24"/>
          <w:szCs w:val="24"/>
        </w:rPr>
        <w:t>resolución de cancelación</w:t>
      </w:r>
    </w:p>
    <w:p w:rsidR="00BB32A7" w:rsidRPr="006F6D72" w:rsidRDefault="00C125E5" w:rsidP="001C7234">
      <w:pPr>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BB32A7" w:rsidRPr="006F6D72">
        <w:rPr>
          <w:rFonts w:ascii="Arial" w:hAnsi="Arial" w:cs="Arial"/>
          <w:sz w:val="24"/>
          <w:szCs w:val="24"/>
        </w:rPr>
        <w:t xml:space="preserve">Formulario oficial original, establecido por el </w:t>
      </w:r>
      <w:proofErr w:type="spellStart"/>
      <w:r w:rsidR="00BB32A7" w:rsidRPr="006F6D72">
        <w:rPr>
          <w:rFonts w:ascii="Arial" w:hAnsi="Arial" w:cs="Arial"/>
          <w:sz w:val="24"/>
          <w:szCs w:val="24"/>
        </w:rPr>
        <w:t>Runt</w:t>
      </w:r>
      <w:proofErr w:type="spellEnd"/>
      <w:r w:rsidR="00BB32A7" w:rsidRPr="006F6D72">
        <w:rPr>
          <w:rFonts w:ascii="Arial" w:hAnsi="Arial" w:cs="Arial"/>
          <w:sz w:val="24"/>
          <w:szCs w:val="24"/>
        </w:rPr>
        <w:t>, debe ser suscrito por el propietario (s).</w:t>
      </w:r>
    </w:p>
    <w:p w:rsidR="00BB32A7" w:rsidRPr="006F6D72" w:rsidRDefault="00BB32A7" w:rsidP="001C7234">
      <w:pPr>
        <w:rPr>
          <w:rFonts w:ascii="Arial" w:hAnsi="Arial" w:cs="Arial"/>
          <w:sz w:val="24"/>
          <w:szCs w:val="24"/>
        </w:rPr>
      </w:pPr>
      <w:r w:rsidRPr="006F6D72">
        <w:rPr>
          <w:rFonts w:ascii="Arial" w:hAnsi="Arial" w:cs="Arial"/>
          <w:sz w:val="24"/>
          <w:szCs w:val="24"/>
        </w:rPr>
        <w:t>Póliza de seguro obligatorio contra accidentes de tránsito vigente.</w:t>
      </w:r>
    </w:p>
    <w:p w:rsidR="00BB32A7" w:rsidRPr="006F6D72" w:rsidRDefault="00BB32A7" w:rsidP="001C7234">
      <w:pPr>
        <w:rPr>
          <w:rFonts w:ascii="Arial" w:hAnsi="Arial" w:cs="Arial"/>
          <w:sz w:val="24"/>
          <w:szCs w:val="24"/>
        </w:rPr>
      </w:pPr>
      <w:r w:rsidRPr="006F6D72">
        <w:rPr>
          <w:rFonts w:ascii="Arial" w:hAnsi="Arial" w:cs="Arial"/>
          <w:sz w:val="24"/>
          <w:szCs w:val="24"/>
        </w:rPr>
        <w:t>Acreditar el pago de los derechos del trámite, original.</w:t>
      </w:r>
    </w:p>
    <w:p w:rsidR="00BB32A7" w:rsidRPr="006F6D72" w:rsidRDefault="00BB32A7" w:rsidP="001C7234">
      <w:pPr>
        <w:rPr>
          <w:rFonts w:ascii="Arial" w:hAnsi="Arial" w:cs="Arial"/>
          <w:sz w:val="24"/>
          <w:szCs w:val="24"/>
        </w:rPr>
      </w:pPr>
      <w:r w:rsidRPr="006F6D72">
        <w:rPr>
          <w:rFonts w:ascii="Arial" w:hAnsi="Arial" w:cs="Arial"/>
          <w:sz w:val="24"/>
          <w:szCs w:val="24"/>
        </w:rPr>
        <w:t>Poder, mandato o cualquier mecanismo de representación otorgado formalmente en caso de no ser el titular quien realice el trámite, original.</w:t>
      </w:r>
    </w:p>
    <w:p w:rsidR="00BB32A7" w:rsidRPr="006F6D72" w:rsidRDefault="00BB32A7" w:rsidP="001C7234">
      <w:pPr>
        <w:rPr>
          <w:rFonts w:ascii="Arial" w:hAnsi="Arial" w:cs="Arial"/>
          <w:sz w:val="24"/>
          <w:szCs w:val="24"/>
        </w:rPr>
      </w:pPr>
      <w:r w:rsidRPr="006F6D72">
        <w:rPr>
          <w:rFonts w:ascii="Arial" w:hAnsi="Arial" w:cs="Arial"/>
          <w:sz w:val="24"/>
          <w:szCs w:val="24"/>
        </w:rPr>
        <w:t>El propietario y el apoderado deben estar inscritos en el Registro Único Nacional de Tránsito RUNT.</w:t>
      </w:r>
    </w:p>
    <w:p w:rsidR="00BB32A7" w:rsidRPr="006F6D72" w:rsidRDefault="00BB32A7" w:rsidP="001C7234">
      <w:pPr>
        <w:rPr>
          <w:rFonts w:ascii="Arial" w:hAnsi="Arial" w:cs="Arial"/>
          <w:sz w:val="24"/>
          <w:szCs w:val="24"/>
        </w:rPr>
      </w:pPr>
      <w:r w:rsidRPr="006F6D72">
        <w:rPr>
          <w:rFonts w:ascii="Arial" w:hAnsi="Arial" w:cs="Arial"/>
          <w:sz w:val="24"/>
          <w:szCs w:val="24"/>
        </w:rPr>
        <w:t>Estar a paz y salvo por infracciones de tránsito en el Sistema Integrado de Información y Multas por Infracciones de Tránsito – SIMIT.</w:t>
      </w:r>
    </w:p>
    <w:p w:rsidR="00BB32A7" w:rsidRPr="006F6D72" w:rsidRDefault="00BB32A7" w:rsidP="001C7234">
      <w:pPr>
        <w:rPr>
          <w:rFonts w:ascii="Arial" w:hAnsi="Arial" w:cs="Arial"/>
          <w:sz w:val="24"/>
          <w:szCs w:val="24"/>
        </w:rPr>
      </w:pPr>
      <w:r w:rsidRPr="006F6D72">
        <w:rPr>
          <w:rFonts w:ascii="Arial" w:hAnsi="Arial" w:cs="Arial"/>
          <w:sz w:val="24"/>
          <w:szCs w:val="24"/>
        </w:rPr>
        <w:t>Estar a paz y salvo por el pago de impuestos sobre vehículos automotores.</w:t>
      </w:r>
    </w:p>
    <w:p w:rsidR="00BB32A7" w:rsidRPr="006F6D72" w:rsidRDefault="00BB32A7" w:rsidP="001C7234">
      <w:pPr>
        <w:rPr>
          <w:rFonts w:ascii="Arial" w:hAnsi="Arial" w:cs="Arial"/>
          <w:sz w:val="24"/>
          <w:szCs w:val="24"/>
        </w:rPr>
      </w:pPr>
      <w:r w:rsidRPr="006F6D72">
        <w:rPr>
          <w:rFonts w:ascii="Arial" w:hAnsi="Arial" w:cs="Arial"/>
          <w:sz w:val="24"/>
          <w:szCs w:val="24"/>
        </w:rPr>
        <w:t>Para persona jurídica, estar constituido legalmente, certificado de existencia y representación legal del propietario, con vigencia no mayor a noventa (90) días, original.</w:t>
      </w:r>
    </w:p>
    <w:p w:rsidR="00BB32A7" w:rsidRPr="006F6D72" w:rsidRDefault="00BB32A7" w:rsidP="001C7234">
      <w:pPr>
        <w:rPr>
          <w:rFonts w:ascii="Arial" w:hAnsi="Arial" w:cs="Arial"/>
          <w:sz w:val="24"/>
          <w:szCs w:val="24"/>
        </w:rPr>
      </w:pPr>
      <w:r w:rsidRPr="006F6D72">
        <w:rPr>
          <w:rFonts w:ascii="Arial" w:hAnsi="Arial" w:cs="Arial"/>
          <w:sz w:val="24"/>
          <w:szCs w:val="24"/>
        </w:rPr>
        <w:t>Cédula de ciudadanía o extranjería del poderdante y/o propietario fotocopia.</w:t>
      </w:r>
    </w:p>
    <w:p w:rsidR="00BB32A7" w:rsidRPr="006F6D72" w:rsidRDefault="00BB32A7" w:rsidP="001C7234">
      <w:pPr>
        <w:rPr>
          <w:rFonts w:ascii="Arial" w:hAnsi="Arial" w:cs="Arial"/>
          <w:sz w:val="24"/>
          <w:szCs w:val="24"/>
        </w:rPr>
      </w:pPr>
      <w:r w:rsidRPr="006F6D72">
        <w:rPr>
          <w:rFonts w:ascii="Arial" w:hAnsi="Arial" w:cs="Arial"/>
          <w:sz w:val="24"/>
          <w:szCs w:val="24"/>
        </w:rPr>
        <w:t xml:space="preserve">Estampillas </w:t>
      </w:r>
      <w:proofErr w:type="spellStart"/>
      <w:r w:rsidRPr="006F6D72">
        <w:rPr>
          <w:rFonts w:ascii="Arial" w:hAnsi="Arial" w:cs="Arial"/>
          <w:sz w:val="24"/>
          <w:szCs w:val="24"/>
        </w:rPr>
        <w:t>prodesarrollo</w:t>
      </w:r>
      <w:proofErr w:type="spellEnd"/>
      <w:r w:rsidRPr="006F6D72">
        <w:rPr>
          <w:rFonts w:ascii="Arial" w:hAnsi="Arial" w:cs="Arial"/>
          <w:sz w:val="24"/>
          <w:szCs w:val="24"/>
        </w:rPr>
        <w:t xml:space="preserve">, y </w:t>
      </w:r>
      <w:proofErr w:type="spellStart"/>
      <w:r w:rsidRPr="006F6D72">
        <w:rPr>
          <w:rFonts w:ascii="Arial" w:hAnsi="Arial" w:cs="Arial"/>
          <w:sz w:val="24"/>
          <w:szCs w:val="24"/>
        </w:rPr>
        <w:t>prohospital</w:t>
      </w:r>
      <w:proofErr w:type="spellEnd"/>
    </w:p>
    <w:p w:rsidR="00BB32A7" w:rsidRPr="006F6D72" w:rsidRDefault="00BB32A7" w:rsidP="001C7234">
      <w:pPr>
        <w:rPr>
          <w:rFonts w:ascii="Arial" w:hAnsi="Arial" w:cs="Arial"/>
          <w:sz w:val="24"/>
          <w:szCs w:val="24"/>
        </w:rPr>
      </w:pPr>
      <w:r w:rsidRPr="006F6D72">
        <w:rPr>
          <w:rFonts w:ascii="Arial" w:hAnsi="Arial" w:cs="Arial"/>
          <w:sz w:val="24"/>
          <w:szCs w:val="24"/>
        </w:rPr>
        <w:t>Para los casos de cancelación por Destrucción Total originada en caso fortuito, anexar Certificación expedida por el jefe de la Seccional de la policía judicial e investigación de la Policía Nacional.</w:t>
      </w:r>
    </w:p>
    <w:p w:rsidR="00BB32A7" w:rsidRPr="006F6D72" w:rsidRDefault="00BB32A7" w:rsidP="001C7234">
      <w:pPr>
        <w:rPr>
          <w:rFonts w:ascii="Arial" w:hAnsi="Arial" w:cs="Arial"/>
          <w:sz w:val="24"/>
          <w:szCs w:val="24"/>
        </w:rPr>
      </w:pPr>
      <w:r w:rsidRPr="006F6D72">
        <w:rPr>
          <w:rFonts w:ascii="Arial" w:hAnsi="Arial" w:cs="Arial"/>
          <w:sz w:val="24"/>
          <w:szCs w:val="24"/>
        </w:rPr>
        <w:t>Concepto Técnico sobre el daño que amerita la declaratoria de la destrucción total emitido por perito de la Compañía Aseguradora si el Vehículo estaba asegurado. En caso contrario por perito nombrado bajo las costas de los propietarios, por la autoridad de tránsito o por la autoridad judicial que corresponda.</w:t>
      </w:r>
    </w:p>
    <w:p w:rsidR="00BB32A7" w:rsidRPr="006F6D72" w:rsidRDefault="00BB32A7" w:rsidP="001C7234">
      <w:pPr>
        <w:rPr>
          <w:rFonts w:ascii="Arial" w:hAnsi="Arial" w:cs="Arial"/>
          <w:sz w:val="24"/>
          <w:szCs w:val="24"/>
        </w:rPr>
      </w:pPr>
      <w:r w:rsidRPr="006F6D72">
        <w:rPr>
          <w:rFonts w:ascii="Arial" w:hAnsi="Arial" w:cs="Arial"/>
          <w:sz w:val="24"/>
          <w:szCs w:val="24"/>
        </w:rPr>
        <w:t>Original o copia autentica del documento que determine que el chasis no puede ser recuperado o por cuando por disposición legal se determine su destrucción.</w:t>
      </w:r>
    </w:p>
    <w:p w:rsidR="00BB32A7" w:rsidRPr="006F6D72" w:rsidRDefault="00BB32A7" w:rsidP="001C7234">
      <w:pPr>
        <w:rPr>
          <w:rFonts w:ascii="Arial" w:hAnsi="Arial" w:cs="Arial"/>
          <w:sz w:val="24"/>
          <w:szCs w:val="24"/>
        </w:rPr>
      </w:pPr>
      <w:r w:rsidRPr="006F6D72">
        <w:rPr>
          <w:rFonts w:ascii="Arial" w:hAnsi="Arial" w:cs="Arial"/>
          <w:sz w:val="24"/>
          <w:szCs w:val="24"/>
        </w:rPr>
        <w:t>Original de la licencia de tránsito o en caso contrario la declaración por escrito sobre la pérdida del documento.</w:t>
      </w:r>
    </w:p>
    <w:p w:rsidR="00BB32A7" w:rsidRPr="006F6D72" w:rsidRDefault="00BB32A7" w:rsidP="001C7234">
      <w:pPr>
        <w:rPr>
          <w:rFonts w:ascii="Arial" w:hAnsi="Arial" w:cs="Arial"/>
          <w:sz w:val="24"/>
          <w:szCs w:val="24"/>
        </w:rPr>
      </w:pPr>
      <w:r w:rsidRPr="006F6D72">
        <w:rPr>
          <w:rFonts w:ascii="Arial" w:hAnsi="Arial" w:cs="Arial"/>
          <w:sz w:val="24"/>
          <w:szCs w:val="24"/>
        </w:rPr>
        <w:t>Para los casos de Cancelación por Hurto Documento expedido por la Autoridad judicial competente donde certifique que se desconoce el paradero final del vehículo automotor.</w:t>
      </w:r>
    </w:p>
    <w:p w:rsidR="00BB32A7" w:rsidRPr="006F6D72" w:rsidRDefault="00BB32A7" w:rsidP="001C7234">
      <w:pPr>
        <w:rPr>
          <w:rFonts w:ascii="Arial" w:hAnsi="Arial" w:cs="Arial"/>
          <w:sz w:val="24"/>
          <w:szCs w:val="24"/>
        </w:rPr>
      </w:pPr>
      <w:r w:rsidRPr="006F6D72">
        <w:rPr>
          <w:rFonts w:ascii="Arial" w:hAnsi="Arial" w:cs="Arial"/>
          <w:sz w:val="24"/>
          <w:szCs w:val="24"/>
        </w:rPr>
        <w:t>Certificación de la Autoridad competente sobre la no recuperación del Vehículo Automotor.</w:t>
      </w:r>
    </w:p>
    <w:p w:rsidR="00BB32A7" w:rsidRPr="006F6D72" w:rsidRDefault="00BB32A7" w:rsidP="001C7234">
      <w:pPr>
        <w:rPr>
          <w:rFonts w:ascii="Arial" w:hAnsi="Arial" w:cs="Arial"/>
          <w:sz w:val="24"/>
          <w:szCs w:val="24"/>
        </w:rPr>
      </w:pPr>
      <w:r w:rsidRPr="006F6D72">
        <w:rPr>
          <w:rFonts w:ascii="Arial" w:hAnsi="Arial" w:cs="Arial"/>
          <w:sz w:val="24"/>
          <w:szCs w:val="24"/>
        </w:rPr>
        <w:t xml:space="preserve">Para los casos de Cancelación por destrucción total a causa de un accidente de tránsito Certificación de la ocurrencia del hecho emitida por el comandante de Policía de carreteras o en su defecto expedida por el comandante del Distrito de la Policía Nacional de la Jurisdicción según corresponda. </w:t>
      </w:r>
      <w:r w:rsidR="00114807" w:rsidRPr="006F6D72">
        <w:rPr>
          <w:rFonts w:ascii="Arial" w:hAnsi="Arial" w:cs="Arial"/>
          <w:sz w:val="24"/>
          <w:szCs w:val="24"/>
        </w:rPr>
        <w:t>Además</w:t>
      </w:r>
      <w:r w:rsidRPr="006F6D72">
        <w:rPr>
          <w:rFonts w:ascii="Arial" w:hAnsi="Arial" w:cs="Arial"/>
          <w:sz w:val="24"/>
          <w:szCs w:val="24"/>
        </w:rPr>
        <w:t xml:space="preserve"> registro fotográfico del accidente en el lugar de los hechos.</w:t>
      </w:r>
    </w:p>
    <w:p w:rsidR="00BB32A7" w:rsidRPr="006F6D72" w:rsidRDefault="00BB32A7" w:rsidP="001C7234">
      <w:pPr>
        <w:rPr>
          <w:rFonts w:ascii="Arial" w:hAnsi="Arial" w:cs="Arial"/>
          <w:sz w:val="24"/>
          <w:szCs w:val="24"/>
        </w:rPr>
      </w:pPr>
      <w:r w:rsidRPr="006F6D72">
        <w:rPr>
          <w:rFonts w:ascii="Arial" w:hAnsi="Arial" w:cs="Arial"/>
          <w:sz w:val="24"/>
          <w:szCs w:val="24"/>
        </w:rPr>
        <w:t xml:space="preserve">Certificación técnica de la </w:t>
      </w:r>
      <w:proofErr w:type="spellStart"/>
      <w:r w:rsidRPr="006F6D72">
        <w:rPr>
          <w:rFonts w:ascii="Arial" w:hAnsi="Arial" w:cs="Arial"/>
          <w:sz w:val="24"/>
          <w:szCs w:val="24"/>
        </w:rPr>
        <w:t>Sijin</w:t>
      </w:r>
      <w:proofErr w:type="spellEnd"/>
      <w:r w:rsidRPr="006F6D72">
        <w:rPr>
          <w:rFonts w:ascii="Arial" w:hAnsi="Arial" w:cs="Arial"/>
          <w:sz w:val="24"/>
          <w:szCs w:val="24"/>
        </w:rPr>
        <w:t xml:space="preserve"> o </w:t>
      </w:r>
      <w:proofErr w:type="spellStart"/>
      <w:r w:rsidRPr="006F6D72">
        <w:rPr>
          <w:rFonts w:ascii="Arial" w:hAnsi="Arial" w:cs="Arial"/>
          <w:sz w:val="24"/>
          <w:szCs w:val="24"/>
        </w:rPr>
        <w:t>Dijin</w:t>
      </w:r>
      <w:proofErr w:type="spellEnd"/>
      <w:r w:rsidRPr="006F6D72">
        <w:rPr>
          <w:rFonts w:ascii="Arial" w:hAnsi="Arial" w:cs="Arial"/>
          <w:sz w:val="24"/>
          <w:szCs w:val="24"/>
        </w:rPr>
        <w:t xml:space="preserve"> en las que se detallen las características de identificación del vehículo que sean posibles o de no serlo se exprese tal condición.</w:t>
      </w:r>
    </w:p>
    <w:p w:rsidR="00BB32A7" w:rsidRPr="006F6D72" w:rsidRDefault="00BB32A7" w:rsidP="001C7234">
      <w:pPr>
        <w:rPr>
          <w:rFonts w:ascii="Arial" w:hAnsi="Arial" w:cs="Arial"/>
          <w:sz w:val="24"/>
          <w:szCs w:val="24"/>
        </w:rPr>
      </w:pPr>
      <w:r w:rsidRPr="006F6D72">
        <w:rPr>
          <w:rFonts w:ascii="Arial" w:hAnsi="Arial" w:cs="Arial"/>
          <w:sz w:val="24"/>
          <w:szCs w:val="24"/>
        </w:rPr>
        <w:lastRenderedPageBreak/>
        <w:t>Para los casos de Cancelación por exportación o reexportación se debe anexar la declaración de exportación o reexportación expedida por la autoridad competente.</w:t>
      </w:r>
    </w:p>
    <w:p w:rsidR="00C125E5" w:rsidRPr="006F6D72" w:rsidRDefault="00BB32A7" w:rsidP="001C7234">
      <w:pPr>
        <w:rPr>
          <w:rFonts w:ascii="Arial" w:eastAsia="Times New Roman" w:hAnsi="Arial" w:cs="Arial"/>
          <w:sz w:val="24"/>
          <w:szCs w:val="24"/>
          <w:lang w:eastAsia="es-CO"/>
        </w:rPr>
      </w:pPr>
      <w:r w:rsidRPr="006F6D72">
        <w:rPr>
          <w:rFonts w:ascii="Arial" w:hAnsi="Arial" w:cs="Arial"/>
          <w:sz w:val="24"/>
          <w:szCs w:val="24"/>
        </w:rPr>
        <w:t xml:space="preserve">Para los casos de Cancelación de Matrícula incautado, decomisado por la DIAN, o declarados en abandono a favor de la Nación o los que son objeto de comiso por parte de la Fiscalía General de la nación, su Matrícula será cancelada a petición de dicha entidad en el respectivo Organismo de Tránsito haciendo devolución de la Placa. Mientras no se demuestre la señalada cancelación no será viable otorgarle una nueva matrícula.                                                                                                                                              Para los casos de Cancelación por desintegración, certificación expedida por empresa desintegradora debidamente autorizada por el Ministerio de Transporte y certificación expedida por la </w:t>
      </w:r>
      <w:proofErr w:type="spellStart"/>
      <w:r w:rsidRPr="006F6D72">
        <w:rPr>
          <w:rFonts w:ascii="Arial" w:hAnsi="Arial" w:cs="Arial"/>
          <w:sz w:val="24"/>
          <w:szCs w:val="24"/>
        </w:rPr>
        <w:t>Sijin</w:t>
      </w:r>
      <w:proofErr w:type="spellEnd"/>
      <w:r w:rsidRPr="006F6D72">
        <w:rPr>
          <w:rFonts w:ascii="Arial" w:hAnsi="Arial" w:cs="Arial"/>
          <w:sz w:val="24"/>
          <w:szCs w:val="24"/>
        </w:rPr>
        <w:t>.</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00114807" w:rsidRPr="006F6D72">
        <w:rPr>
          <w:rFonts w:ascii="Arial" w:hAnsi="Arial" w:cs="Arial"/>
          <w:b/>
          <w:sz w:val="24"/>
          <w:szCs w:val="24"/>
        </w:rPr>
        <w:t xml:space="preserve"> </w:t>
      </w:r>
      <w:r w:rsidR="00114807" w:rsidRPr="006F6D72">
        <w:rPr>
          <w:rFonts w:ascii="Arial" w:hAnsi="Arial" w:cs="Arial"/>
          <w:sz w:val="24"/>
          <w:szCs w:val="24"/>
        </w:rPr>
        <w:t>1 Día</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5C2C7F" w:rsidRPr="006F6D72">
        <w:rPr>
          <w:rFonts w:ascii="Arial" w:hAnsi="Arial" w:cs="Arial"/>
          <w:sz w:val="24"/>
          <w:szCs w:val="24"/>
        </w:rPr>
        <w:t>persona natural  o entidad jurídica</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AB1F0D" w:rsidRPr="006F6D72">
        <w:rPr>
          <w:rFonts w:ascii="Arial" w:hAnsi="Arial" w:cs="Arial"/>
          <w:sz w:val="24"/>
          <w:szCs w:val="24"/>
        </w:rPr>
        <w:t xml:space="preserve">presencial, </w:t>
      </w:r>
      <w:r w:rsidR="002F5C52">
        <w:rPr>
          <w:rFonts w:ascii="Arial" w:hAnsi="Arial" w:cs="Arial"/>
          <w:sz w:val="24"/>
          <w:szCs w:val="24"/>
        </w:rPr>
        <w:t>recurso humano y sistemas QX</w:t>
      </w:r>
      <w:r w:rsidR="002F5C52">
        <w:rPr>
          <w:rFonts w:ascii="Arial" w:hAnsi="Arial" w:cs="Arial"/>
          <w:sz w:val="24"/>
          <w:szCs w:val="24"/>
        </w:rPr>
        <w:tab/>
        <w:t>y</w:t>
      </w:r>
      <w:r w:rsidR="002F5C52">
        <w:rPr>
          <w:rFonts w:ascii="Arial" w:hAnsi="Arial" w:cs="Arial"/>
          <w:sz w:val="24"/>
          <w:szCs w:val="24"/>
        </w:rPr>
        <w:tab/>
      </w:r>
      <w:proofErr w:type="spellStart"/>
      <w:r w:rsidR="006E3BAD" w:rsidRPr="006F6D72">
        <w:rPr>
          <w:rFonts w:ascii="Arial" w:hAnsi="Arial" w:cs="Arial"/>
          <w:sz w:val="24"/>
          <w:szCs w:val="24"/>
        </w:rPr>
        <w:t>R</w:t>
      </w:r>
      <w:r w:rsidR="00AB1F0D" w:rsidRPr="006F6D72">
        <w:rPr>
          <w:rFonts w:ascii="Arial" w:hAnsi="Arial" w:cs="Arial"/>
          <w:sz w:val="24"/>
          <w:szCs w:val="24"/>
        </w:rPr>
        <w:t>unt</w:t>
      </w:r>
      <w:proofErr w:type="spellEnd"/>
      <w:r w:rsidR="00AB1F0D" w:rsidRPr="006F6D72">
        <w:rPr>
          <w:rFonts w:ascii="Arial" w:eastAsia="Times New Roman" w:hAnsi="Arial" w:cs="Arial"/>
          <w:sz w:val="24"/>
          <w:szCs w:val="24"/>
          <w:lang w:eastAsia="es-CO"/>
        </w:rPr>
        <w:br/>
      </w:r>
      <w:r w:rsidRPr="006F6D72">
        <w:rPr>
          <w:rFonts w:ascii="Arial" w:hAnsi="Arial" w:cs="Arial"/>
          <w:b/>
          <w:sz w:val="24"/>
          <w:szCs w:val="24"/>
        </w:rPr>
        <w:t xml:space="preserve">Normatividad que lo sustenta: </w:t>
      </w:r>
      <w:r w:rsidR="00670A64" w:rsidRPr="006F6D72">
        <w:rPr>
          <w:rFonts w:ascii="Arial" w:hAnsi="Arial" w:cs="Arial"/>
          <w:sz w:val="24"/>
          <w:szCs w:val="24"/>
        </w:rPr>
        <w:t>Resolución 12379 de 2012</w:t>
      </w:r>
      <w:r w:rsidR="00670A64" w:rsidRPr="006F6D72">
        <w:rPr>
          <w:rFonts w:ascii="Arial" w:hAnsi="Arial" w:cs="Arial"/>
          <w:b/>
          <w:sz w:val="24"/>
          <w:szCs w:val="24"/>
        </w:rPr>
        <w:t xml:space="preserve">                         </w:t>
      </w:r>
    </w:p>
    <w:p w:rsidR="00F82308"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F82308" w:rsidRPr="006F6D72">
        <w:rPr>
          <w:rFonts w:ascii="Arial" w:hAnsi="Arial" w:cs="Arial"/>
          <w:sz w:val="24"/>
          <w:szCs w:val="24"/>
        </w:rPr>
        <w:t>control automotor</w:t>
      </w:r>
      <w:r w:rsidR="00F82308" w:rsidRPr="006F6D72">
        <w:rPr>
          <w:rFonts w:ascii="Arial" w:hAnsi="Arial" w:cs="Arial"/>
          <w:sz w:val="24"/>
          <w:szCs w:val="24"/>
        </w:rPr>
        <w:br/>
      </w:r>
      <w:r w:rsidR="00F82308" w:rsidRPr="006F6D72">
        <w:rPr>
          <w:rFonts w:ascii="Arial" w:hAnsi="Arial" w:cs="Arial"/>
          <w:b/>
          <w:sz w:val="24"/>
          <w:szCs w:val="24"/>
        </w:rPr>
        <w:t>Dirección:</w:t>
      </w:r>
      <w:r w:rsidR="00F82308" w:rsidRPr="006F6D72">
        <w:rPr>
          <w:rFonts w:ascii="Arial" w:hAnsi="Arial" w:cs="Arial"/>
          <w:sz w:val="24"/>
          <w:szCs w:val="24"/>
        </w:rPr>
        <w:t xml:space="preserve"> </w:t>
      </w:r>
      <w:r w:rsidR="00F82308" w:rsidRPr="006F6D72">
        <w:rPr>
          <w:rFonts w:ascii="Arial" w:eastAsia="Times New Roman" w:hAnsi="Arial" w:cs="Arial"/>
          <w:sz w:val="24"/>
          <w:szCs w:val="24"/>
          <w:lang w:eastAsia="es-CO"/>
        </w:rPr>
        <w:t>centro cultural metropolitano la estación</w:t>
      </w:r>
    </w:p>
    <w:p w:rsidR="00F82308" w:rsidRPr="006F6D72" w:rsidRDefault="00F82308"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7442521 ext. 112</w:t>
      </w:r>
    </w:p>
    <w:p w:rsidR="00F82308" w:rsidRPr="006F6D72" w:rsidRDefault="00F82308"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F82308" w:rsidRPr="006F6D72" w:rsidRDefault="00F82308" w:rsidP="001C7234">
      <w:pPr>
        <w:rPr>
          <w:rFonts w:ascii="Arial" w:hAnsi="Arial" w:cs="Arial"/>
          <w:sz w:val="24"/>
          <w:szCs w:val="24"/>
        </w:rPr>
      </w:pPr>
    </w:p>
    <w:p w:rsidR="00C125E5" w:rsidRPr="006F6D72" w:rsidRDefault="00C125E5" w:rsidP="001C7234">
      <w:pPr>
        <w:rPr>
          <w:rFonts w:ascii="Arial" w:hAnsi="Arial" w:cs="Arial"/>
          <w:sz w:val="24"/>
          <w:szCs w:val="24"/>
        </w:rPr>
      </w:pPr>
    </w:p>
    <w:p w:rsidR="002568D6" w:rsidRPr="006F6D72" w:rsidRDefault="002568D6" w:rsidP="001C7234">
      <w:pPr>
        <w:pStyle w:val="Ttulo2"/>
        <w:rPr>
          <w:rFonts w:ascii="Arial" w:hAnsi="Arial" w:cs="Arial"/>
          <w:color w:val="auto"/>
          <w:sz w:val="24"/>
          <w:szCs w:val="24"/>
        </w:rPr>
      </w:pPr>
      <w:bookmarkStart w:id="146" w:name="_Toc422213999"/>
      <w:r w:rsidRPr="006F6D72">
        <w:rPr>
          <w:rFonts w:ascii="Arial" w:hAnsi="Arial" w:cs="Arial"/>
          <w:b/>
          <w:color w:val="auto"/>
          <w:sz w:val="24"/>
          <w:szCs w:val="24"/>
        </w:rPr>
        <w:t xml:space="preserve">7.11.19 </w:t>
      </w:r>
      <w:r w:rsidR="00C125E5" w:rsidRPr="006F6D72">
        <w:rPr>
          <w:rFonts w:ascii="Arial" w:hAnsi="Arial" w:cs="Arial"/>
          <w:b/>
          <w:color w:val="auto"/>
          <w:sz w:val="24"/>
          <w:szCs w:val="24"/>
        </w:rPr>
        <w:t>Nombre del trámite:</w:t>
      </w:r>
      <w:r w:rsidR="00C125E5" w:rsidRPr="006F6D72">
        <w:rPr>
          <w:rFonts w:ascii="Arial" w:hAnsi="Arial" w:cs="Arial"/>
          <w:color w:val="auto"/>
          <w:sz w:val="24"/>
          <w:szCs w:val="24"/>
        </w:rPr>
        <w:t xml:space="preserve"> </w:t>
      </w:r>
      <w:r w:rsidR="00B5382C" w:rsidRPr="006F6D72">
        <w:rPr>
          <w:rFonts w:ascii="Arial" w:hAnsi="Arial" w:cs="Arial"/>
          <w:color w:val="auto"/>
          <w:sz w:val="24"/>
          <w:szCs w:val="24"/>
        </w:rPr>
        <w:t>Re matrícula</w:t>
      </w:r>
      <w:r w:rsidR="009246E9" w:rsidRPr="006F6D72">
        <w:rPr>
          <w:rFonts w:ascii="Arial" w:hAnsi="Arial" w:cs="Arial"/>
          <w:color w:val="auto"/>
          <w:sz w:val="24"/>
          <w:szCs w:val="24"/>
        </w:rPr>
        <w:t xml:space="preserve"> vehículo</w:t>
      </w:r>
      <w:r w:rsidR="00B5382C" w:rsidRPr="006F6D72">
        <w:rPr>
          <w:rFonts w:ascii="Arial" w:hAnsi="Arial" w:cs="Arial"/>
          <w:color w:val="auto"/>
          <w:sz w:val="24"/>
          <w:szCs w:val="24"/>
        </w:rPr>
        <w:t>.</w:t>
      </w:r>
      <w:bookmarkEnd w:id="146"/>
    </w:p>
    <w:p w:rsidR="002568D6" w:rsidRPr="006F6D72" w:rsidRDefault="002568D6"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 xml:space="preserve">Actividad: </w:t>
      </w:r>
      <w:r w:rsidRPr="006F6D72">
        <w:rPr>
          <w:rFonts w:ascii="Arial" w:eastAsia="Times New Roman" w:hAnsi="Arial" w:cs="Arial"/>
          <w:sz w:val="24"/>
          <w:szCs w:val="24"/>
          <w:lang w:eastAsia="es-CO"/>
        </w:rPr>
        <w:t>Control automotor</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009246E9" w:rsidRPr="006F6D72">
        <w:rPr>
          <w:rFonts w:ascii="Arial" w:hAnsi="Arial" w:cs="Arial"/>
          <w:sz w:val="24"/>
          <w:szCs w:val="24"/>
        </w:rPr>
        <w:t>licencia de tránsito y placa</w:t>
      </w:r>
    </w:p>
    <w:p w:rsidR="009246E9" w:rsidRPr="006F6D72" w:rsidRDefault="00C125E5" w:rsidP="001C7234">
      <w:pPr>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9246E9" w:rsidRPr="006F6D72">
        <w:rPr>
          <w:rFonts w:ascii="Arial" w:hAnsi="Arial" w:cs="Arial"/>
          <w:sz w:val="24"/>
          <w:szCs w:val="24"/>
        </w:rPr>
        <w:t>Seguro Obligatorio contra Accidentes de Tránsito - SOAT vigente</w:t>
      </w:r>
    </w:p>
    <w:p w:rsidR="009246E9" w:rsidRPr="006F6D72" w:rsidRDefault="009246E9" w:rsidP="001C7234">
      <w:pPr>
        <w:rPr>
          <w:rFonts w:ascii="Arial" w:hAnsi="Arial" w:cs="Arial"/>
          <w:sz w:val="24"/>
          <w:szCs w:val="24"/>
        </w:rPr>
      </w:pPr>
      <w:r w:rsidRPr="006F6D72">
        <w:rPr>
          <w:rFonts w:ascii="Arial" w:hAnsi="Arial" w:cs="Arial"/>
          <w:sz w:val="24"/>
          <w:szCs w:val="24"/>
        </w:rPr>
        <w:t>Recibo de pago por derechos del trámite</w:t>
      </w:r>
    </w:p>
    <w:p w:rsidR="009246E9" w:rsidRPr="006F6D72" w:rsidRDefault="009246E9" w:rsidP="001C7234">
      <w:pPr>
        <w:rPr>
          <w:rFonts w:ascii="Arial" w:hAnsi="Arial" w:cs="Arial"/>
          <w:sz w:val="24"/>
          <w:szCs w:val="24"/>
        </w:rPr>
      </w:pPr>
      <w:r w:rsidRPr="006F6D72">
        <w:rPr>
          <w:rFonts w:ascii="Arial" w:hAnsi="Arial" w:cs="Arial"/>
          <w:sz w:val="24"/>
          <w:szCs w:val="24"/>
        </w:rPr>
        <w:t>Certificación de pago de impuestos para vehículos particulares</w:t>
      </w:r>
    </w:p>
    <w:p w:rsidR="009246E9" w:rsidRPr="006F6D72" w:rsidRDefault="009246E9" w:rsidP="001C7234">
      <w:pPr>
        <w:rPr>
          <w:rFonts w:ascii="Arial" w:hAnsi="Arial" w:cs="Arial"/>
          <w:sz w:val="24"/>
          <w:szCs w:val="24"/>
        </w:rPr>
      </w:pPr>
      <w:r w:rsidRPr="006F6D72">
        <w:rPr>
          <w:rFonts w:ascii="Arial" w:hAnsi="Arial" w:cs="Arial"/>
          <w:sz w:val="24"/>
          <w:szCs w:val="24"/>
        </w:rPr>
        <w:t>Licencia de tránsito o declaración por escrito de la pérdida de documento</w:t>
      </w:r>
    </w:p>
    <w:p w:rsidR="009246E9" w:rsidRPr="006F6D72" w:rsidRDefault="009246E9" w:rsidP="001C7234">
      <w:pPr>
        <w:rPr>
          <w:rFonts w:ascii="Arial" w:hAnsi="Arial" w:cs="Arial"/>
          <w:sz w:val="24"/>
          <w:szCs w:val="24"/>
        </w:rPr>
      </w:pPr>
      <w:r w:rsidRPr="006F6D72">
        <w:rPr>
          <w:rFonts w:ascii="Arial" w:hAnsi="Arial" w:cs="Arial"/>
          <w:sz w:val="24"/>
          <w:szCs w:val="24"/>
        </w:rPr>
        <w:t>Poder, mandato o cualquier mecanismo de representación otorgado formalmente, en caso de no ser el titular quien realiza el trámite</w:t>
      </w:r>
    </w:p>
    <w:p w:rsidR="009246E9" w:rsidRPr="006F6D72" w:rsidRDefault="009246E9" w:rsidP="001C7234">
      <w:pPr>
        <w:rPr>
          <w:rFonts w:ascii="Arial" w:hAnsi="Arial" w:cs="Arial"/>
          <w:sz w:val="24"/>
          <w:szCs w:val="24"/>
        </w:rPr>
      </w:pPr>
      <w:r w:rsidRPr="006F6D72">
        <w:rPr>
          <w:rFonts w:ascii="Arial" w:hAnsi="Arial" w:cs="Arial"/>
          <w:sz w:val="24"/>
          <w:szCs w:val="24"/>
        </w:rPr>
        <w:t>Certificado de revisión técnico-mecánica y de gases, vigente Estampillas Prodesarrollo, y Prohospital</w:t>
      </w:r>
    </w:p>
    <w:p w:rsidR="009246E9" w:rsidRPr="006F6D72" w:rsidRDefault="009246E9" w:rsidP="001C7234">
      <w:pPr>
        <w:rPr>
          <w:rFonts w:ascii="Arial" w:hAnsi="Arial" w:cs="Arial"/>
          <w:sz w:val="24"/>
          <w:szCs w:val="24"/>
        </w:rPr>
      </w:pPr>
      <w:r w:rsidRPr="006F6D72">
        <w:rPr>
          <w:rFonts w:ascii="Arial" w:hAnsi="Arial" w:cs="Arial"/>
          <w:sz w:val="24"/>
          <w:szCs w:val="24"/>
        </w:rPr>
        <w:t>Formulario de solicitud de trámites del registro nacional automotor, con improntas adheridas al formulario, firmas y huellas.</w:t>
      </w:r>
    </w:p>
    <w:p w:rsidR="009246E9" w:rsidRPr="006F6D72" w:rsidRDefault="009246E9" w:rsidP="001C7234">
      <w:pPr>
        <w:rPr>
          <w:rFonts w:ascii="Arial" w:hAnsi="Arial" w:cs="Arial"/>
          <w:sz w:val="24"/>
          <w:szCs w:val="24"/>
        </w:rPr>
      </w:pPr>
      <w:r w:rsidRPr="006F6D72">
        <w:rPr>
          <w:rFonts w:ascii="Arial" w:hAnsi="Arial" w:cs="Arial"/>
          <w:sz w:val="24"/>
          <w:szCs w:val="24"/>
        </w:rPr>
        <w:t>Estar a paz y salvo por infracciones de tránsito en el Sistema Integrado de Información de Multas por Infracciones de Tránsito - SIMIT</w:t>
      </w:r>
    </w:p>
    <w:p w:rsidR="009246E9" w:rsidRPr="006F6D72" w:rsidRDefault="009246E9" w:rsidP="001C7234">
      <w:pPr>
        <w:rPr>
          <w:rFonts w:ascii="Arial" w:hAnsi="Arial" w:cs="Arial"/>
          <w:sz w:val="24"/>
          <w:szCs w:val="24"/>
        </w:rPr>
      </w:pPr>
      <w:r w:rsidRPr="006F6D72">
        <w:rPr>
          <w:rFonts w:ascii="Arial" w:hAnsi="Arial" w:cs="Arial"/>
          <w:sz w:val="24"/>
          <w:szCs w:val="24"/>
        </w:rPr>
        <w:t>El propietario y el apoderado deben estar inscritos en el Registro Único Nacional de Tránsito – RUNT</w:t>
      </w:r>
    </w:p>
    <w:p w:rsidR="009246E9" w:rsidRPr="006F6D72" w:rsidRDefault="009246E9" w:rsidP="001C7234">
      <w:pPr>
        <w:rPr>
          <w:rFonts w:ascii="Arial" w:hAnsi="Arial" w:cs="Arial"/>
          <w:sz w:val="24"/>
          <w:szCs w:val="24"/>
        </w:rPr>
      </w:pPr>
      <w:r w:rsidRPr="006F6D72">
        <w:rPr>
          <w:rFonts w:ascii="Arial" w:hAnsi="Arial" w:cs="Arial"/>
          <w:sz w:val="24"/>
          <w:szCs w:val="24"/>
        </w:rPr>
        <w:t>Para persona jurídica. Certificado de existencia y representación legal del propietario, con vigencia no mayor a noventa (90) días</w:t>
      </w:r>
    </w:p>
    <w:p w:rsidR="009246E9" w:rsidRPr="006F6D72" w:rsidRDefault="009246E9" w:rsidP="001C7234">
      <w:pPr>
        <w:rPr>
          <w:rFonts w:ascii="Arial" w:hAnsi="Arial" w:cs="Arial"/>
          <w:sz w:val="24"/>
          <w:szCs w:val="24"/>
        </w:rPr>
      </w:pPr>
      <w:r w:rsidRPr="006F6D72">
        <w:rPr>
          <w:rFonts w:ascii="Arial" w:hAnsi="Arial" w:cs="Arial"/>
          <w:sz w:val="24"/>
          <w:szCs w:val="24"/>
        </w:rPr>
        <w:t>Cédula de ciudadanía o Cedula de extranjería, carta de residencia.</w:t>
      </w:r>
    </w:p>
    <w:p w:rsidR="009246E9" w:rsidRPr="006F6D72" w:rsidRDefault="009246E9" w:rsidP="001C7234">
      <w:pPr>
        <w:rPr>
          <w:rFonts w:ascii="Arial" w:hAnsi="Arial" w:cs="Arial"/>
          <w:sz w:val="24"/>
          <w:szCs w:val="24"/>
        </w:rPr>
      </w:pPr>
      <w:r w:rsidRPr="006F6D72">
        <w:rPr>
          <w:rFonts w:ascii="Arial" w:hAnsi="Arial" w:cs="Arial"/>
          <w:sz w:val="24"/>
          <w:szCs w:val="24"/>
        </w:rPr>
        <w:lastRenderedPageBreak/>
        <w:t xml:space="preserve">Para los casos en los que intervienen menores de edad, probar la representación del mismo, Registro civil de Nacimiento del menor, si está a cargo de los padres de familia o Decisión de autoridad competente que así lo </w:t>
      </w:r>
      <w:r w:rsidR="006E3BAD" w:rsidRPr="006F6D72">
        <w:rPr>
          <w:rFonts w:ascii="Arial" w:hAnsi="Arial" w:cs="Arial"/>
          <w:sz w:val="24"/>
          <w:szCs w:val="24"/>
        </w:rPr>
        <w:t>acrediten</w:t>
      </w:r>
      <w:r w:rsidRPr="006F6D72">
        <w:rPr>
          <w:rFonts w:ascii="Arial" w:hAnsi="Arial" w:cs="Arial"/>
          <w:sz w:val="24"/>
          <w:szCs w:val="24"/>
        </w:rPr>
        <w:t>, si está a cargo de Curador o Tutor</w:t>
      </w:r>
    </w:p>
    <w:p w:rsidR="009246E9" w:rsidRPr="006F6D72" w:rsidRDefault="009246E9" w:rsidP="001C7234">
      <w:pPr>
        <w:rPr>
          <w:rFonts w:ascii="Arial" w:hAnsi="Arial" w:cs="Arial"/>
          <w:sz w:val="24"/>
          <w:szCs w:val="24"/>
        </w:rPr>
      </w:pPr>
      <w:r w:rsidRPr="006F6D72">
        <w:rPr>
          <w:rFonts w:ascii="Arial" w:hAnsi="Arial" w:cs="Arial"/>
          <w:sz w:val="24"/>
          <w:szCs w:val="24"/>
        </w:rPr>
        <w:t>Original de la Orden de entrega definitiva del Vehículo expedida por la Autoridad competente. Si la entrega es provisional se puede adelantar el Trámite</w:t>
      </w:r>
    </w:p>
    <w:p w:rsidR="009246E9" w:rsidRPr="006F6D72" w:rsidRDefault="009246E9" w:rsidP="001C7234">
      <w:pPr>
        <w:rPr>
          <w:rFonts w:ascii="Arial" w:hAnsi="Arial" w:cs="Arial"/>
          <w:sz w:val="24"/>
          <w:szCs w:val="24"/>
        </w:rPr>
      </w:pPr>
      <w:r w:rsidRPr="006F6D72">
        <w:rPr>
          <w:rFonts w:ascii="Arial" w:hAnsi="Arial" w:cs="Arial"/>
          <w:sz w:val="24"/>
          <w:szCs w:val="24"/>
        </w:rPr>
        <w:t xml:space="preserve">Original de la revisión obligatorio expedida por la </w:t>
      </w:r>
      <w:proofErr w:type="spellStart"/>
      <w:r w:rsidRPr="006F6D72">
        <w:rPr>
          <w:rFonts w:ascii="Arial" w:hAnsi="Arial" w:cs="Arial"/>
          <w:sz w:val="24"/>
          <w:szCs w:val="24"/>
        </w:rPr>
        <w:t>Sijin</w:t>
      </w:r>
      <w:proofErr w:type="spellEnd"/>
      <w:r w:rsidRPr="006F6D72">
        <w:rPr>
          <w:rFonts w:ascii="Arial" w:hAnsi="Arial" w:cs="Arial"/>
          <w:sz w:val="24"/>
          <w:szCs w:val="24"/>
        </w:rPr>
        <w:t xml:space="preserve"> o la </w:t>
      </w:r>
      <w:proofErr w:type="spellStart"/>
      <w:r w:rsidRPr="006F6D72">
        <w:rPr>
          <w:rFonts w:ascii="Arial" w:hAnsi="Arial" w:cs="Arial"/>
          <w:sz w:val="24"/>
          <w:szCs w:val="24"/>
        </w:rPr>
        <w:t>Dijin</w:t>
      </w:r>
      <w:proofErr w:type="spellEnd"/>
      <w:r w:rsidRPr="006F6D72">
        <w:rPr>
          <w:rFonts w:ascii="Arial" w:hAnsi="Arial" w:cs="Arial"/>
          <w:sz w:val="24"/>
          <w:szCs w:val="24"/>
        </w:rPr>
        <w:t>.</w:t>
      </w:r>
    </w:p>
    <w:p w:rsidR="00C125E5" w:rsidRPr="006F6D72" w:rsidRDefault="009246E9" w:rsidP="001C7234">
      <w:pPr>
        <w:rPr>
          <w:rFonts w:ascii="Arial" w:eastAsia="Times New Roman" w:hAnsi="Arial" w:cs="Arial"/>
          <w:sz w:val="24"/>
          <w:szCs w:val="24"/>
          <w:lang w:eastAsia="es-CO"/>
        </w:rPr>
      </w:pPr>
      <w:r w:rsidRPr="006F6D72">
        <w:rPr>
          <w:rFonts w:ascii="Arial" w:hAnsi="Arial" w:cs="Arial"/>
          <w:sz w:val="24"/>
          <w:szCs w:val="24"/>
        </w:rPr>
        <w:t xml:space="preserve">Si el vehículo ha sido objeto de modificación en su </w:t>
      </w:r>
      <w:r w:rsidR="006E3BAD" w:rsidRPr="006F6D72">
        <w:rPr>
          <w:rFonts w:ascii="Arial" w:hAnsi="Arial" w:cs="Arial"/>
          <w:sz w:val="24"/>
          <w:szCs w:val="24"/>
        </w:rPr>
        <w:t>color,</w:t>
      </w:r>
      <w:r w:rsidRPr="006F6D72">
        <w:rPr>
          <w:rFonts w:ascii="Arial" w:hAnsi="Arial" w:cs="Arial"/>
          <w:sz w:val="24"/>
          <w:szCs w:val="24"/>
        </w:rPr>
        <w:t xml:space="preserve"> quedará a voluntad expresa del propietario que el vehículo continúe con el color con el cual fue recuperado o con el que contaba con </w:t>
      </w:r>
      <w:r w:rsidR="004A0271" w:rsidRPr="006F6D72">
        <w:rPr>
          <w:rFonts w:ascii="Arial" w:hAnsi="Arial" w:cs="Arial"/>
          <w:sz w:val="24"/>
          <w:szCs w:val="24"/>
        </w:rPr>
        <w:t>antelación</w:t>
      </w:r>
      <w:r w:rsidRPr="006F6D72">
        <w:rPr>
          <w:rFonts w:ascii="Arial" w:hAnsi="Arial" w:cs="Arial"/>
          <w:sz w:val="24"/>
          <w:szCs w:val="24"/>
        </w:rPr>
        <w:t xml:space="preserve"> al hurto.</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004A0271" w:rsidRPr="006F6D72">
        <w:rPr>
          <w:rFonts w:ascii="Arial" w:hAnsi="Arial" w:cs="Arial"/>
          <w:b/>
          <w:sz w:val="24"/>
          <w:szCs w:val="24"/>
        </w:rPr>
        <w:t xml:space="preserve"> </w:t>
      </w:r>
      <w:r w:rsidR="004A0271" w:rsidRPr="006F6D72">
        <w:rPr>
          <w:rFonts w:ascii="Arial" w:hAnsi="Arial" w:cs="Arial"/>
          <w:sz w:val="24"/>
          <w:szCs w:val="24"/>
        </w:rPr>
        <w:t>20 minutos</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6E531B" w:rsidRPr="006F6D72">
        <w:rPr>
          <w:rFonts w:ascii="Arial" w:hAnsi="Arial" w:cs="Arial"/>
          <w:sz w:val="24"/>
          <w:szCs w:val="24"/>
        </w:rPr>
        <w:t>persona natural  o entidad jurídica</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Canales dispuestos para su realización:</w:t>
      </w:r>
      <w:r w:rsidRPr="006F6D72">
        <w:rPr>
          <w:rFonts w:ascii="Arial" w:hAnsi="Arial" w:cs="Arial"/>
          <w:sz w:val="24"/>
          <w:szCs w:val="24"/>
        </w:rPr>
        <w:t xml:space="preserve"> </w:t>
      </w:r>
      <w:r w:rsidR="00293F68" w:rsidRPr="006F6D72">
        <w:rPr>
          <w:rFonts w:ascii="Arial" w:hAnsi="Arial" w:cs="Arial"/>
          <w:sz w:val="24"/>
          <w:szCs w:val="24"/>
        </w:rPr>
        <w:t xml:space="preserve">Presencial, recurso </w:t>
      </w:r>
      <w:r w:rsidR="006E3BAD" w:rsidRPr="006F6D72">
        <w:rPr>
          <w:rFonts w:ascii="Arial" w:hAnsi="Arial" w:cs="Arial"/>
          <w:sz w:val="24"/>
          <w:szCs w:val="24"/>
        </w:rPr>
        <w:t xml:space="preserve">humano y sistemas QX y </w:t>
      </w:r>
      <w:proofErr w:type="spellStart"/>
      <w:r w:rsidR="006E3BAD" w:rsidRPr="006F6D72">
        <w:rPr>
          <w:rFonts w:ascii="Arial" w:hAnsi="Arial" w:cs="Arial"/>
          <w:sz w:val="24"/>
          <w:szCs w:val="24"/>
        </w:rPr>
        <w:t>R</w:t>
      </w:r>
      <w:r w:rsidR="00293F68" w:rsidRPr="006F6D72">
        <w:rPr>
          <w:rFonts w:ascii="Arial" w:hAnsi="Arial" w:cs="Arial"/>
          <w:sz w:val="24"/>
          <w:szCs w:val="24"/>
        </w:rPr>
        <w:t>unt</w:t>
      </w:r>
      <w:proofErr w:type="spellEnd"/>
      <w:r w:rsidR="00293F68" w:rsidRPr="006F6D72">
        <w:rPr>
          <w:rFonts w:ascii="Arial" w:eastAsia="Times New Roman" w:hAnsi="Arial" w:cs="Arial"/>
          <w:sz w:val="24"/>
          <w:szCs w:val="24"/>
          <w:lang w:eastAsia="es-CO"/>
        </w:rPr>
        <w:br/>
      </w:r>
      <w:r w:rsidRPr="006F6D72">
        <w:rPr>
          <w:rFonts w:ascii="Arial" w:hAnsi="Arial" w:cs="Arial"/>
          <w:b/>
          <w:sz w:val="24"/>
          <w:szCs w:val="24"/>
        </w:rPr>
        <w:t xml:space="preserve">Normatividad que lo sustenta: </w:t>
      </w:r>
      <w:r w:rsidR="00BE2D82" w:rsidRPr="006F6D72">
        <w:rPr>
          <w:rFonts w:ascii="Arial" w:hAnsi="Arial" w:cs="Arial"/>
          <w:sz w:val="24"/>
          <w:szCs w:val="24"/>
        </w:rPr>
        <w:t>Resolución 12379 de 2012</w:t>
      </w:r>
    </w:p>
    <w:p w:rsidR="00DC5649"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DC5649" w:rsidRPr="006F6D72">
        <w:rPr>
          <w:rFonts w:ascii="Arial" w:hAnsi="Arial" w:cs="Arial"/>
          <w:sz w:val="24"/>
          <w:szCs w:val="24"/>
        </w:rPr>
        <w:t>control automotor</w:t>
      </w:r>
      <w:r w:rsidR="00DC5649" w:rsidRPr="006F6D72">
        <w:rPr>
          <w:rFonts w:ascii="Arial" w:hAnsi="Arial" w:cs="Arial"/>
          <w:sz w:val="24"/>
          <w:szCs w:val="24"/>
        </w:rPr>
        <w:br/>
      </w:r>
      <w:r w:rsidR="00DC5649" w:rsidRPr="006F6D72">
        <w:rPr>
          <w:rFonts w:ascii="Arial" w:hAnsi="Arial" w:cs="Arial"/>
          <w:b/>
          <w:sz w:val="24"/>
          <w:szCs w:val="24"/>
        </w:rPr>
        <w:t>Dirección:</w:t>
      </w:r>
      <w:r w:rsidR="00DC5649" w:rsidRPr="006F6D72">
        <w:rPr>
          <w:rFonts w:ascii="Arial" w:hAnsi="Arial" w:cs="Arial"/>
          <w:sz w:val="24"/>
          <w:szCs w:val="24"/>
        </w:rPr>
        <w:t xml:space="preserve"> </w:t>
      </w:r>
      <w:r w:rsidR="00DC5649" w:rsidRPr="006F6D72">
        <w:rPr>
          <w:rFonts w:ascii="Arial" w:eastAsia="Times New Roman" w:hAnsi="Arial" w:cs="Arial"/>
          <w:sz w:val="24"/>
          <w:szCs w:val="24"/>
          <w:lang w:eastAsia="es-CO"/>
        </w:rPr>
        <w:t>centro cultural metropolitano la estación</w:t>
      </w:r>
    </w:p>
    <w:p w:rsidR="00DC5649" w:rsidRPr="006F6D72" w:rsidRDefault="00DC5649"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7442521 ext. 112</w:t>
      </w:r>
    </w:p>
    <w:p w:rsidR="00DC5649" w:rsidRPr="006F6D72" w:rsidRDefault="00DC5649"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C125E5" w:rsidRPr="006F6D72" w:rsidRDefault="00C125E5" w:rsidP="001C7234">
      <w:pPr>
        <w:rPr>
          <w:rFonts w:ascii="Arial" w:hAnsi="Arial" w:cs="Arial"/>
          <w:sz w:val="24"/>
          <w:szCs w:val="24"/>
        </w:rPr>
      </w:pPr>
      <w:r w:rsidRPr="006F6D72">
        <w:rPr>
          <w:rFonts w:ascii="Arial" w:hAnsi="Arial" w:cs="Arial"/>
          <w:b/>
          <w:sz w:val="24"/>
          <w:szCs w:val="24"/>
        </w:rPr>
        <w:br/>
      </w:r>
    </w:p>
    <w:p w:rsidR="00C125E5" w:rsidRPr="006F6D72" w:rsidRDefault="00C125E5" w:rsidP="001C7234">
      <w:pPr>
        <w:autoSpaceDE w:val="0"/>
        <w:autoSpaceDN w:val="0"/>
        <w:adjustRightInd w:val="0"/>
        <w:rPr>
          <w:rFonts w:ascii="Arial" w:hAnsi="Arial" w:cs="Arial"/>
          <w:sz w:val="24"/>
          <w:szCs w:val="24"/>
        </w:rPr>
      </w:pPr>
    </w:p>
    <w:p w:rsidR="00C125E5" w:rsidRPr="006F6D72" w:rsidRDefault="00CB5B58" w:rsidP="001C7234">
      <w:pPr>
        <w:pStyle w:val="Ttulo2"/>
        <w:rPr>
          <w:rFonts w:ascii="Arial" w:hAnsi="Arial" w:cs="Arial"/>
          <w:color w:val="auto"/>
          <w:sz w:val="24"/>
          <w:szCs w:val="24"/>
        </w:rPr>
      </w:pPr>
      <w:bookmarkStart w:id="147" w:name="_Toc422214000"/>
      <w:r w:rsidRPr="006F6D72">
        <w:rPr>
          <w:rFonts w:ascii="Arial" w:hAnsi="Arial" w:cs="Arial"/>
          <w:b/>
          <w:color w:val="auto"/>
          <w:sz w:val="24"/>
          <w:szCs w:val="24"/>
        </w:rPr>
        <w:t xml:space="preserve">7.11.20 </w:t>
      </w:r>
      <w:r w:rsidR="00C125E5" w:rsidRPr="006F6D72">
        <w:rPr>
          <w:rFonts w:ascii="Arial" w:hAnsi="Arial" w:cs="Arial"/>
          <w:b/>
          <w:color w:val="auto"/>
          <w:sz w:val="24"/>
          <w:szCs w:val="24"/>
        </w:rPr>
        <w:t xml:space="preserve">Nombre del trámite: </w:t>
      </w:r>
      <w:r w:rsidR="009358F1" w:rsidRPr="006F6D72">
        <w:rPr>
          <w:rFonts w:ascii="Arial" w:hAnsi="Arial" w:cs="Arial"/>
          <w:color w:val="auto"/>
          <w:sz w:val="24"/>
          <w:szCs w:val="24"/>
        </w:rPr>
        <w:t>traspaso a persona indeterminada.</w:t>
      </w:r>
      <w:bookmarkEnd w:id="147"/>
    </w:p>
    <w:p w:rsidR="00CB5B58" w:rsidRPr="006F6D72" w:rsidRDefault="00CB5B58"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00472DDE" w:rsidRPr="006F6D72">
        <w:rPr>
          <w:rFonts w:ascii="Arial" w:hAnsi="Arial" w:cs="Arial"/>
          <w:sz w:val="24"/>
          <w:szCs w:val="24"/>
        </w:rPr>
        <w:t>certificado de tradición</w:t>
      </w:r>
    </w:p>
    <w:p w:rsidR="00472DDE" w:rsidRPr="006F6D72" w:rsidRDefault="00C125E5" w:rsidP="001C7234">
      <w:pPr>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472DDE" w:rsidRPr="006F6D72">
        <w:rPr>
          <w:rFonts w:ascii="Arial" w:hAnsi="Arial" w:cs="Arial"/>
          <w:sz w:val="24"/>
          <w:szCs w:val="24"/>
        </w:rPr>
        <w:t xml:space="preserve">Formulario oficial original, establecido por el </w:t>
      </w:r>
      <w:proofErr w:type="spellStart"/>
      <w:r w:rsidR="00472DDE" w:rsidRPr="006F6D72">
        <w:rPr>
          <w:rFonts w:ascii="Arial" w:hAnsi="Arial" w:cs="Arial"/>
          <w:sz w:val="24"/>
          <w:szCs w:val="24"/>
        </w:rPr>
        <w:t>Runt</w:t>
      </w:r>
      <w:proofErr w:type="spellEnd"/>
      <w:r w:rsidR="00472DDE" w:rsidRPr="006F6D72">
        <w:rPr>
          <w:rFonts w:ascii="Arial" w:hAnsi="Arial" w:cs="Arial"/>
          <w:sz w:val="24"/>
          <w:szCs w:val="24"/>
        </w:rPr>
        <w:t xml:space="preserve"> debe ser suscrito por el propietario (s).</w:t>
      </w:r>
    </w:p>
    <w:p w:rsidR="00472DDE" w:rsidRPr="006F6D72" w:rsidRDefault="00472DDE" w:rsidP="001C7234">
      <w:pPr>
        <w:rPr>
          <w:rFonts w:ascii="Arial" w:hAnsi="Arial" w:cs="Arial"/>
          <w:sz w:val="24"/>
          <w:szCs w:val="24"/>
        </w:rPr>
      </w:pPr>
      <w:r w:rsidRPr="006F6D72">
        <w:rPr>
          <w:rFonts w:ascii="Arial" w:hAnsi="Arial" w:cs="Arial"/>
          <w:sz w:val="24"/>
          <w:szCs w:val="24"/>
        </w:rPr>
        <w:t>Poder, mandato o cualquier mecanismo de representación otorgado formalmente en caso de no ser el titular quien realice el trámite, original.</w:t>
      </w:r>
    </w:p>
    <w:p w:rsidR="00472DDE" w:rsidRPr="006F6D72" w:rsidRDefault="00472DDE" w:rsidP="001C7234">
      <w:pPr>
        <w:rPr>
          <w:rFonts w:ascii="Arial" w:hAnsi="Arial" w:cs="Arial"/>
          <w:sz w:val="24"/>
          <w:szCs w:val="24"/>
        </w:rPr>
      </w:pPr>
      <w:r w:rsidRPr="006F6D72">
        <w:rPr>
          <w:rFonts w:ascii="Arial" w:hAnsi="Arial" w:cs="Arial"/>
          <w:sz w:val="24"/>
          <w:szCs w:val="24"/>
        </w:rPr>
        <w:t>El propietario y/o el apoderado deben estar inscritos en el Registro Único Nacional de Tránsito RUNT.</w:t>
      </w:r>
    </w:p>
    <w:p w:rsidR="00472DDE" w:rsidRPr="006F6D72" w:rsidRDefault="00472DDE" w:rsidP="001C7234">
      <w:pPr>
        <w:rPr>
          <w:rFonts w:ascii="Arial" w:hAnsi="Arial" w:cs="Arial"/>
          <w:sz w:val="24"/>
          <w:szCs w:val="24"/>
        </w:rPr>
      </w:pPr>
      <w:r w:rsidRPr="006F6D72">
        <w:rPr>
          <w:rFonts w:ascii="Arial" w:hAnsi="Arial" w:cs="Arial"/>
          <w:sz w:val="24"/>
          <w:szCs w:val="24"/>
        </w:rPr>
        <w:t>Estar a paz y salvo por infracciones de tránsito en el Sistema Integrado de Información y Multas por Infracciones de Tránsito – SIMIT.</w:t>
      </w:r>
    </w:p>
    <w:p w:rsidR="00472DDE" w:rsidRPr="006F6D72" w:rsidRDefault="00472DDE" w:rsidP="001C7234">
      <w:pPr>
        <w:rPr>
          <w:rFonts w:ascii="Arial" w:hAnsi="Arial" w:cs="Arial"/>
          <w:sz w:val="24"/>
          <w:szCs w:val="24"/>
        </w:rPr>
      </w:pPr>
      <w:r w:rsidRPr="006F6D72">
        <w:rPr>
          <w:rFonts w:ascii="Arial" w:hAnsi="Arial" w:cs="Arial"/>
          <w:sz w:val="24"/>
          <w:szCs w:val="24"/>
        </w:rPr>
        <w:t>Estar a paz y salvo por el pago de impuestos sobre vehículos automotores.</w:t>
      </w:r>
    </w:p>
    <w:p w:rsidR="00472DDE" w:rsidRPr="006F6D72" w:rsidRDefault="00472DDE" w:rsidP="001C7234">
      <w:pPr>
        <w:rPr>
          <w:rFonts w:ascii="Arial" w:hAnsi="Arial" w:cs="Arial"/>
          <w:sz w:val="24"/>
          <w:szCs w:val="24"/>
        </w:rPr>
      </w:pPr>
      <w:r w:rsidRPr="006F6D72">
        <w:rPr>
          <w:rFonts w:ascii="Arial" w:hAnsi="Arial" w:cs="Arial"/>
          <w:sz w:val="24"/>
          <w:szCs w:val="24"/>
        </w:rPr>
        <w:t>Para persona jurídica, estar constituido legalmente, certificado de existencia y representación legal del propietario, con vigencia no mayor a noventa (90) días, original.</w:t>
      </w:r>
    </w:p>
    <w:p w:rsidR="00472DDE" w:rsidRPr="006F6D72" w:rsidRDefault="00472DDE" w:rsidP="001C7234">
      <w:pPr>
        <w:rPr>
          <w:rFonts w:ascii="Arial" w:hAnsi="Arial" w:cs="Arial"/>
          <w:sz w:val="24"/>
          <w:szCs w:val="24"/>
        </w:rPr>
      </w:pPr>
      <w:r w:rsidRPr="006F6D72">
        <w:rPr>
          <w:rFonts w:ascii="Arial" w:hAnsi="Arial" w:cs="Arial"/>
          <w:sz w:val="24"/>
          <w:szCs w:val="24"/>
        </w:rPr>
        <w:t>Cédula de ciudadanía o extranjería del poderdante y/o propietario fotocopia.</w:t>
      </w:r>
    </w:p>
    <w:p w:rsidR="00472DDE" w:rsidRPr="006F6D72" w:rsidRDefault="00472DDE" w:rsidP="001C7234">
      <w:pPr>
        <w:rPr>
          <w:rFonts w:ascii="Arial" w:hAnsi="Arial" w:cs="Arial"/>
          <w:sz w:val="24"/>
          <w:szCs w:val="24"/>
        </w:rPr>
      </w:pPr>
      <w:r w:rsidRPr="006F6D72">
        <w:rPr>
          <w:rFonts w:ascii="Arial" w:hAnsi="Arial" w:cs="Arial"/>
          <w:sz w:val="24"/>
          <w:szCs w:val="24"/>
        </w:rPr>
        <w:t xml:space="preserve">Para los casos en los que intervengan menores de edad, registro civil de nacimiento del menor, si </w:t>
      </w:r>
      <w:r w:rsidR="001F5ED4" w:rsidRPr="006F6D72">
        <w:rPr>
          <w:rFonts w:ascii="Arial" w:hAnsi="Arial" w:cs="Arial"/>
          <w:sz w:val="24"/>
          <w:szCs w:val="24"/>
        </w:rPr>
        <w:t>está</w:t>
      </w:r>
      <w:r w:rsidRPr="006F6D72">
        <w:rPr>
          <w:rFonts w:ascii="Arial" w:hAnsi="Arial" w:cs="Arial"/>
          <w:sz w:val="24"/>
          <w:szCs w:val="24"/>
        </w:rPr>
        <w:t xml:space="preserve"> a cargo de los padres de familia, o decisión de autoridad competente que así lo acredite, si </w:t>
      </w:r>
      <w:r w:rsidR="001F5ED4" w:rsidRPr="006F6D72">
        <w:rPr>
          <w:rFonts w:ascii="Arial" w:hAnsi="Arial" w:cs="Arial"/>
          <w:sz w:val="24"/>
          <w:szCs w:val="24"/>
        </w:rPr>
        <w:t>está</w:t>
      </w:r>
      <w:r w:rsidRPr="006F6D72">
        <w:rPr>
          <w:rFonts w:ascii="Arial" w:hAnsi="Arial" w:cs="Arial"/>
          <w:sz w:val="24"/>
          <w:szCs w:val="24"/>
        </w:rPr>
        <w:t xml:space="preserve"> a cargo de curador o tutor, fotocopia de cédula.</w:t>
      </w:r>
    </w:p>
    <w:p w:rsidR="00C125E5" w:rsidRPr="006F6D72" w:rsidRDefault="00472DDE" w:rsidP="001C7234">
      <w:pPr>
        <w:rPr>
          <w:rFonts w:ascii="Arial" w:eastAsia="Times New Roman" w:hAnsi="Arial" w:cs="Arial"/>
          <w:sz w:val="24"/>
          <w:szCs w:val="24"/>
          <w:lang w:eastAsia="es-CO"/>
        </w:rPr>
      </w:pPr>
      <w:r w:rsidRPr="006F6D72">
        <w:rPr>
          <w:rFonts w:ascii="Arial" w:hAnsi="Arial" w:cs="Arial"/>
          <w:sz w:val="24"/>
          <w:szCs w:val="24"/>
        </w:rPr>
        <w:t>Declaración que determine que efectivamente el propietario vendió dicho vehículo y que la misma venta haya sido en un tiempo superior a tres años.</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lastRenderedPageBreak/>
        <w:t>Tiempo de respuesta:</w:t>
      </w:r>
      <w:r w:rsidR="00C050F6" w:rsidRPr="006F6D72">
        <w:rPr>
          <w:rFonts w:ascii="Arial" w:hAnsi="Arial" w:cs="Arial"/>
          <w:b/>
          <w:sz w:val="24"/>
          <w:szCs w:val="24"/>
        </w:rPr>
        <w:t xml:space="preserve"> </w:t>
      </w:r>
      <w:r w:rsidR="00C050F6" w:rsidRPr="006F6D72">
        <w:rPr>
          <w:rFonts w:ascii="Arial" w:hAnsi="Arial" w:cs="Arial"/>
          <w:sz w:val="24"/>
          <w:szCs w:val="24"/>
        </w:rPr>
        <w:t>20 minutos</w:t>
      </w:r>
    </w:p>
    <w:p w:rsidR="00C050F6"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001F5ED4" w:rsidRPr="006F6D72">
        <w:rPr>
          <w:rFonts w:ascii="Arial" w:hAnsi="Arial" w:cs="Arial"/>
          <w:b/>
          <w:sz w:val="24"/>
          <w:szCs w:val="24"/>
        </w:rPr>
        <w:t>:</w:t>
      </w:r>
      <w:r w:rsidR="001F5ED4" w:rsidRPr="006F6D72">
        <w:rPr>
          <w:rFonts w:ascii="Arial" w:hAnsi="Arial" w:cs="Arial"/>
          <w:sz w:val="24"/>
          <w:szCs w:val="24"/>
        </w:rPr>
        <w:t xml:space="preserve"> Presencial</w:t>
      </w:r>
      <w:r w:rsidR="00C050F6" w:rsidRPr="006F6D72">
        <w:rPr>
          <w:rFonts w:ascii="Arial" w:hAnsi="Arial" w:cs="Arial"/>
          <w:sz w:val="24"/>
          <w:szCs w:val="24"/>
        </w:rPr>
        <w:t xml:space="preserve">, recurso humano y </w:t>
      </w:r>
      <w:r w:rsidR="00774B84">
        <w:rPr>
          <w:rFonts w:ascii="Arial" w:hAnsi="Arial" w:cs="Arial"/>
          <w:sz w:val="24"/>
          <w:szCs w:val="24"/>
        </w:rPr>
        <w:t>sistemas</w:t>
      </w:r>
      <w:r w:rsidR="00774B84">
        <w:rPr>
          <w:rFonts w:ascii="Arial" w:hAnsi="Arial" w:cs="Arial"/>
          <w:sz w:val="24"/>
          <w:szCs w:val="24"/>
        </w:rPr>
        <w:tab/>
        <w:t>QX</w:t>
      </w:r>
      <w:r w:rsidR="00774B84">
        <w:rPr>
          <w:rFonts w:ascii="Arial" w:hAnsi="Arial" w:cs="Arial"/>
          <w:sz w:val="24"/>
          <w:szCs w:val="24"/>
        </w:rPr>
        <w:tab/>
        <w:t>y</w:t>
      </w:r>
      <w:r w:rsidR="00774B84">
        <w:rPr>
          <w:rFonts w:ascii="Arial" w:hAnsi="Arial" w:cs="Arial"/>
          <w:sz w:val="24"/>
          <w:szCs w:val="24"/>
        </w:rPr>
        <w:tab/>
      </w:r>
      <w:proofErr w:type="spellStart"/>
      <w:r w:rsidR="00A94894" w:rsidRPr="006F6D72">
        <w:rPr>
          <w:rFonts w:ascii="Arial" w:hAnsi="Arial" w:cs="Arial"/>
          <w:sz w:val="24"/>
          <w:szCs w:val="24"/>
        </w:rPr>
        <w:t>R</w:t>
      </w:r>
      <w:r w:rsidR="00C050F6" w:rsidRPr="006F6D72">
        <w:rPr>
          <w:rFonts w:ascii="Arial" w:hAnsi="Arial" w:cs="Arial"/>
          <w:sz w:val="24"/>
          <w:szCs w:val="24"/>
        </w:rPr>
        <w:t>unt</w:t>
      </w:r>
      <w:proofErr w:type="spellEnd"/>
      <w:r w:rsidR="00C050F6" w:rsidRPr="006F6D72">
        <w:rPr>
          <w:rFonts w:ascii="Arial" w:eastAsia="Times New Roman" w:hAnsi="Arial" w:cs="Arial"/>
          <w:sz w:val="24"/>
          <w:szCs w:val="24"/>
          <w:lang w:eastAsia="es-CO"/>
        </w:rPr>
        <w:br/>
      </w:r>
      <w:r w:rsidR="00C050F6" w:rsidRPr="006F6D72">
        <w:rPr>
          <w:rFonts w:ascii="Arial" w:hAnsi="Arial" w:cs="Arial"/>
          <w:b/>
          <w:sz w:val="24"/>
          <w:szCs w:val="24"/>
        </w:rPr>
        <w:t xml:space="preserve">Normatividad que lo sustenta: </w:t>
      </w:r>
      <w:r w:rsidR="00C050F6" w:rsidRPr="006F6D72">
        <w:rPr>
          <w:rFonts w:ascii="Arial" w:hAnsi="Arial" w:cs="Arial"/>
          <w:sz w:val="24"/>
          <w:szCs w:val="24"/>
        </w:rPr>
        <w:t>Resolución 12379 de 2012</w:t>
      </w:r>
    </w:p>
    <w:p w:rsidR="00C050F6" w:rsidRPr="006F6D72" w:rsidRDefault="00C050F6"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hAnsi="Arial" w:cs="Arial"/>
          <w:sz w:val="24"/>
          <w:szCs w:val="24"/>
        </w:rPr>
        <w:t>control automotor</w:t>
      </w:r>
      <w:r w:rsidRPr="006F6D72">
        <w:rPr>
          <w:rFonts w:ascii="Arial" w:hAnsi="Arial" w:cs="Arial"/>
          <w:sz w:val="24"/>
          <w:szCs w:val="24"/>
        </w:rPr>
        <w:br/>
      </w: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C050F6" w:rsidRPr="006F6D72" w:rsidRDefault="00C050F6"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7442521 ext. 112</w:t>
      </w:r>
    </w:p>
    <w:p w:rsidR="00C050F6" w:rsidRPr="006F6D72" w:rsidRDefault="00C050F6"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C125E5" w:rsidRPr="006F6D72" w:rsidRDefault="00C125E5" w:rsidP="001C7234">
      <w:pPr>
        <w:rPr>
          <w:rFonts w:ascii="Arial" w:eastAsia="Times New Roman" w:hAnsi="Arial" w:cs="Arial"/>
          <w:sz w:val="24"/>
          <w:szCs w:val="24"/>
          <w:lang w:eastAsia="es-CO"/>
        </w:rPr>
      </w:pPr>
    </w:p>
    <w:p w:rsidR="00C125E5" w:rsidRPr="006F6D72" w:rsidRDefault="00C125E5" w:rsidP="001C7234">
      <w:pPr>
        <w:autoSpaceDE w:val="0"/>
        <w:autoSpaceDN w:val="0"/>
        <w:adjustRightInd w:val="0"/>
        <w:rPr>
          <w:rFonts w:ascii="Arial" w:hAnsi="Arial" w:cs="Arial"/>
          <w:sz w:val="24"/>
          <w:szCs w:val="24"/>
        </w:rPr>
      </w:pPr>
    </w:p>
    <w:p w:rsidR="00C125E5" w:rsidRPr="006F6D72" w:rsidRDefault="00926A7A" w:rsidP="001C7234">
      <w:pPr>
        <w:pStyle w:val="Ttulo2"/>
        <w:rPr>
          <w:rFonts w:ascii="Arial" w:hAnsi="Arial" w:cs="Arial"/>
          <w:color w:val="auto"/>
          <w:sz w:val="24"/>
          <w:szCs w:val="24"/>
        </w:rPr>
      </w:pPr>
      <w:bookmarkStart w:id="148" w:name="_Toc422214001"/>
      <w:r w:rsidRPr="006F6D72">
        <w:rPr>
          <w:rFonts w:ascii="Arial" w:hAnsi="Arial" w:cs="Arial"/>
          <w:b/>
          <w:color w:val="auto"/>
          <w:sz w:val="24"/>
          <w:szCs w:val="24"/>
        </w:rPr>
        <w:t xml:space="preserve">7.11.21 </w:t>
      </w:r>
      <w:r w:rsidR="00C125E5" w:rsidRPr="006F6D72">
        <w:rPr>
          <w:rFonts w:ascii="Arial" w:hAnsi="Arial" w:cs="Arial"/>
          <w:b/>
          <w:color w:val="auto"/>
          <w:sz w:val="24"/>
          <w:szCs w:val="24"/>
        </w:rPr>
        <w:t xml:space="preserve">Nombre del trámite: </w:t>
      </w:r>
      <w:r w:rsidR="00EF364A" w:rsidRPr="006F6D72">
        <w:rPr>
          <w:rFonts w:ascii="Arial" w:hAnsi="Arial" w:cs="Arial"/>
          <w:color w:val="auto"/>
          <w:sz w:val="24"/>
          <w:szCs w:val="24"/>
        </w:rPr>
        <w:t>certificación de poseer o no poseer vehículo</w:t>
      </w:r>
      <w:r w:rsidR="00B5382C" w:rsidRPr="006F6D72">
        <w:rPr>
          <w:rFonts w:ascii="Arial" w:hAnsi="Arial" w:cs="Arial"/>
          <w:color w:val="auto"/>
          <w:sz w:val="24"/>
          <w:szCs w:val="24"/>
        </w:rPr>
        <w:t>.</w:t>
      </w:r>
      <w:bookmarkEnd w:id="148"/>
    </w:p>
    <w:p w:rsidR="00926A7A" w:rsidRPr="006F6D72" w:rsidRDefault="00926A7A" w:rsidP="001C7234">
      <w:pPr>
        <w:rPr>
          <w:rFonts w:ascii="Arial" w:eastAsia="Times New Roman" w:hAnsi="Arial" w:cs="Arial"/>
          <w:sz w:val="24"/>
          <w:szCs w:val="24"/>
          <w:lang w:eastAsia="es-CO"/>
        </w:rPr>
      </w:pPr>
      <w:r w:rsidRPr="006F6D72">
        <w:rPr>
          <w:rFonts w:ascii="Arial" w:eastAsia="Times New Roman" w:hAnsi="Arial" w:cs="Arial"/>
          <w:b/>
          <w:sz w:val="24"/>
          <w:szCs w:val="24"/>
          <w:lang w:eastAsia="es-CO"/>
        </w:rPr>
        <w:t>Actividad:</w:t>
      </w:r>
      <w:r w:rsidRPr="006F6D72">
        <w:rPr>
          <w:rFonts w:ascii="Arial" w:eastAsia="Times New Roman" w:hAnsi="Arial" w:cs="Arial"/>
          <w:sz w:val="24"/>
          <w:szCs w:val="24"/>
          <w:lang w:eastAsia="es-CO"/>
        </w:rPr>
        <w:t xml:space="preserve"> Control automotor</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00C9013A" w:rsidRPr="006F6D72">
        <w:rPr>
          <w:rFonts w:ascii="Arial" w:hAnsi="Arial" w:cs="Arial"/>
          <w:sz w:val="24"/>
          <w:szCs w:val="24"/>
        </w:rPr>
        <w:t>certificación</w:t>
      </w:r>
    </w:p>
    <w:p w:rsidR="000A0E10" w:rsidRPr="006F6D72" w:rsidRDefault="00C125E5" w:rsidP="001C7234">
      <w:pPr>
        <w:rPr>
          <w:rFonts w:ascii="Arial" w:hAnsi="Arial" w:cs="Arial"/>
          <w:sz w:val="24"/>
          <w:szCs w:val="24"/>
        </w:rPr>
      </w:pPr>
      <w:r w:rsidRPr="006F6D72">
        <w:rPr>
          <w:rFonts w:ascii="Arial" w:hAnsi="Arial" w:cs="Arial"/>
          <w:b/>
          <w:sz w:val="24"/>
          <w:szCs w:val="24"/>
        </w:rPr>
        <w:t>Requisitos:</w:t>
      </w:r>
      <w:r w:rsidRPr="006F6D72">
        <w:rPr>
          <w:rFonts w:ascii="Arial" w:hAnsi="Arial" w:cs="Arial"/>
          <w:sz w:val="24"/>
          <w:szCs w:val="24"/>
        </w:rPr>
        <w:t xml:space="preserve"> </w:t>
      </w:r>
      <w:r w:rsidR="000A0E10" w:rsidRPr="006F6D72">
        <w:rPr>
          <w:rFonts w:ascii="Arial" w:hAnsi="Arial" w:cs="Arial"/>
          <w:sz w:val="24"/>
          <w:szCs w:val="24"/>
        </w:rPr>
        <w:t>Solicitud escrita indicando el nombre o razón social del solicitante, número de identificación del solicitante, fecha y la placa del vehículo.</w:t>
      </w:r>
    </w:p>
    <w:p w:rsidR="00C125E5" w:rsidRPr="006F6D72" w:rsidRDefault="000A0E10" w:rsidP="001C7234">
      <w:pPr>
        <w:rPr>
          <w:rFonts w:ascii="Arial" w:eastAsia="Times New Roman" w:hAnsi="Arial" w:cs="Arial"/>
          <w:sz w:val="24"/>
          <w:szCs w:val="24"/>
          <w:lang w:eastAsia="es-CO"/>
        </w:rPr>
      </w:pPr>
      <w:r w:rsidRPr="006F6D72">
        <w:rPr>
          <w:rFonts w:ascii="Arial" w:hAnsi="Arial" w:cs="Arial"/>
          <w:sz w:val="24"/>
          <w:szCs w:val="24"/>
        </w:rPr>
        <w:t xml:space="preserve">Estampillas, </w:t>
      </w:r>
      <w:proofErr w:type="spellStart"/>
      <w:r w:rsidRPr="006F6D72">
        <w:rPr>
          <w:rFonts w:ascii="Arial" w:hAnsi="Arial" w:cs="Arial"/>
          <w:sz w:val="24"/>
          <w:szCs w:val="24"/>
        </w:rPr>
        <w:t>prodesarrollo</w:t>
      </w:r>
      <w:proofErr w:type="spellEnd"/>
      <w:r w:rsidRPr="006F6D72">
        <w:rPr>
          <w:rFonts w:ascii="Arial" w:hAnsi="Arial" w:cs="Arial"/>
          <w:sz w:val="24"/>
          <w:szCs w:val="24"/>
        </w:rPr>
        <w:t xml:space="preserve"> y </w:t>
      </w:r>
      <w:proofErr w:type="spellStart"/>
      <w:r w:rsidRPr="006F6D72">
        <w:rPr>
          <w:rFonts w:ascii="Arial" w:hAnsi="Arial" w:cs="Arial"/>
          <w:sz w:val="24"/>
          <w:szCs w:val="24"/>
        </w:rPr>
        <w:t>prohospital</w:t>
      </w:r>
      <w:proofErr w:type="spellEnd"/>
    </w:p>
    <w:p w:rsidR="00995BFA"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00995BFA" w:rsidRPr="006F6D72">
        <w:rPr>
          <w:rFonts w:ascii="Arial" w:hAnsi="Arial" w:cs="Arial"/>
          <w:sz w:val="24"/>
          <w:szCs w:val="24"/>
        </w:rPr>
        <w:t xml:space="preserve"> 20 minutos</w:t>
      </w:r>
    </w:p>
    <w:p w:rsidR="00995BFA" w:rsidRPr="006F6D72" w:rsidRDefault="00995BFA"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Presencial, </w:t>
      </w:r>
      <w:r w:rsidR="00C44914">
        <w:rPr>
          <w:rFonts w:ascii="Arial" w:hAnsi="Arial" w:cs="Arial"/>
          <w:sz w:val="24"/>
          <w:szCs w:val="24"/>
        </w:rPr>
        <w:t>recurso humano y sistemas</w:t>
      </w:r>
      <w:r w:rsidR="007E7BC8">
        <w:rPr>
          <w:rFonts w:ascii="Arial" w:hAnsi="Arial" w:cs="Arial"/>
          <w:sz w:val="24"/>
          <w:szCs w:val="24"/>
        </w:rPr>
        <w:t xml:space="preserve"> </w:t>
      </w:r>
      <w:r w:rsidR="00C44914">
        <w:rPr>
          <w:rFonts w:ascii="Arial" w:hAnsi="Arial" w:cs="Arial"/>
          <w:sz w:val="24"/>
          <w:szCs w:val="24"/>
        </w:rPr>
        <w:t>QX</w:t>
      </w:r>
      <w:r w:rsidR="00C44914">
        <w:rPr>
          <w:rFonts w:ascii="Arial" w:hAnsi="Arial" w:cs="Arial"/>
          <w:sz w:val="24"/>
          <w:szCs w:val="24"/>
        </w:rPr>
        <w:tab/>
      </w:r>
      <w:r w:rsidR="00047475">
        <w:rPr>
          <w:rFonts w:ascii="Arial" w:hAnsi="Arial" w:cs="Arial"/>
          <w:sz w:val="24"/>
          <w:szCs w:val="24"/>
        </w:rPr>
        <w:t xml:space="preserve"> y</w:t>
      </w:r>
      <w:r w:rsidR="00047475">
        <w:rPr>
          <w:rFonts w:ascii="Arial" w:hAnsi="Arial" w:cs="Arial"/>
          <w:sz w:val="24"/>
          <w:szCs w:val="24"/>
        </w:rPr>
        <w:tab/>
      </w:r>
      <w:proofErr w:type="spellStart"/>
      <w:r w:rsidR="00632DFC" w:rsidRPr="006F6D72">
        <w:rPr>
          <w:rFonts w:ascii="Arial" w:hAnsi="Arial" w:cs="Arial"/>
          <w:sz w:val="24"/>
          <w:szCs w:val="24"/>
        </w:rPr>
        <w:t>R</w:t>
      </w:r>
      <w:r w:rsidRPr="006F6D72">
        <w:rPr>
          <w:rFonts w:ascii="Arial" w:hAnsi="Arial" w:cs="Arial"/>
          <w:sz w:val="24"/>
          <w:szCs w:val="24"/>
        </w:rPr>
        <w:t>unt</w:t>
      </w:r>
      <w:proofErr w:type="spellEnd"/>
      <w:r w:rsidRPr="006F6D72">
        <w:rPr>
          <w:rFonts w:ascii="Arial" w:eastAsia="Times New Roman" w:hAnsi="Arial" w:cs="Arial"/>
          <w:sz w:val="24"/>
          <w:szCs w:val="24"/>
          <w:lang w:eastAsia="es-CO"/>
        </w:rPr>
        <w:br/>
      </w:r>
      <w:r w:rsidRPr="006F6D72">
        <w:rPr>
          <w:rFonts w:ascii="Arial" w:hAnsi="Arial" w:cs="Arial"/>
          <w:b/>
          <w:sz w:val="24"/>
          <w:szCs w:val="24"/>
        </w:rPr>
        <w:t xml:space="preserve">Normatividad que lo sustenta: </w:t>
      </w:r>
      <w:r w:rsidR="00626484" w:rsidRPr="006F6D72">
        <w:rPr>
          <w:rFonts w:ascii="Arial" w:hAnsi="Arial" w:cs="Arial"/>
          <w:b/>
          <w:sz w:val="24"/>
          <w:szCs w:val="24"/>
        </w:rPr>
        <w:t>C.C.A.</w:t>
      </w:r>
    </w:p>
    <w:p w:rsidR="00995BFA" w:rsidRPr="006F6D72" w:rsidRDefault="00995BFA"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hAnsi="Arial" w:cs="Arial"/>
          <w:sz w:val="24"/>
          <w:szCs w:val="24"/>
        </w:rPr>
        <w:t>control automotor</w:t>
      </w:r>
      <w:r w:rsidRPr="006F6D72">
        <w:rPr>
          <w:rFonts w:ascii="Arial" w:hAnsi="Arial" w:cs="Arial"/>
          <w:sz w:val="24"/>
          <w:szCs w:val="24"/>
        </w:rPr>
        <w:br/>
      </w: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995BFA" w:rsidRPr="006F6D72" w:rsidRDefault="00995BFA"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Pr="006F6D72">
        <w:rPr>
          <w:rFonts w:ascii="Arial" w:eastAsia="Times New Roman" w:hAnsi="Arial" w:cs="Arial"/>
          <w:sz w:val="24"/>
          <w:szCs w:val="24"/>
          <w:lang w:eastAsia="es-CO"/>
        </w:rPr>
        <w:t>7442521 ext. 112</w:t>
      </w:r>
    </w:p>
    <w:p w:rsidR="00995BFA" w:rsidRPr="006F6D72" w:rsidRDefault="00995BFA" w:rsidP="001C7234">
      <w:pPr>
        <w:autoSpaceDE w:val="0"/>
        <w:autoSpaceDN w:val="0"/>
        <w:adjustRightInd w:val="0"/>
        <w:rPr>
          <w:rFonts w:ascii="Arial" w:hAnsi="Arial" w:cs="Arial"/>
          <w:sz w:val="24"/>
          <w:szCs w:val="24"/>
        </w:rPr>
      </w:pPr>
      <w:r w:rsidRPr="006F6D72">
        <w:rPr>
          <w:rFonts w:ascii="Arial" w:hAnsi="Arial" w:cs="Arial"/>
          <w:b/>
          <w:sz w:val="24"/>
          <w:szCs w:val="24"/>
        </w:rPr>
        <w:t>Correo electrónico:</w:t>
      </w:r>
      <w:r w:rsidRPr="006F6D72">
        <w:rPr>
          <w:rFonts w:ascii="Arial" w:hAnsi="Arial" w:cs="Arial"/>
          <w:sz w:val="24"/>
          <w:szCs w:val="24"/>
        </w:rPr>
        <w:t xml:space="preserve"> controlautomotor@transitoarmenia.gov.co</w:t>
      </w:r>
    </w:p>
    <w:p w:rsidR="00C125E5" w:rsidRPr="006F6D72" w:rsidRDefault="00C125E5" w:rsidP="001C7234">
      <w:pPr>
        <w:rPr>
          <w:rFonts w:ascii="Arial" w:eastAsia="Times New Roman" w:hAnsi="Arial" w:cs="Arial"/>
          <w:sz w:val="24"/>
          <w:szCs w:val="24"/>
          <w:lang w:eastAsia="es-CO"/>
        </w:rPr>
      </w:pPr>
    </w:p>
    <w:p w:rsidR="00ED5223" w:rsidRPr="006F6D72" w:rsidRDefault="00ED5223" w:rsidP="001C7234">
      <w:pPr>
        <w:pStyle w:val="Default"/>
        <w:rPr>
          <w:b/>
          <w:color w:val="auto"/>
        </w:rPr>
      </w:pPr>
    </w:p>
    <w:p w:rsidR="00C125E5" w:rsidRPr="006F6D72" w:rsidRDefault="00092A80" w:rsidP="001C7234">
      <w:pPr>
        <w:pStyle w:val="Ttulo2"/>
        <w:rPr>
          <w:rFonts w:ascii="Arial" w:hAnsi="Arial" w:cs="Arial"/>
          <w:color w:val="auto"/>
          <w:sz w:val="24"/>
          <w:szCs w:val="24"/>
        </w:rPr>
      </w:pPr>
      <w:bookmarkStart w:id="149" w:name="_Toc422214002"/>
      <w:r w:rsidRPr="006F6D72">
        <w:rPr>
          <w:rFonts w:ascii="Arial" w:hAnsi="Arial" w:cs="Arial"/>
          <w:b/>
          <w:color w:val="auto"/>
          <w:sz w:val="24"/>
          <w:szCs w:val="24"/>
        </w:rPr>
        <w:t xml:space="preserve">7.11.22 </w:t>
      </w:r>
      <w:r w:rsidR="00C125E5" w:rsidRPr="006F6D72">
        <w:rPr>
          <w:rFonts w:ascii="Arial" w:hAnsi="Arial" w:cs="Arial"/>
          <w:b/>
          <w:color w:val="auto"/>
          <w:sz w:val="24"/>
          <w:szCs w:val="24"/>
        </w:rPr>
        <w:t>Nombre del trámite:</w:t>
      </w:r>
      <w:r w:rsidR="00C125E5" w:rsidRPr="006F6D72">
        <w:rPr>
          <w:rFonts w:ascii="Arial" w:hAnsi="Arial" w:cs="Arial"/>
          <w:color w:val="auto"/>
          <w:sz w:val="24"/>
          <w:szCs w:val="24"/>
        </w:rPr>
        <w:t xml:space="preserve"> </w:t>
      </w:r>
      <w:r w:rsidR="00B11B50" w:rsidRPr="006F6D72">
        <w:rPr>
          <w:rFonts w:ascii="Arial" w:hAnsi="Arial" w:cs="Arial"/>
          <w:color w:val="auto"/>
          <w:sz w:val="24"/>
          <w:szCs w:val="24"/>
        </w:rPr>
        <w:t>Revisión de taxímetro</w:t>
      </w:r>
      <w:r w:rsidR="00B5382C" w:rsidRPr="006F6D72">
        <w:rPr>
          <w:rFonts w:ascii="Arial" w:hAnsi="Arial" w:cs="Arial"/>
          <w:color w:val="auto"/>
          <w:sz w:val="24"/>
          <w:szCs w:val="24"/>
        </w:rPr>
        <w:t>.</w:t>
      </w:r>
      <w:bookmarkEnd w:id="149"/>
    </w:p>
    <w:p w:rsidR="00ED5223" w:rsidRPr="006F6D72" w:rsidRDefault="00ED5223" w:rsidP="001C7234">
      <w:pPr>
        <w:pStyle w:val="Default"/>
        <w:rPr>
          <w:color w:val="auto"/>
        </w:rPr>
      </w:pPr>
      <w:r w:rsidRPr="006F6D72">
        <w:rPr>
          <w:b/>
          <w:color w:val="auto"/>
        </w:rPr>
        <w:t>Actividad:</w:t>
      </w:r>
      <w:r w:rsidRPr="006F6D72">
        <w:rPr>
          <w:color w:val="auto"/>
        </w:rPr>
        <w:t xml:space="preserve"> Flujo vial</w:t>
      </w:r>
    </w:p>
    <w:p w:rsidR="00CC4DAB" w:rsidRPr="006F6D72" w:rsidRDefault="00CC4DAB" w:rsidP="001C7234">
      <w:pPr>
        <w:pStyle w:val="Default"/>
        <w:rPr>
          <w:b/>
          <w:color w:val="auto"/>
        </w:rPr>
      </w:pPr>
      <w:r w:rsidRPr="006F6D72">
        <w:rPr>
          <w:b/>
          <w:color w:val="auto"/>
        </w:rPr>
        <w:t xml:space="preserve">Servicio: </w:t>
      </w:r>
      <w:r w:rsidRPr="006F6D72">
        <w:rPr>
          <w:color w:val="auto"/>
        </w:rPr>
        <w:t>Taxímetros revisados y calibrados</w:t>
      </w:r>
    </w:p>
    <w:p w:rsidR="00C125E5" w:rsidRPr="006F6D72" w:rsidRDefault="00CC4DAB" w:rsidP="001C7234">
      <w:pPr>
        <w:pStyle w:val="Default"/>
        <w:rPr>
          <w:color w:val="auto"/>
        </w:rPr>
      </w:pPr>
      <w:r w:rsidRPr="006F6D72">
        <w:rPr>
          <w:b/>
          <w:color w:val="auto"/>
        </w:rPr>
        <w:t>Descripción:</w:t>
      </w:r>
      <w:r w:rsidR="000B1163" w:rsidRPr="006F6D72">
        <w:rPr>
          <w:color w:val="auto"/>
        </w:rPr>
        <w:t xml:space="preserve"> </w:t>
      </w:r>
      <w:r w:rsidRPr="006F6D72">
        <w:rPr>
          <w:color w:val="auto"/>
        </w:rPr>
        <w:t>Pago revisión de la calibración de taxímetro</w:t>
      </w:r>
    </w:p>
    <w:p w:rsidR="00CE08B5" w:rsidRPr="006F6D72" w:rsidRDefault="00C125E5" w:rsidP="001C7234">
      <w:pPr>
        <w:pStyle w:val="Default"/>
        <w:rPr>
          <w:color w:val="auto"/>
        </w:rPr>
      </w:pPr>
      <w:r w:rsidRPr="006F6D72">
        <w:rPr>
          <w:b/>
          <w:color w:val="auto"/>
        </w:rPr>
        <w:t>Requisitos</w:t>
      </w:r>
      <w:r w:rsidR="00CC4DAB" w:rsidRPr="006F6D72">
        <w:rPr>
          <w:b/>
          <w:color w:val="auto"/>
        </w:rPr>
        <w:t>:</w:t>
      </w:r>
      <w:r w:rsidR="00CC4DAB" w:rsidRPr="006F6D72">
        <w:rPr>
          <w:color w:val="auto"/>
        </w:rPr>
        <w:t xml:space="preserve"> Documentos legales vigentes para operación de vehículo en el servicio público individual de pasajeros y recibo de pago taxímetro con una (1) estampilla pro hospital y una (1) </w:t>
      </w:r>
      <w:proofErr w:type="spellStart"/>
      <w:r w:rsidR="00CC4DAB" w:rsidRPr="006F6D72">
        <w:rPr>
          <w:color w:val="auto"/>
        </w:rPr>
        <w:t>prodesarrollo</w:t>
      </w:r>
      <w:proofErr w:type="spellEnd"/>
    </w:p>
    <w:p w:rsidR="00CE08B5" w:rsidRPr="006F6D72" w:rsidRDefault="00C125E5" w:rsidP="001C7234">
      <w:pPr>
        <w:pStyle w:val="Default"/>
        <w:rPr>
          <w:color w:val="auto"/>
        </w:rPr>
      </w:pPr>
      <w:r w:rsidRPr="006F6D72">
        <w:rPr>
          <w:b/>
          <w:color w:val="auto"/>
        </w:rPr>
        <w:t>Tiempo de respuesta:</w:t>
      </w:r>
      <w:r w:rsidR="00CE08B5" w:rsidRPr="006F6D72">
        <w:rPr>
          <w:b/>
          <w:color w:val="auto"/>
        </w:rPr>
        <w:t xml:space="preserve"> </w:t>
      </w:r>
      <w:r w:rsidR="00CE08B5" w:rsidRPr="006F6D72">
        <w:rPr>
          <w:color w:val="auto"/>
        </w:rPr>
        <w:t xml:space="preserve">Inmediato </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AF3C3F" w:rsidRPr="006F6D72">
        <w:rPr>
          <w:rFonts w:ascii="Arial" w:hAnsi="Arial" w:cs="Arial"/>
          <w:sz w:val="24"/>
          <w:szCs w:val="24"/>
        </w:rPr>
        <w:t>Empresas de transporte público individual, propietarios, conductores y usuarios del servicio público individual tipo taxi.</w:t>
      </w:r>
      <w:r w:rsidR="00CE1139" w:rsidRPr="006F6D72">
        <w:rPr>
          <w:rFonts w:ascii="Arial" w:hAnsi="Arial" w:cs="Arial"/>
          <w:sz w:val="24"/>
          <w:szCs w:val="24"/>
        </w:rPr>
        <w:t xml:space="preserve"> </w:t>
      </w:r>
    </w:p>
    <w:p w:rsidR="00CE1139" w:rsidRPr="006F6D72" w:rsidRDefault="00066C09" w:rsidP="001C7234">
      <w:pPr>
        <w:pStyle w:val="Default"/>
        <w:rPr>
          <w:color w:val="auto"/>
        </w:rPr>
      </w:pPr>
      <w:r>
        <w:rPr>
          <w:b/>
          <w:color w:val="auto"/>
        </w:rPr>
        <w:t>Canales</w:t>
      </w:r>
      <w:r>
        <w:rPr>
          <w:b/>
          <w:color w:val="auto"/>
        </w:rPr>
        <w:tab/>
        <w:t>dispuestos</w:t>
      </w:r>
      <w:r>
        <w:rPr>
          <w:b/>
          <w:color w:val="auto"/>
        </w:rPr>
        <w:tab/>
        <w:t>para</w:t>
      </w:r>
      <w:r>
        <w:rPr>
          <w:b/>
          <w:color w:val="auto"/>
        </w:rPr>
        <w:tab/>
        <w:t>su</w:t>
      </w:r>
      <w:r>
        <w:rPr>
          <w:b/>
          <w:color w:val="auto"/>
        </w:rPr>
        <w:tab/>
      </w:r>
      <w:r w:rsidR="00C125E5" w:rsidRPr="006F6D72">
        <w:rPr>
          <w:b/>
          <w:color w:val="auto"/>
        </w:rPr>
        <w:t>realización:</w:t>
      </w:r>
      <w:r>
        <w:rPr>
          <w:color w:val="auto"/>
        </w:rPr>
        <w:tab/>
      </w:r>
      <w:r w:rsidR="00CE1139" w:rsidRPr="006F6D72">
        <w:rPr>
          <w:color w:val="auto"/>
        </w:rPr>
        <w:t>Presencial</w:t>
      </w:r>
      <w:r w:rsidR="00C125E5" w:rsidRPr="006F6D72">
        <w:rPr>
          <w:rFonts w:eastAsia="Times New Roman"/>
          <w:color w:val="auto"/>
          <w:lang w:eastAsia="es-CO"/>
        </w:rPr>
        <w:br/>
      </w:r>
      <w:r w:rsidR="00C125E5" w:rsidRPr="006F6D72">
        <w:rPr>
          <w:b/>
          <w:color w:val="auto"/>
        </w:rPr>
        <w:t xml:space="preserve">Normatividad que lo sustenta: </w:t>
      </w:r>
      <w:r w:rsidR="00E702E9" w:rsidRPr="006F6D72">
        <w:rPr>
          <w:color w:val="auto"/>
        </w:rPr>
        <w:t>Decreto 172</w:t>
      </w:r>
      <w:r w:rsidR="00CE1139" w:rsidRPr="006F6D72">
        <w:rPr>
          <w:color w:val="auto"/>
        </w:rPr>
        <w:t xml:space="preserve"> de 2001,  Ley 769 de 2002 </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1D3CE0" w:rsidRPr="006F6D72">
        <w:rPr>
          <w:rFonts w:ascii="Arial" w:hAnsi="Arial" w:cs="Arial"/>
          <w:sz w:val="24"/>
          <w:szCs w:val="24"/>
        </w:rPr>
        <w:t>Oficina flujo vial</w:t>
      </w:r>
      <w:r w:rsidRPr="006F6D72">
        <w:rPr>
          <w:rFonts w:ascii="Arial" w:hAnsi="Arial" w:cs="Arial"/>
          <w:sz w:val="24"/>
          <w:szCs w:val="24"/>
        </w:rPr>
        <w:br/>
      </w: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C125E5" w:rsidRPr="006F6D72" w:rsidRDefault="00C125E5" w:rsidP="001C7234">
      <w:pPr>
        <w:rPr>
          <w:rFonts w:ascii="Arial" w:hAnsi="Arial" w:cs="Arial"/>
          <w:sz w:val="24"/>
          <w:szCs w:val="24"/>
        </w:rPr>
      </w:pPr>
      <w:r w:rsidRPr="006F6D72">
        <w:rPr>
          <w:rFonts w:ascii="Arial" w:hAnsi="Arial" w:cs="Arial"/>
          <w:b/>
          <w:sz w:val="24"/>
          <w:szCs w:val="24"/>
        </w:rPr>
        <w:t>Teléfono:</w:t>
      </w:r>
      <w:r w:rsidRPr="006F6D72">
        <w:rPr>
          <w:rFonts w:ascii="Arial" w:hAnsi="Arial" w:cs="Arial"/>
          <w:sz w:val="24"/>
          <w:szCs w:val="24"/>
        </w:rPr>
        <w:t xml:space="preserve"> </w:t>
      </w:r>
      <w:r w:rsidR="00041DD0" w:rsidRPr="006F6D72">
        <w:rPr>
          <w:rFonts w:ascii="Arial" w:hAnsi="Arial" w:cs="Arial"/>
          <w:sz w:val="24"/>
          <w:szCs w:val="24"/>
        </w:rPr>
        <w:t>7411413 ext. 105</w:t>
      </w:r>
    </w:p>
    <w:p w:rsidR="000D11C1" w:rsidRPr="006F6D72" w:rsidRDefault="000D11C1" w:rsidP="001C7234">
      <w:pPr>
        <w:rPr>
          <w:rFonts w:ascii="Arial" w:eastAsia="Times New Roman" w:hAnsi="Arial" w:cs="Arial"/>
          <w:sz w:val="24"/>
          <w:szCs w:val="24"/>
          <w:lang w:eastAsia="es-CO"/>
        </w:rPr>
      </w:pPr>
      <w:r w:rsidRPr="006F6D72">
        <w:rPr>
          <w:rFonts w:ascii="Arial" w:hAnsi="Arial" w:cs="Arial"/>
          <w:b/>
          <w:sz w:val="24"/>
          <w:szCs w:val="24"/>
        </w:rPr>
        <w:t xml:space="preserve">Correo Electrónico: </w:t>
      </w:r>
      <w:r w:rsidRPr="006F6D72">
        <w:rPr>
          <w:rFonts w:ascii="Arial" w:hAnsi="Arial" w:cs="Arial"/>
          <w:sz w:val="24"/>
          <w:szCs w:val="24"/>
        </w:rPr>
        <w:t>transito@armenia.gov.co</w:t>
      </w:r>
    </w:p>
    <w:p w:rsidR="00011DAF" w:rsidRPr="006F6D72" w:rsidRDefault="00011DAF" w:rsidP="001C7234">
      <w:pPr>
        <w:rPr>
          <w:rFonts w:ascii="Arial" w:hAnsi="Arial" w:cs="Arial"/>
          <w:sz w:val="24"/>
          <w:szCs w:val="24"/>
        </w:rPr>
      </w:pPr>
    </w:p>
    <w:p w:rsidR="00011DAF" w:rsidRPr="006F6D72" w:rsidRDefault="00011DAF" w:rsidP="001C7234">
      <w:pPr>
        <w:rPr>
          <w:rFonts w:ascii="Arial" w:hAnsi="Arial" w:cs="Arial"/>
          <w:b/>
          <w:sz w:val="24"/>
          <w:szCs w:val="24"/>
        </w:rPr>
      </w:pPr>
    </w:p>
    <w:p w:rsidR="00C125E5" w:rsidRPr="006F6D72" w:rsidRDefault="00092A80" w:rsidP="001C7234">
      <w:pPr>
        <w:pStyle w:val="Ttulo2"/>
        <w:rPr>
          <w:rFonts w:ascii="Arial" w:hAnsi="Arial" w:cs="Arial"/>
          <w:color w:val="auto"/>
          <w:sz w:val="24"/>
          <w:szCs w:val="24"/>
        </w:rPr>
      </w:pPr>
      <w:bookmarkStart w:id="150" w:name="_Toc422214003"/>
      <w:r w:rsidRPr="006F6D72">
        <w:rPr>
          <w:rFonts w:ascii="Arial" w:hAnsi="Arial" w:cs="Arial"/>
          <w:b/>
          <w:color w:val="auto"/>
          <w:sz w:val="24"/>
          <w:szCs w:val="24"/>
        </w:rPr>
        <w:t xml:space="preserve">7.11.23 </w:t>
      </w:r>
      <w:r w:rsidR="00C125E5" w:rsidRPr="006F6D72">
        <w:rPr>
          <w:rFonts w:ascii="Arial" w:hAnsi="Arial" w:cs="Arial"/>
          <w:b/>
          <w:color w:val="auto"/>
          <w:sz w:val="24"/>
          <w:szCs w:val="24"/>
        </w:rPr>
        <w:t xml:space="preserve">Nombre del trámite: </w:t>
      </w:r>
      <w:r w:rsidR="008A166C" w:rsidRPr="006F6D72">
        <w:rPr>
          <w:rFonts w:ascii="Arial" w:hAnsi="Arial" w:cs="Arial"/>
          <w:color w:val="auto"/>
          <w:sz w:val="24"/>
          <w:szCs w:val="24"/>
        </w:rPr>
        <w:t>viabilidad de ocupación del espacio público</w:t>
      </w:r>
      <w:r w:rsidR="00B5382C" w:rsidRPr="006F6D72">
        <w:rPr>
          <w:rFonts w:ascii="Arial" w:hAnsi="Arial" w:cs="Arial"/>
          <w:color w:val="auto"/>
          <w:sz w:val="24"/>
          <w:szCs w:val="24"/>
        </w:rPr>
        <w:t>.</w:t>
      </w:r>
      <w:bookmarkEnd w:id="150"/>
    </w:p>
    <w:p w:rsidR="00092A80" w:rsidRPr="006F6D72" w:rsidRDefault="00092A80" w:rsidP="001C7234">
      <w:pPr>
        <w:pStyle w:val="Default"/>
        <w:rPr>
          <w:color w:val="auto"/>
        </w:rPr>
      </w:pPr>
      <w:r w:rsidRPr="006F6D72">
        <w:rPr>
          <w:b/>
          <w:color w:val="auto"/>
        </w:rPr>
        <w:t>Actividad:</w:t>
      </w:r>
      <w:r w:rsidRPr="006F6D72">
        <w:rPr>
          <w:color w:val="auto"/>
        </w:rPr>
        <w:t xml:space="preserve"> Flujo vial</w:t>
      </w:r>
    </w:p>
    <w:p w:rsidR="008A6014" w:rsidRPr="006F6D72" w:rsidRDefault="008A6014" w:rsidP="001C7234">
      <w:pPr>
        <w:pStyle w:val="Default"/>
        <w:rPr>
          <w:b/>
          <w:color w:val="auto"/>
        </w:rPr>
      </w:pPr>
      <w:r w:rsidRPr="006F6D72">
        <w:rPr>
          <w:b/>
          <w:color w:val="auto"/>
        </w:rPr>
        <w:t xml:space="preserve">Servicio: </w:t>
      </w:r>
      <w:r w:rsidRPr="006F6D72">
        <w:rPr>
          <w:color w:val="auto"/>
        </w:rPr>
        <w:t>viabilidades positivas o negativas</w:t>
      </w:r>
    </w:p>
    <w:p w:rsidR="00C125E5" w:rsidRPr="006F6D72" w:rsidRDefault="00C125E5" w:rsidP="001C7234">
      <w:pPr>
        <w:pStyle w:val="Default"/>
        <w:rPr>
          <w:color w:val="auto"/>
        </w:rPr>
      </w:pPr>
      <w:r w:rsidRPr="006F6D72">
        <w:rPr>
          <w:b/>
          <w:color w:val="auto"/>
        </w:rPr>
        <w:t xml:space="preserve">Descripción: </w:t>
      </w:r>
      <w:r w:rsidR="00590E85" w:rsidRPr="006F6D72">
        <w:rPr>
          <w:color w:val="auto"/>
        </w:rPr>
        <w:t>Solicitud del interesado</w:t>
      </w:r>
    </w:p>
    <w:p w:rsidR="007C6FC0" w:rsidRPr="006F6D72" w:rsidRDefault="00C125E5" w:rsidP="001C7234">
      <w:pPr>
        <w:pStyle w:val="Default"/>
        <w:rPr>
          <w:color w:val="auto"/>
        </w:rPr>
      </w:pPr>
      <w:r w:rsidRPr="006F6D72">
        <w:rPr>
          <w:b/>
          <w:color w:val="auto"/>
        </w:rPr>
        <w:t>Requisitos:</w:t>
      </w:r>
      <w:r w:rsidRPr="006F6D72">
        <w:rPr>
          <w:color w:val="auto"/>
        </w:rPr>
        <w:t xml:space="preserve"> </w:t>
      </w:r>
      <w:r w:rsidR="00590E85" w:rsidRPr="006F6D72">
        <w:rPr>
          <w:color w:val="auto"/>
        </w:rPr>
        <w:t>Solicitud escrita describiendo las condiciones de la solicitud: tiempo, hora, lugar y duración.</w:t>
      </w:r>
    </w:p>
    <w:p w:rsidR="007C6FC0" w:rsidRPr="006F6D72" w:rsidRDefault="00C125E5" w:rsidP="001C7234">
      <w:pPr>
        <w:pStyle w:val="Default"/>
        <w:rPr>
          <w:color w:val="auto"/>
        </w:rPr>
      </w:pPr>
      <w:r w:rsidRPr="006F6D72">
        <w:rPr>
          <w:b/>
          <w:color w:val="auto"/>
        </w:rPr>
        <w:t>Tiempo de respuesta:</w:t>
      </w:r>
      <w:r w:rsidR="007C6FC0" w:rsidRPr="006F6D72">
        <w:rPr>
          <w:b/>
          <w:color w:val="auto"/>
        </w:rPr>
        <w:t xml:space="preserve"> </w:t>
      </w:r>
      <w:r w:rsidR="007C6FC0" w:rsidRPr="006F6D72">
        <w:rPr>
          <w:color w:val="auto"/>
        </w:rPr>
        <w:t xml:space="preserve">8 días </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C926FF" w:rsidRPr="006F6D72">
        <w:rPr>
          <w:rFonts w:ascii="Arial" w:hAnsi="Arial" w:cs="Arial"/>
          <w:sz w:val="24"/>
          <w:szCs w:val="24"/>
        </w:rPr>
        <w:t>Empresas públicas y privadas, constructores y ciudadanía en general.</w:t>
      </w:r>
    </w:p>
    <w:p w:rsidR="0082458E" w:rsidRPr="006F6D72" w:rsidRDefault="008841DD" w:rsidP="001C7234">
      <w:pPr>
        <w:pStyle w:val="Default"/>
        <w:rPr>
          <w:color w:val="auto"/>
        </w:rPr>
      </w:pPr>
      <w:r>
        <w:rPr>
          <w:b/>
          <w:color w:val="auto"/>
        </w:rPr>
        <w:t>Canales</w:t>
      </w:r>
      <w:r>
        <w:rPr>
          <w:b/>
          <w:color w:val="auto"/>
        </w:rPr>
        <w:tab/>
        <w:t>dispuestos</w:t>
      </w:r>
      <w:r>
        <w:rPr>
          <w:b/>
          <w:color w:val="auto"/>
        </w:rPr>
        <w:tab/>
        <w:t>para</w:t>
      </w:r>
      <w:r>
        <w:rPr>
          <w:b/>
          <w:color w:val="auto"/>
        </w:rPr>
        <w:tab/>
        <w:t>su</w:t>
      </w:r>
      <w:r>
        <w:rPr>
          <w:b/>
          <w:color w:val="auto"/>
        </w:rPr>
        <w:tab/>
      </w:r>
      <w:r w:rsidR="00C125E5" w:rsidRPr="006F6D72">
        <w:rPr>
          <w:b/>
          <w:color w:val="auto"/>
        </w:rPr>
        <w:t>realización:</w:t>
      </w:r>
      <w:r>
        <w:rPr>
          <w:color w:val="auto"/>
        </w:rPr>
        <w:tab/>
      </w:r>
      <w:r w:rsidR="000547E5" w:rsidRPr="006F6D72">
        <w:rPr>
          <w:color w:val="auto"/>
        </w:rPr>
        <w:t xml:space="preserve">Presencial </w:t>
      </w:r>
      <w:r w:rsidR="00C125E5" w:rsidRPr="006F6D72">
        <w:rPr>
          <w:rFonts w:eastAsia="Times New Roman"/>
          <w:color w:val="auto"/>
          <w:lang w:eastAsia="es-CO"/>
        </w:rPr>
        <w:br/>
      </w:r>
      <w:r w:rsidR="00C125E5" w:rsidRPr="006F6D72">
        <w:rPr>
          <w:b/>
          <w:color w:val="auto"/>
        </w:rPr>
        <w:t xml:space="preserve">Normatividad que lo sustenta: </w:t>
      </w:r>
      <w:r w:rsidR="0082458E" w:rsidRPr="006F6D72">
        <w:rPr>
          <w:color w:val="auto"/>
        </w:rPr>
        <w:t>Ley 769 de 2002</w:t>
      </w:r>
      <w:r w:rsidR="0025358F" w:rsidRPr="006F6D72">
        <w:rPr>
          <w:color w:val="auto"/>
        </w:rPr>
        <w:t xml:space="preserve">, Resolución 1024 de 2004. </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B3335F" w:rsidRPr="006F6D72">
        <w:rPr>
          <w:rFonts w:ascii="Arial" w:hAnsi="Arial" w:cs="Arial"/>
          <w:sz w:val="24"/>
          <w:szCs w:val="24"/>
        </w:rPr>
        <w:t>Oficina flujo vial</w:t>
      </w:r>
      <w:r w:rsidRPr="006F6D72">
        <w:rPr>
          <w:rFonts w:ascii="Arial" w:hAnsi="Arial" w:cs="Arial"/>
          <w:b/>
          <w:sz w:val="24"/>
          <w:szCs w:val="24"/>
        </w:rPr>
        <w:b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00B3335F" w:rsidRPr="006F6D72">
        <w:rPr>
          <w:rFonts w:ascii="Arial" w:hAnsi="Arial" w:cs="Arial"/>
          <w:sz w:val="24"/>
          <w:szCs w:val="24"/>
        </w:rPr>
        <w:t>7411413 ext. 105</w:t>
      </w:r>
    </w:p>
    <w:p w:rsidR="000D11C1" w:rsidRPr="006F6D72" w:rsidRDefault="000D11C1" w:rsidP="001C7234">
      <w:pPr>
        <w:rPr>
          <w:rFonts w:ascii="Arial" w:hAnsi="Arial" w:cs="Arial"/>
          <w:sz w:val="24"/>
          <w:szCs w:val="24"/>
        </w:rPr>
      </w:pPr>
      <w:r w:rsidRPr="006F6D72">
        <w:rPr>
          <w:rFonts w:ascii="Arial" w:hAnsi="Arial" w:cs="Arial"/>
          <w:b/>
          <w:sz w:val="24"/>
          <w:szCs w:val="24"/>
        </w:rPr>
        <w:t xml:space="preserve">Correo Electrónico: </w:t>
      </w:r>
      <w:r w:rsidRPr="006F6D72">
        <w:rPr>
          <w:rFonts w:ascii="Arial" w:hAnsi="Arial" w:cs="Arial"/>
          <w:sz w:val="24"/>
          <w:szCs w:val="24"/>
        </w:rPr>
        <w:t>transito@armenia.gov.co</w:t>
      </w:r>
    </w:p>
    <w:p w:rsidR="00011DAF" w:rsidRPr="006F6D72" w:rsidRDefault="00011DAF" w:rsidP="001C7234">
      <w:pPr>
        <w:rPr>
          <w:rFonts w:ascii="Arial" w:hAnsi="Arial" w:cs="Arial"/>
          <w:b/>
          <w:sz w:val="24"/>
          <w:szCs w:val="24"/>
        </w:rPr>
      </w:pPr>
    </w:p>
    <w:p w:rsidR="00011DAF" w:rsidRPr="006F6D72" w:rsidRDefault="00011DAF" w:rsidP="001C7234">
      <w:pPr>
        <w:rPr>
          <w:rFonts w:ascii="Arial" w:hAnsi="Arial" w:cs="Arial"/>
          <w:b/>
          <w:sz w:val="24"/>
          <w:szCs w:val="24"/>
        </w:rPr>
      </w:pPr>
    </w:p>
    <w:p w:rsidR="00C125E5" w:rsidRPr="006F6D72" w:rsidRDefault="00FC6340" w:rsidP="001C7234">
      <w:pPr>
        <w:pStyle w:val="Ttulo2"/>
        <w:rPr>
          <w:rFonts w:ascii="Arial" w:hAnsi="Arial" w:cs="Arial"/>
          <w:color w:val="auto"/>
          <w:sz w:val="24"/>
          <w:szCs w:val="24"/>
        </w:rPr>
      </w:pPr>
      <w:bookmarkStart w:id="151" w:name="_Toc422214004"/>
      <w:r w:rsidRPr="006F6D72">
        <w:rPr>
          <w:rFonts w:ascii="Arial" w:hAnsi="Arial" w:cs="Arial"/>
          <w:b/>
          <w:color w:val="auto"/>
          <w:sz w:val="24"/>
          <w:szCs w:val="24"/>
        </w:rPr>
        <w:t xml:space="preserve">7.11.24 </w:t>
      </w:r>
      <w:r w:rsidR="00C125E5" w:rsidRPr="006F6D72">
        <w:rPr>
          <w:rFonts w:ascii="Arial" w:hAnsi="Arial" w:cs="Arial"/>
          <w:b/>
          <w:color w:val="auto"/>
          <w:sz w:val="24"/>
          <w:szCs w:val="24"/>
        </w:rPr>
        <w:t>Nombre del trámite:</w:t>
      </w:r>
      <w:r w:rsidR="00C125E5" w:rsidRPr="006F6D72">
        <w:rPr>
          <w:rFonts w:ascii="Arial" w:hAnsi="Arial" w:cs="Arial"/>
          <w:color w:val="auto"/>
          <w:sz w:val="24"/>
          <w:szCs w:val="24"/>
        </w:rPr>
        <w:t xml:space="preserve"> </w:t>
      </w:r>
      <w:r w:rsidR="00B5382C" w:rsidRPr="006F6D72">
        <w:rPr>
          <w:rFonts w:ascii="Arial" w:hAnsi="Arial" w:cs="Arial"/>
          <w:color w:val="auto"/>
          <w:sz w:val="24"/>
          <w:szCs w:val="24"/>
        </w:rPr>
        <w:t>señalización vial.</w:t>
      </w:r>
      <w:bookmarkEnd w:id="151"/>
    </w:p>
    <w:p w:rsidR="00FC6340" w:rsidRPr="006F6D72" w:rsidRDefault="00FC6340" w:rsidP="001C7234">
      <w:pPr>
        <w:pStyle w:val="Default"/>
        <w:rPr>
          <w:color w:val="auto"/>
        </w:rPr>
      </w:pPr>
      <w:r w:rsidRPr="006F6D72">
        <w:rPr>
          <w:b/>
          <w:color w:val="auto"/>
        </w:rPr>
        <w:t>Actividad:</w:t>
      </w:r>
      <w:r w:rsidRPr="006F6D72">
        <w:rPr>
          <w:color w:val="auto"/>
        </w:rPr>
        <w:t xml:space="preserve"> Flujo vial</w:t>
      </w:r>
    </w:p>
    <w:p w:rsidR="00011DAF" w:rsidRPr="006F6D72" w:rsidRDefault="00011DAF" w:rsidP="001C7234">
      <w:pPr>
        <w:pStyle w:val="Default"/>
        <w:rPr>
          <w:color w:val="auto"/>
        </w:rPr>
      </w:pPr>
      <w:r w:rsidRPr="006F6D72">
        <w:rPr>
          <w:b/>
          <w:color w:val="auto"/>
        </w:rPr>
        <w:t xml:space="preserve">Producto: </w:t>
      </w:r>
      <w:r w:rsidRPr="006F6D72">
        <w:rPr>
          <w:color w:val="auto"/>
        </w:rPr>
        <w:t>Señalización y demarcación de las vías del municipio</w:t>
      </w:r>
    </w:p>
    <w:p w:rsidR="000E3EBB" w:rsidRPr="006F6D72" w:rsidRDefault="000E3EBB" w:rsidP="001C7234">
      <w:pPr>
        <w:pStyle w:val="Default"/>
        <w:rPr>
          <w:color w:val="auto"/>
        </w:rPr>
      </w:pPr>
      <w:r w:rsidRPr="006F6D72">
        <w:rPr>
          <w:b/>
          <w:color w:val="auto"/>
        </w:rPr>
        <w:t xml:space="preserve">Servicio: </w:t>
      </w:r>
      <w:r w:rsidRPr="006F6D72">
        <w:rPr>
          <w:color w:val="auto"/>
        </w:rPr>
        <w:t>Estudio de necesidades, Construcción o adecuación de nueva infraestructura</w:t>
      </w:r>
    </w:p>
    <w:p w:rsidR="00C125E5" w:rsidRPr="006F6D72" w:rsidRDefault="00C125E5" w:rsidP="001C7234">
      <w:pPr>
        <w:pStyle w:val="Default"/>
        <w:rPr>
          <w:color w:val="auto"/>
        </w:rPr>
      </w:pPr>
      <w:r w:rsidRPr="006F6D72">
        <w:rPr>
          <w:b/>
          <w:color w:val="auto"/>
        </w:rPr>
        <w:t xml:space="preserve">Descripción: </w:t>
      </w:r>
      <w:r w:rsidR="00B8501B" w:rsidRPr="006F6D72">
        <w:rPr>
          <w:color w:val="auto"/>
        </w:rPr>
        <w:t>Solicitud del interesado</w:t>
      </w:r>
    </w:p>
    <w:p w:rsidR="00C125E5" w:rsidRPr="006F6D72" w:rsidRDefault="00C125E5" w:rsidP="001C7234">
      <w:pPr>
        <w:pStyle w:val="Default"/>
        <w:rPr>
          <w:color w:val="auto"/>
        </w:rPr>
      </w:pPr>
      <w:r w:rsidRPr="006F6D72">
        <w:rPr>
          <w:b/>
          <w:color w:val="auto"/>
        </w:rPr>
        <w:t>Requisitos:</w:t>
      </w:r>
      <w:r w:rsidRPr="006F6D72">
        <w:rPr>
          <w:color w:val="auto"/>
        </w:rPr>
        <w:t xml:space="preserve"> </w:t>
      </w:r>
      <w:r w:rsidR="00B8501B" w:rsidRPr="006F6D72">
        <w:rPr>
          <w:color w:val="auto"/>
        </w:rPr>
        <w:t>Solicitud escrita describiendo las características de la necesidad de señalización.</w:t>
      </w:r>
    </w:p>
    <w:p w:rsidR="00C125E5" w:rsidRPr="006F6D72" w:rsidRDefault="00C125E5" w:rsidP="001C7234">
      <w:pPr>
        <w:pStyle w:val="Default"/>
        <w:rPr>
          <w:color w:val="auto"/>
        </w:rPr>
      </w:pPr>
      <w:r w:rsidRPr="006F6D72">
        <w:rPr>
          <w:b/>
          <w:color w:val="auto"/>
        </w:rPr>
        <w:t>Tiempo de respuesta:</w:t>
      </w:r>
      <w:r w:rsidR="008A66F7" w:rsidRPr="006F6D72">
        <w:rPr>
          <w:b/>
          <w:color w:val="auto"/>
        </w:rPr>
        <w:t xml:space="preserve"> </w:t>
      </w:r>
      <w:r w:rsidR="0033637A" w:rsidRPr="006F6D72">
        <w:rPr>
          <w:color w:val="auto"/>
        </w:rPr>
        <w:t xml:space="preserve">Depende de disponibilidad de insumos </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0C2C99" w:rsidRPr="006F6D72">
        <w:rPr>
          <w:rFonts w:ascii="Arial" w:hAnsi="Arial" w:cs="Arial"/>
          <w:sz w:val="24"/>
          <w:szCs w:val="24"/>
        </w:rPr>
        <w:t>Ciudadanía en general, usuarios de las vías.</w:t>
      </w:r>
    </w:p>
    <w:p w:rsidR="00C125E5" w:rsidRPr="006F6D72" w:rsidRDefault="00C125E5" w:rsidP="001C7234">
      <w:pPr>
        <w:pStyle w:val="Default"/>
        <w:rPr>
          <w:color w:val="auto"/>
        </w:rPr>
      </w:pPr>
      <w:r w:rsidRPr="006F6D72">
        <w:rPr>
          <w:b/>
          <w:color w:val="auto"/>
        </w:rPr>
        <w:t>Canales dispuestos para su realización:</w:t>
      </w:r>
      <w:r w:rsidRPr="006F6D72">
        <w:rPr>
          <w:color w:val="auto"/>
        </w:rPr>
        <w:t xml:space="preserve"> </w:t>
      </w:r>
      <w:r w:rsidR="007123FB" w:rsidRPr="006F6D72">
        <w:rPr>
          <w:color w:val="auto"/>
        </w:rPr>
        <w:t>Presencial,</w:t>
      </w:r>
      <w:r w:rsidR="00BE7872" w:rsidRPr="006F6D72">
        <w:rPr>
          <w:color w:val="auto"/>
        </w:rPr>
        <w:t xml:space="preserve"> </w:t>
      </w:r>
      <w:r w:rsidR="007123FB" w:rsidRPr="006F6D72">
        <w:rPr>
          <w:color w:val="auto"/>
        </w:rPr>
        <w:t xml:space="preserve">Virtual o escrito. </w:t>
      </w:r>
      <w:r w:rsidRPr="006F6D72">
        <w:rPr>
          <w:rFonts w:eastAsia="Times New Roman"/>
          <w:color w:val="auto"/>
          <w:lang w:eastAsia="es-CO"/>
        </w:rPr>
        <w:br/>
      </w:r>
      <w:r w:rsidRPr="006F6D72">
        <w:rPr>
          <w:b/>
          <w:color w:val="auto"/>
        </w:rPr>
        <w:t xml:space="preserve">Normatividad que lo sustenta: </w:t>
      </w:r>
      <w:r w:rsidR="00DF64A4" w:rsidRPr="006F6D72">
        <w:rPr>
          <w:color w:val="auto"/>
        </w:rPr>
        <w:t>Ley 769 de 2002</w:t>
      </w:r>
      <w:r w:rsidR="003A6F0B" w:rsidRPr="006F6D72">
        <w:rPr>
          <w:color w:val="auto"/>
        </w:rPr>
        <w:t xml:space="preserve">, </w:t>
      </w:r>
      <w:r w:rsidR="00D720B3" w:rsidRPr="006F6D72">
        <w:rPr>
          <w:color w:val="auto"/>
        </w:rPr>
        <w:t xml:space="preserve">Resolución 1024 de 2004. </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CF4CE5" w:rsidRPr="006F6D72">
        <w:rPr>
          <w:rFonts w:ascii="Arial" w:hAnsi="Arial" w:cs="Arial"/>
          <w:sz w:val="24"/>
          <w:szCs w:val="24"/>
        </w:rPr>
        <w:t>Oficina flujo vial</w:t>
      </w:r>
      <w:r w:rsidRPr="006F6D72">
        <w:rPr>
          <w:rFonts w:ascii="Arial" w:hAnsi="Arial" w:cs="Arial"/>
          <w:b/>
          <w:sz w:val="24"/>
          <w:szCs w:val="24"/>
        </w:rPr>
        <w:b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C125E5" w:rsidRPr="006F6D72" w:rsidRDefault="00C125E5" w:rsidP="001C7234">
      <w:pPr>
        <w:rPr>
          <w:rFonts w:ascii="Arial" w:eastAsia="Times New Roman" w:hAnsi="Arial" w:cs="Arial"/>
          <w:sz w:val="24"/>
          <w:szCs w:val="24"/>
          <w:lang w:eastAsia="es-CO"/>
        </w:rPr>
      </w:pPr>
      <w:r w:rsidRPr="006F6D72">
        <w:rPr>
          <w:rFonts w:ascii="Arial" w:hAnsi="Arial" w:cs="Arial"/>
          <w:b/>
          <w:sz w:val="24"/>
          <w:szCs w:val="24"/>
        </w:rPr>
        <w:t>Teléfono:</w:t>
      </w:r>
      <w:r w:rsidRPr="006F6D72">
        <w:rPr>
          <w:rFonts w:ascii="Arial" w:hAnsi="Arial" w:cs="Arial"/>
          <w:sz w:val="24"/>
          <w:szCs w:val="24"/>
        </w:rPr>
        <w:t xml:space="preserve"> </w:t>
      </w:r>
      <w:r w:rsidR="00D3129D" w:rsidRPr="006F6D72">
        <w:rPr>
          <w:rFonts w:ascii="Arial" w:hAnsi="Arial" w:cs="Arial"/>
          <w:sz w:val="24"/>
          <w:szCs w:val="24"/>
        </w:rPr>
        <w:t>7411413 ext. 105</w:t>
      </w:r>
    </w:p>
    <w:p w:rsidR="000D11C1" w:rsidRPr="006F6D72" w:rsidRDefault="000D11C1" w:rsidP="001C7234">
      <w:pPr>
        <w:rPr>
          <w:rFonts w:ascii="Arial" w:hAnsi="Arial" w:cs="Arial"/>
          <w:sz w:val="24"/>
          <w:szCs w:val="24"/>
        </w:rPr>
      </w:pPr>
      <w:r w:rsidRPr="006F6D72">
        <w:rPr>
          <w:rFonts w:ascii="Arial" w:hAnsi="Arial" w:cs="Arial"/>
          <w:b/>
          <w:sz w:val="24"/>
          <w:szCs w:val="24"/>
        </w:rPr>
        <w:t xml:space="preserve">Correo Electrónico: </w:t>
      </w:r>
      <w:r w:rsidRPr="006F6D72">
        <w:rPr>
          <w:rFonts w:ascii="Arial" w:hAnsi="Arial" w:cs="Arial"/>
          <w:sz w:val="24"/>
          <w:szCs w:val="24"/>
        </w:rPr>
        <w:t>transito@armenia.gov.co</w:t>
      </w:r>
    </w:p>
    <w:p w:rsidR="004E1D47" w:rsidRPr="006F6D72" w:rsidRDefault="004E1D47" w:rsidP="001C7234">
      <w:pPr>
        <w:autoSpaceDE w:val="0"/>
        <w:autoSpaceDN w:val="0"/>
        <w:adjustRightInd w:val="0"/>
        <w:rPr>
          <w:rFonts w:ascii="Arial" w:hAnsi="Arial" w:cs="Arial"/>
          <w:sz w:val="24"/>
          <w:szCs w:val="24"/>
        </w:rPr>
      </w:pPr>
    </w:p>
    <w:p w:rsidR="004E1D47" w:rsidRPr="006F6D72" w:rsidRDefault="004E1D47" w:rsidP="001C7234">
      <w:pPr>
        <w:autoSpaceDE w:val="0"/>
        <w:autoSpaceDN w:val="0"/>
        <w:adjustRightInd w:val="0"/>
        <w:rPr>
          <w:rFonts w:ascii="Arial" w:hAnsi="Arial" w:cs="Arial"/>
          <w:sz w:val="24"/>
          <w:szCs w:val="24"/>
        </w:rPr>
      </w:pPr>
    </w:p>
    <w:p w:rsidR="00FD4ACE" w:rsidRPr="006F6D72" w:rsidRDefault="006534A7" w:rsidP="001C7234">
      <w:pPr>
        <w:pStyle w:val="Ttulo2"/>
        <w:rPr>
          <w:rFonts w:ascii="Arial" w:hAnsi="Arial" w:cs="Arial"/>
          <w:color w:val="auto"/>
          <w:sz w:val="24"/>
          <w:szCs w:val="24"/>
        </w:rPr>
      </w:pPr>
      <w:bookmarkStart w:id="152" w:name="_Toc422214005"/>
      <w:r w:rsidRPr="006F6D72">
        <w:rPr>
          <w:rFonts w:ascii="Arial" w:hAnsi="Arial" w:cs="Arial"/>
          <w:b/>
          <w:color w:val="auto"/>
          <w:sz w:val="24"/>
          <w:szCs w:val="24"/>
        </w:rPr>
        <w:t xml:space="preserve">7.11.25 </w:t>
      </w:r>
      <w:r w:rsidR="00F87EC2" w:rsidRPr="006F6D72">
        <w:rPr>
          <w:rFonts w:ascii="Arial" w:hAnsi="Arial" w:cs="Arial"/>
          <w:b/>
          <w:color w:val="auto"/>
          <w:sz w:val="24"/>
          <w:szCs w:val="24"/>
        </w:rPr>
        <w:t>Nombre del Trámite</w:t>
      </w:r>
      <w:r w:rsidR="009E647E" w:rsidRPr="006F6D72">
        <w:rPr>
          <w:rFonts w:ascii="Arial" w:hAnsi="Arial" w:cs="Arial"/>
          <w:b/>
          <w:color w:val="auto"/>
          <w:sz w:val="24"/>
          <w:szCs w:val="24"/>
        </w:rPr>
        <w:t>:</w:t>
      </w:r>
      <w:r w:rsidR="00FD4ACE" w:rsidRPr="006F6D72">
        <w:rPr>
          <w:rFonts w:ascii="Arial" w:hAnsi="Arial" w:cs="Arial"/>
          <w:b/>
          <w:color w:val="auto"/>
          <w:sz w:val="24"/>
          <w:szCs w:val="24"/>
        </w:rPr>
        <w:t xml:space="preserve"> </w:t>
      </w:r>
      <w:r w:rsidR="00FD4ACE" w:rsidRPr="006F6D72">
        <w:rPr>
          <w:rFonts w:ascii="Arial" w:hAnsi="Arial" w:cs="Arial"/>
          <w:color w:val="auto"/>
          <w:sz w:val="24"/>
          <w:szCs w:val="24"/>
        </w:rPr>
        <w:t>educación ciudadana y cultura vial</w:t>
      </w:r>
      <w:r w:rsidR="00B5382C" w:rsidRPr="006F6D72">
        <w:rPr>
          <w:rFonts w:ascii="Arial" w:hAnsi="Arial" w:cs="Arial"/>
          <w:color w:val="auto"/>
          <w:sz w:val="24"/>
          <w:szCs w:val="24"/>
        </w:rPr>
        <w:t>.</w:t>
      </w:r>
      <w:bookmarkEnd w:id="152"/>
    </w:p>
    <w:p w:rsidR="006534A7" w:rsidRPr="006F6D72" w:rsidRDefault="006534A7" w:rsidP="001C7234">
      <w:pPr>
        <w:pStyle w:val="Default"/>
        <w:rPr>
          <w:color w:val="auto"/>
        </w:rPr>
      </w:pPr>
      <w:r w:rsidRPr="006F6D72">
        <w:rPr>
          <w:b/>
          <w:color w:val="auto"/>
        </w:rPr>
        <w:t>Actividad:</w:t>
      </w:r>
      <w:r w:rsidRPr="006F6D72">
        <w:rPr>
          <w:color w:val="auto"/>
        </w:rPr>
        <w:t xml:space="preserve"> Flujo vial</w:t>
      </w:r>
    </w:p>
    <w:p w:rsidR="009E647E" w:rsidRPr="006F6D72" w:rsidRDefault="009E647E" w:rsidP="001C7234">
      <w:pPr>
        <w:pStyle w:val="Default"/>
        <w:rPr>
          <w:color w:val="auto"/>
        </w:rPr>
      </w:pPr>
      <w:r w:rsidRPr="006F6D72">
        <w:rPr>
          <w:b/>
          <w:color w:val="auto"/>
        </w:rPr>
        <w:t>Descripción</w:t>
      </w:r>
      <w:r w:rsidR="007D796C" w:rsidRPr="006F6D72">
        <w:rPr>
          <w:b/>
          <w:color w:val="auto"/>
        </w:rPr>
        <w:t xml:space="preserve">: </w:t>
      </w:r>
      <w:r w:rsidR="007D796C" w:rsidRPr="006F6D72">
        <w:rPr>
          <w:color w:val="auto"/>
        </w:rPr>
        <w:t xml:space="preserve">campañas educativas realizadas, actividades lúdicas </w:t>
      </w:r>
    </w:p>
    <w:p w:rsidR="009E647E" w:rsidRPr="006F6D72" w:rsidRDefault="009E647E" w:rsidP="001C7234">
      <w:pPr>
        <w:pStyle w:val="Default"/>
        <w:rPr>
          <w:color w:val="auto"/>
        </w:rPr>
      </w:pPr>
      <w:r w:rsidRPr="006F6D72">
        <w:rPr>
          <w:b/>
          <w:color w:val="auto"/>
        </w:rPr>
        <w:t>Requisitos:</w:t>
      </w:r>
      <w:r w:rsidRPr="006F6D72">
        <w:rPr>
          <w:color w:val="auto"/>
        </w:rPr>
        <w:t xml:space="preserve"> </w:t>
      </w:r>
      <w:r w:rsidR="00D4760B" w:rsidRPr="006F6D72">
        <w:rPr>
          <w:color w:val="auto"/>
        </w:rPr>
        <w:t xml:space="preserve">Estadísticas de accidentalidad, Solicitudes de la comunidad, Estrategias formuladas por Otras entidades de prevención vial </w:t>
      </w:r>
    </w:p>
    <w:p w:rsidR="009E647E" w:rsidRPr="006F6D72" w:rsidRDefault="009E647E" w:rsidP="001C7234">
      <w:pPr>
        <w:pStyle w:val="Default"/>
        <w:rPr>
          <w:color w:val="auto"/>
        </w:rPr>
      </w:pPr>
      <w:r w:rsidRPr="006F6D72">
        <w:rPr>
          <w:b/>
          <w:color w:val="auto"/>
        </w:rPr>
        <w:lastRenderedPageBreak/>
        <w:t>Tiempo de Respuesta:</w:t>
      </w:r>
      <w:r w:rsidRPr="006F6D72">
        <w:rPr>
          <w:color w:val="auto"/>
        </w:rPr>
        <w:t xml:space="preserve"> </w:t>
      </w:r>
      <w:r w:rsidR="002B2655" w:rsidRPr="006F6D72">
        <w:rPr>
          <w:color w:val="auto"/>
        </w:rPr>
        <w:t xml:space="preserve">No se puede determinar, depende del avance de las obras y de la disponibilidad de recursos </w:t>
      </w:r>
    </w:p>
    <w:p w:rsidR="009E647E" w:rsidRPr="006F6D72" w:rsidRDefault="009E647E" w:rsidP="001C7234">
      <w:pPr>
        <w:pStyle w:val="Default"/>
        <w:rPr>
          <w:color w:val="auto"/>
        </w:rPr>
      </w:pPr>
      <w:r w:rsidRPr="006F6D72">
        <w:rPr>
          <w:b/>
          <w:color w:val="auto"/>
        </w:rPr>
        <w:t>Beneficiarios del trámite, producto o servicio:</w:t>
      </w:r>
      <w:r w:rsidRPr="006F6D72">
        <w:rPr>
          <w:color w:val="auto"/>
        </w:rPr>
        <w:t xml:space="preserve"> </w:t>
      </w:r>
    </w:p>
    <w:p w:rsidR="009E647E" w:rsidRPr="006F6D72" w:rsidRDefault="009E647E" w:rsidP="001C7234">
      <w:pPr>
        <w:pStyle w:val="Default"/>
        <w:rPr>
          <w:color w:val="auto"/>
        </w:rPr>
      </w:pPr>
      <w:r w:rsidRPr="006F6D72">
        <w:rPr>
          <w:b/>
          <w:color w:val="auto"/>
        </w:rPr>
        <w:t>Normatividad que lo sustenta:</w:t>
      </w:r>
      <w:r w:rsidR="00D32684" w:rsidRPr="006F6D72">
        <w:rPr>
          <w:b/>
          <w:color w:val="auto"/>
        </w:rPr>
        <w:t xml:space="preserve"> </w:t>
      </w:r>
      <w:r w:rsidR="00D32684" w:rsidRPr="006F6D72">
        <w:rPr>
          <w:color w:val="auto"/>
        </w:rPr>
        <w:t xml:space="preserve">Ley 769 de 2002, Manual de Señalización Vial del Ministerio de Transporte </w:t>
      </w:r>
    </w:p>
    <w:p w:rsidR="009E647E" w:rsidRPr="006F6D72" w:rsidRDefault="009E647E" w:rsidP="001C7234">
      <w:pPr>
        <w:pStyle w:val="Default"/>
        <w:rPr>
          <w:b/>
          <w:color w:val="auto"/>
        </w:rPr>
      </w:pPr>
      <w:r w:rsidRPr="006F6D72">
        <w:rPr>
          <w:b/>
          <w:color w:val="auto"/>
        </w:rPr>
        <w:t xml:space="preserve">Nombre de la oficina que realiza el trámite, producto o servicio: </w:t>
      </w:r>
      <w:r w:rsidR="004E1D47" w:rsidRPr="006F6D72">
        <w:rPr>
          <w:color w:val="auto"/>
        </w:rPr>
        <w:t>Oficina flujo vial</w:t>
      </w:r>
    </w:p>
    <w:p w:rsidR="004E1D47" w:rsidRPr="006F6D72" w:rsidRDefault="009E647E" w:rsidP="001C7234">
      <w:pPr>
        <w:rPr>
          <w:rFonts w:ascii="Arial" w:eastAsia="Times New Roman" w:hAnsi="Arial" w:cs="Arial"/>
          <w:sz w:val="24"/>
          <w:szCs w:val="24"/>
          <w:lang w:eastAsia="es-CO"/>
        </w:rPr>
      </w:pPr>
      <w:r w:rsidRPr="006F6D72">
        <w:rPr>
          <w:rFonts w:ascii="Arial" w:hAnsi="Arial" w:cs="Arial"/>
          <w:b/>
          <w:sz w:val="24"/>
          <w:szCs w:val="24"/>
        </w:rPr>
        <w:t>Dirección:</w:t>
      </w:r>
      <w:r w:rsidRPr="006F6D72">
        <w:rPr>
          <w:rFonts w:ascii="Arial" w:hAnsi="Arial" w:cs="Arial"/>
          <w:sz w:val="24"/>
          <w:szCs w:val="24"/>
        </w:rPr>
        <w:t xml:space="preserve"> </w:t>
      </w:r>
      <w:r w:rsidR="004E1D47" w:rsidRPr="006F6D72">
        <w:rPr>
          <w:rFonts w:ascii="Arial" w:eastAsia="Times New Roman" w:hAnsi="Arial" w:cs="Arial"/>
          <w:sz w:val="24"/>
          <w:szCs w:val="24"/>
          <w:lang w:eastAsia="es-CO"/>
        </w:rPr>
        <w:t>centro cultural metropolitano la estación</w:t>
      </w:r>
    </w:p>
    <w:p w:rsidR="009E647E" w:rsidRPr="006F6D72" w:rsidRDefault="004E1D47" w:rsidP="001C7234">
      <w:pPr>
        <w:pStyle w:val="Default"/>
        <w:rPr>
          <w:color w:val="auto"/>
        </w:rPr>
      </w:pPr>
      <w:r w:rsidRPr="006F6D72">
        <w:rPr>
          <w:b/>
          <w:color w:val="auto"/>
        </w:rPr>
        <w:t>Teléfono:</w:t>
      </w:r>
      <w:r w:rsidRPr="006F6D72">
        <w:rPr>
          <w:color w:val="auto"/>
        </w:rPr>
        <w:t xml:space="preserve"> 7411413 ext. 105</w:t>
      </w:r>
    </w:p>
    <w:p w:rsidR="00601593" w:rsidRDefault="00601593" w:rsidP="001C7234">
      <w:pPr>
        <w:pStyle w:val="Default"/>
        <w:rPr>
          <w:b/>
          <w:color w:val="auto"/>
        </w:rPr>
      </w:pPr>
    </w:p>
    <w:p w:rsidR="00601593" w:rsidRDefault="00601593" w:rsidP="001C7234">
      <w:pPr>
        <w:pStyle w:val="Default"/>
        <w:rPr>
          <w:b/>
          <w:color w:val="auto"/>
        </w:rPr>
      </w:pPr>
    </w:p>
    <w:p w:rsidR="00F87EC2" w:rsidRDefault="00F52048" w:rsidP="00F52048">
      <w:pPr>
        <w:pStyle w:val="Default"/>
        <w:rPr>
          <w:color w:val="auto"/>
        </w:rPr>
      </w:pPr>
      <w:r>
        <w:rPr>
          <w:b/>
          <w:color w:val="auto"/>
        </w:rPr>
        <w:t xml:space="preserve">7.11.26 </w:t>
      </w:r>
      <w:r w:rsidR="006D7DD8">
        <w:rPr>
          <w:b/>
          <w:color w:val="auto"/>
        </w:rPr>
        <w:t>Servicio</w:t>
      </w:r>
      <w:r w:rsidR="00F87EC2" w:rsidRPr="006F6D72">
        <w:rPr>
          <w:b/>
          <w:color w:val="auto"/>
        </w:rPr>
        <w:t xml:space="preserve">: </w:t>
      </w:r>
      <w:r w:rsidR="00F87EC2" w:rsidRPr="006F6D72">
        <w:rPr>
          <w:color w:val="auto"/>
        </w:rPr>
        <w:t xml:space="preserve">un sistema de transporte público regulado y controlado </w:t>
      </w:r>
    </w:p>
    <w:p w:rsidR="00F52048" w:rsidRPr="006F6D72" w:rsidRDefault="00F52048" w:rsidP="00F52048">
      <w:pPr>
        <w:pStyle w:val="Default"/>
        <w:rPr>
          <w:color w:val="auto"/>
        </w:rPr>
      </w:pPr>
      <w:r w:rsidRPr="006F6D72">
        <w:rPr>
          <w:b/>
          <w:color w:val="auto"/>
        </w:rPr>
        <w:t>Actividad:</w:t>
      </w:r>
      <w:r w:rsidRPr="006F6D72">
        <w:rPr>
          <w:color w:val="auto"/>
        </w:rPr>
        <w:t xml:space="preserve"> Flujo vial</w:t>
      </w:r>
    </w:p>
    <w:p w:rsidR="009E647E" w:rsidRPr="006F6D72" w:rsidRDefault="009E647E" w:rsidP="001C7234">
      <w:pPr>
        <w:pStyle w:val="Default"/>
        <w:rPr>
          <w:color w:val="auto"/>
        </w:rPr>
      </w:pPr>
      <w:r w:rsidRPr="006F6D72">
        <w:rPr>
          <w:b/>
          <w:color w:val="auto"/>
        </w:rPr>
        <w:t>Requisitos:</w:t>
      </w:r>
      <w:r w:rsidRPr="006F6D72">
        <w:rPr>
          <w:color w:val="auto"/>
        </w:rPr>
        <w:t xml:space="preserve"> </w:t>
      </w:r>
      <w:r w:rsidR="00F87EC2" w:rsidRPr="006F6D72">
        <w:rPr>
          <w:color w:val="auto"/>
        </w:rPr>
        <w:t>Canasta de los costos del transporte, Investigaciones de costos en las empresas, Solicitudes de las empresas de transporte sobre modificación</w:t>
      </w:r>
      <w:r w:rsidR="00152301" w:rsidRPr="006F6D72">
        <w:rPr>
          <w:color w:val="auto"/>
        </w:rPr>
        <w:t xml:space="preserve"> de rutas Matriz origen – destino, Análisis técnicos para el mejoramiento de la movilidad Solicitudes de la comunidad </w:t>
      </w:r>
      <w:r w:rsidR="00F87EC2" w:rsidRPr="006F6D72">
        <w:rPr>
          <w:color w:val="auto"/>
        </w:rPr>
        <w:t xml:space="preserve"> </w:t>
      </w:r>
    </w:p>
    <w:p w:rsidR="003C1CDA" w:rsidRPr="006F6D72" w:rsidRDefault="009E647E" w:rsidP="001C7234">
      <w:pPr>
        <w:pStyle w:val="Default"/>
        <w:rPr>
          <w:color w:val="auto"/>
        </w:rPr>
      </w:pPr>
      <w:r w:rsidRPr="006F6D72">
        <w:rPr>
          <w:b/>
          <w:color w:val="auto"/>
        </w:rPr>
        <w:t>Tiempo de Respuesta:</w:t>
      </w:r>
      <w:r w:rsidRPr="006F6D72">
        <w:rPr>
          <w:color w:val="auto"/>
        </w:rPr>
        <w:t xml:space="preserve"> </w:t>
      </w:r>
      <w:r w:rsidR="003C1CDA" w:rsidRPr="006F6D72">
        <w:rPr>
          <w:color w:val="auto"/>
        </w:rPr>
        <w:t xml:space="preserve">No se puede determinar </w:t>
      </w:r>
    </w:p>
    <w:p w:rsidR="009E647E" w:rsidRPr="006F6D72" w:rsidRDefault="009E647E" w:rsidP="001C7234">
      <w:pPr>
        <w:pStyle w:val="Default"/>
        <w:rPr>
          <w:color w:val="auto"/>
        </w:rPr>
      </w:pPr>
      <w:r w:rsidRPr="006F6D72">
        <w:rPr>
          <w:b/>
          <w:color w:val="auto"/>
        </w:rPr>
        <w:t>Normatividad que lo sustenta:</w:t>
      </w:r>
      <w:r w:rsidR="000D7CF0" w:rsidRPr="006F6D72">
        <w:rPr>
          <w:b/>
          <w:color w:val="auto"/>
        </w:rPr>
        <w:t xml:space="preserve"> </w:t>
      </w:r>
      <w:r w:rsidR="000D7CF0" w:rsidRPr="006F6D72">
        <w:rPr>
          <w:color w:val="auto"/>
        </w:rPr>
        <w:t xml:space="preserve">Ley 769 de 2002, Decreto 172 de 2001, Decreto 171 de 2001 </w:t>
      </w:r>
    </w:p>
    <w:p w:rsidR="000D7CF0" w:rsidRPr="006F6D72" w:rsidRDefault="009E647E" w:rsidP="001C7234">
      <w:pPr>
        <w:pStyle w:val="Default"/>
        <w:rPr>
          <w:b/>
          <w:color w:val="auto"/>
        </w:rPr>
      </w:pPr>
      <w:r w:rsidRPr="006F6D72">
        <w:rPr>
          <w:b/>
          <w:color w:val="auto"/>
        </w:rPr>
        <w:t xml:space="preserve">Nombre de la oficina que realiza el trámite, producto o servicio: </w:t>
      </w:r>
      <w:r w:rsidR="000D7CF0" w:rsidRPr="006F6D72">
        <w:rPr>
          <w:color w:val="auto"/>
        </w:rPr>
        <w:t>Oficina flujo vial</w:t>
      </w:r>
    </w:p>
    <w:p w:rsidR="000D7CF0" w:rsidRPr="006F6D72" w:rsidRDefault="000D7CF0" w:rsidP="001C7234">
      <w:pPr>
        <w:rPr>
          <w:rFonts w:ascii="Arial" w:eastAsia="Times New Roman" w:hAnsi="Arial" w:cs="Arial"/>
          <w:sz w:val="24"/>
          <w:szCs w:val="24"/>
          <w:lang w:eastAsia="es-CO"/>
        </w:rPr>
      </w:pP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0D7CF0" w:rsidRPr="006F6D72" w:rsidRDefault="000D7CF0" w:rsidP="001C7234">
      <w:pPr>
        <w:pStyle w:val="Default"/>
        <w:rPr>
          <w:color w:val="auto"/>
        </w:rPr>
      </w:pPr>
      <w:r w:rsidRPr="006F6D72">
        <w:rPr>
          <w:b/>
          <w:color w:val="auto"/>
        </w:rPr>
        <w:t>Teléfono:</w:t>
      </w:r>
      <w:r w:rsidRPr="006F6D72">
        <w:rPr>
          <w:color w:val="auto"/>
        </w:rPr>
        <w:t xml:space="preserve"> 7411413 ext. 105</w:t>
      </w:r>
    </w:p>
    <w:p w:rsidR="000D7CF0" w:rsidRPr="006F6D72" w:rsidRDefault="000D7CF0" w:rsidP="001C7234">
      <w:pPr>
        <w:pStyle w:val="Default"/>
        <w:rPr>
          <w:color w:val="auto"/>
        </w:rPr>
      </w:pPr>
      <w:r w:rsidRPr="006F6D72">
        <w:rPr>
          <w:b/>
          <w:color w:val="auto"/>
        </w:rPr>
        <w:t>Correo electrónico:</w:t>
      </w:r>
      <w:r w:rsidRPr="006F6D72">
        <w:rPr>
          <w:color w:val="auto"/>
        </w:rPr>
        <w:t xml:space="preserve"> </w:t>
      </w:r>
    </w:p>
    <w:p w:rsidR="009E647E" w:rsidRPr="006F6D72" w:rsidRDefault="009E647E" w:rsidP="001C7234">
      <w:pPr>
        <w:pStyle w:val="Default"/>
        <w:rPr>
          <w:b/>
          <w:color w:val="auto"/>
        </w:rPr>
      </w:pPr>
    </w:p>
    <w:p w:rsidR="009E647E" w:rsidRPr="006F6D72" w:rsidRDefault="009E647E" w:rsidP="001C7234">
      <w:pPr>
        <w:autoSpaceDE w:val="0"/>
        <w:autoSpaceDN w:val="0"/>
        <w:adjustRightInd w:val="0"/>
        <w:rPr>
          <w:rFonts w:ascii="Arial" w:hAnsi="Arial" w:cs="Arial"/>
          <w:sz w:val="24"/>
          <w:szCs w:val="24"/>
        </w:rPr>
      </w:pPr>
    </w:p>
    <w:p w:rsidR="009E647E" w:rsidRPr="006F6D72" w:rsidRDefault="007E0FB7" w:rsidP="001C7234">
      <w:pPr>
        <w:pStyle w:val="Ttulo2"/>
        <w:rPr>
          <w:rFonts w:ascii="Arial" w:hAnsi="Arial" w:cs="Arial"/>
          <w:color w:val="auto"/>
          <w:sz w:val="24"/>
          <w:szCs w:val="24"/>
        </w:rPr>
      </w:pPr>
      <w:bookmarkStart w:id="153" w:name="_Toc422214006"/>
      <w:r w:rsidRPr="006F6D72">
        <w:rPr>
          <w:rFonts w:ascii="Arial" w:hAnsi="Arial" w:cs="Arial"/>
          <w:b/>
          <w:color w:val="auto"/>
          <w:sz w:val="24"/>
          <w:szCs w:val="24"/>
        </w:rPr>
        <w:t xml:space="preserve">7.11.27 </w:t>
      </w:r>
      <w:r w:rsidR="009E647E" w:rsidRPr="006F6D72">
        <w:rPr>
          <w:rFonts w:ascii="Arial" w:hAnsi="Arial" w:cs="Arial"/>
          <w:b/>
          <w:color w:val="auto"/>
          <w:sz w:val="24"/>
          <w:szCs w:val="24"/>
        </w:rPr>
        <w:t>Nombre del Servicio:</w:t>
      </w:r>
      <w:r w:rsidR="00E06442" w:rsidRPr="006F6D72">
        <w:rPr>
          <w:rFonts w:ascii="Arial" w:hAnsi="Arial" w:cs="Arial"/>
          <w:b/>
          <w:color w:val="auto"/>
          <w:sz w:val="24"/>
          <w:szCs w:val="24"/>
        </w:rPr>
        <w:t xml:space="preserve"> </w:t>
      </w:r>
      <w:r w:rsidR="00E06442" w:rsidRPr="006F6D72">
        <w:rPr>
          <w:rFonts w:ascii="Arial" w:hAnsi="Arial" w:cs="Arial"/>
          <w:color w:val="auto"/>
          <w:sz w:val="24"/>
          <w:szCs w:val="24"/>
        </w:rPr>
        <w:t>regulación y control del sistema de tránsito</w:t>
      </w:r>
      <w:r w:rsidR="0079493B" w:rsidRPr="006F6D72">
        <w:rPr>
          <w:rFonts w:ascii="Arial" w:hAnsi="Arial" w:cs="Arial"/>
          <w:color w:val="auto"/>
          <w:sz w:val="24"/>
          <w:szCs w:val="24"/>
        </w:rPr>
        <w:t>.</w:t>
      </w:r>
      <w:bookmarkEnd w:id="153"/>
    </w:p>
    <w:p w:rsidR="007E0FB7" w:rsidRPr="006F6D72" w:rsidRDefault="007E0FB7" w:rsidP="001C7234">
      <w:pPr>
        <w:pStyle w:val="Default"/>
        <w:rPr>
          <w:color w:val="auto"/>
        </w:rPr>
      </w:pPr>
      <w:r w:rsidRPr="006F6D72">
        <w:rPr>
          <w:b/>
          <w:color w:val="auto"/>
        </w:rPr>
        <w:t>Actividad:</w:t>
      </w:r>
      <w:r w:rsidRPr="006F6D72">
        <w:rPr>
          <w:color w:val="auto"/>
        </w:rPr>
        <w:t xml:space="preserve"> Flujo vial</w:t>
      </w:r>
    </w:p>
    <w:p w:rsidR="00D25D5B" w:rsidRPr="006F6D72" w:rsidRDefault="009E647E" w:rsidP="001C7234">
      <w:pPr>
        <w:pStyle w:val="Default"/>
        <w:rPr>
          <w:color w:val="auto"/>
        </w:rPr>
      </w:pPr>
      <w:r w:rsidRPr="006F6D72">
        <w:rPr>
          <w:b/>
          <w:color w:val="auto"/>
        </w:rPr>
        <w:t>Descripción</w:t>
      </w:r>
      <w:r w:rsidR="00D25D5B" w:rsidRPr="006F6D72">
        <w:rPr>
          <w:b/>
          <w:color w:val="auto"/>
        </w:rPr>
        <w:t xml:space="preserve">: </w:t>
      </w:r>
      <w:r w:rsidR="00D25D5B" w:rsidRPr="006F6D72">
        <w:rPr>
          <w:color w:val="auto"/>
        </w:rPr>
        <w:t xml:space="preserve">un sistema de tránsito regulado y controlado, operando bajo condiciones seguridad vial </w:t>
      </w:r>
    </w:p>
    <w:p w:rsidR="009E647E" w:rsidRPr="006F6D72" w:rsidRDefault="009E647E" w:rsidP="001C7234">
      <w:pPr>
        <w:pStyle w:val="Default"/>
        <w:rPr>
          <w:color w:val="auto"/>
        </w:rPr>
      </w:pPr>
      <w:r w:rsidRPr="006F6D72">
        <w:rPr>
          <w:b/>
          <w:color w:val="auto"/>
        </w:rPr>
        <w:t>Requisitos:</w:t>
      </w:r>
      <w:r w:rsidRPr="006F6D72">
        <w:rPr>
          <w:color w:val="auto"/>
        </w:rPr>
        <w:t xml:space="preserve"> </w:t>
      </w:r>
      <w:r w:rsidR="00220913" w:rsidRPr="006F6D72">
        <w:rPr>
          <w:color w:val="auto"/>
        </w:rPr>
        <w:t>Casos de regulación y accidentalidad a atender, Eventos a cubrir, Solicitudes de la comunidad, Inicio de temporadas vacacionales, Programación de operativos alcoholímetro, Seguimiento técnico.</w:t>
      </w:r>
    </w:p>
    <w:p w:rsidR="00BD47AD" w:rsidRPr="006F6D72" w:rsidRDefault="009E647E" w:rsidP="001C7234">
      <w:pPr>
        <w:pStyle w:val="Default"/>
        <w:rPr>
          <w:color w:val="auto"/>
        </w:rPr>
      </w:pPr>
      <w:r w:rsidRPr="006F6D72">
        <w:rPr>
          <w:b/>
          <w:color w:val="auto"/>
        </w:rPr>
        <w:t>Tiempo de Respuesta:</w:t>
      </w:r>
      <w:r w:rsidRPr="006F6D72">
        <w:rPr>
          <w:color w:val="auto"/>
        </w:rPr>
        <w:t xml:space="preserve"> </w:t>
      </w:r>
      <w:r w:rsidR="00BD47AD" w:rsidRPr="006F6D72">
        <w:rPr>
          <w:color w:val="auto"/>
        </w:rPr>
        <w:t xml:space="preserve">No se puede establecer un periodo de tiempo específico, las acciones dependen de cada caso particular </w:t>
      </w:r>
    </w:p>
    <w:p w:rsidR="009E647E" w:rsidRPr="006F6D72" w:rsidRDefault="009E647E" w:rsidP="001C7234">
      <w:pPr>
        <w:pStyle w:val="Default"/>
        <w:rPr>
          <w:color w:val="auto"/>
        </w:rPr>
      </w:pPr>
      <w:r w:rsidRPr="006F6D72">
        <w:rPr>
          <w:b/>
          <w:color w:val="auto"/>
        </w:rPr>
        <w:t>Normatividad que lo sustenta:</w:t>
      </w:r>
      <w:r w:rsidR="00CD7B1D" w:rsidRPr="006F6D72">
        <w:rPr>
          <w:b/>
          <w:color w:val="auto"/>
        </w:rPr>
        <w:t xml:space="preserve"> </w:t>
      </w:r>
      <w:r w:rsidR="00CD7B1D" w:rsidRPr="006F6D72">
        <w:rPr>
          <w:color w:val="auto"/>
        </w:rPr>
        <w:t xml:space="preserve">Ley 769 de 2002, Resolución 6020 de 2006 </w:t>
      </w:r>
    </w:p>
    <w:p w:rsidR="00C720A2" w:rsidRPr="006F6D72" w:rsidRDefault="009E647E" w:rsidP="001C7234">
      <w:pPr>
        <w:pStyle w:val="Default"/>
        <w:rPr>
          <w:b/>
          <w:color w:val="auto"/>
        </w:rPr>
      </w:pPr>
      <w:r w:rsidRPr="006F6D72">
        <w:rPr>
          <w:b/>
          <w:color w:val="auto"/>
        </w:rPr>
        <w:t xml:space="preserve">Nombre de la oficina que realiza el trámite, producto o servicio: </w:t>
      </w:r>
      <w:r w:rsidR="00C720A2" w:rsidRPr="006F6D72">
        <w:rPr>
          <w:color w:val="auto"/>
        </w:rPr>
        <w:t>Oficina flujo vial</w:t>
      </w:r>
    </w:p>
    <w:p w:rsidR="00C720A2" w:rsidRPr="006F6D72" w:rsidRDefault="00C720A2" w:rsidP="001C7234">
      <w:pPr>
        <w:rPr>
          <w:rFonts w:ascii="Arial" w:eastAsia="Times New Roman" w:hAnsi="Arial" w:cs="Arial"/>
          <w:sz w:val="24"/>
          <w:szCs w:val="24"/>
          <w:lang w:eastAsia="es-CO"/>
        </w:rPr>
      </w:pPr>
      <w:r w:rsidRPr="006F6D72">
        <w:rPr>
          <w:rFonts w:ascii="Arial" w:hAnsi="Arial" w:cs="Arial"/>
          <w:b/>
          <w:sz w:val="24"/>
          <w:szCs w:val="24"/>
        </w:rPr>
        <w:t>Dirección:</w:t>
      </w:r>
      <w:r w:rsidRPr="006F6D72">
        <w:rPr>
          <w:rFonts w:ascii="Arial" w:hAnsi="Arial" w:cs="Arial"/>
          <w:sz w:val="24"/>
          <w:szCs w:val="24"/>
        </w:rPr>
        <w:t xml:space="preserve"> </w:t>
      </w:r>
      <w:r w:rsidRPr="006F6D72">
        <w:rPr>
          <w:rFonts w:ascii="Arial" w:eastAsia="Times New Roman" w:hAnsi="Arial" w:cs="Arial"/>
          <w:sz w:val="24"/>
          <w:szCs w:val="24"/>
          <w:lang w:eastAsia="es-CO"/>
        </w:rPr>
        <w:t>centro cultural metropolitano la estación</w:t>
      </w:r>
    </w:p>
    <w:p w:rsidR="009E647E" w:rsidRPr="006F6D72" w:rsidRDefault="00C720A2" w:rsidP="001C7234">
      <w:pPr>
        <w:pStyle w:val="Default"/>
        <w:rPr>
          <w:color w:val="auto"/>
        </w:rPr>
      </w:pPr>
      <w:r w:rsidRPr="006F6D72">
        <w:rPr>
          <w:b/>
          <w:color w:val="auto"/>
        </w:rPr>
        <w:t>Teléfono:</w:t>
      </w:r>
      <w:r w:rsidRPr="006F6D72">
        <w:rPr>
          <w:color w:val="auto"/>
        </w:rPr>
        <w:t xml:space="preserve"> 7411413 ext. 105</w:t>
      </w:r>
      <w:r w:rsidR="009E647E" w:rsidRPr="006F6D72">
        <w:rPr>
          <w:color w:val="auto"/>
        </w:rPr>
        <w:t xml:space="preserve"> </w:t>
      </w:r>
    </w:p>
    <w:p w:rsidR="00461669" w:rsidRPr="006F6D72" w:rsidRDefault="009E647E" w:rsidP="001C7234">
      <w:pPr>
        <w:pStyle w:val="Default"/>
        <w:rPr>
          <w:color w:val="auto"/>
        </w:rPr>
      </w:pPr>
      <w:r w:rsidRPr="006F6D72">
        <w:rPr>
          <w:b/>
          <w:color w:val="auto"/>
        </w:rPr>
        <w:t>Correo electrónico:</w:t>
      </w:r>
      <w:r w:rsidRPr="006F6D72">
        <w:rPr>
          <w:color w:val="auto"/>
        </w:rPr>
        <w:t xml:space="preserve"> </w:t>
      </w:r>
    </w:p>
    <w:p w:rsidR="0079493B" w:rsidRPr="006F6D72" w:rsidRDefault="0079493B" w:rsidP="001C7234">
      <w:pPr>
        <w:pStyle w:val="Default"/>
        <w:rPr>
          <w:color w:val="auto"/>
        </w:rPr>
      </w:pPr>
    </w:p>
    <w:p w:rsidR="0079493B" w:rsidRPr="006F6D72" w:rsidRDefault="0079493B" w:rsidP="001C7234">
      <w:pPr>
        <w:pStyle w:val="Default"/>
        <w:rPr>
          <w:color w:val="auto"/>
        </w:rPr>
      </w:pPr>
    </w:p>
    <w:p w:rsidR="007364D7" w:rsidRPr="00805F58" w:rsidRDefault="0079493B" w:rsidP="001C7234">
      <w:pPr>
        <w:pStyle w:val="Ttulo1"/>
        <w:rPr>
          <w:rFonts w:ascii="Arial" w:hAnsi="Arial" w:cs="Arial"/>
          <w:b/>
          <w:color w:val="auto"/>
          <w:sz w:val="24"/>
          <w:szCs w:val="24"/>
        </w:rPr>
      </w:pPr>
      <w:bookmarkStart w:id="154" w:name="_Toc422214007"/>
      <w:r w:rsidRPr="00805F58">
        <w:rPr>
          <w:rFonts w:ascii="Arial" w:hAnsi="Arial" w:cs="Arial"/>
          <w:b/>
          <w:color w:val="auto"/>
          <w:sz w:val="24"/>
          <w:szCs w:val="24"/>
        </w:rPr>
        <w:lastRenderedPageBreak/>
        <w:t xml:space="preserve">7.12 </w:t>
      </w:r>
      <w:r w:rsidR="00AF7424" w:rsidRPr="00805F58">
        <w:rPr>
          <w:rFonts w:ascii="Arial" w:hAnsi="Arial" w:cs="Arial"/>
          <w:b/>
          <w:color w:val="auto"/>
          <w:sz w:val="24"/>
          <w:szCs w:val="24"/>
        </w:rPr>
        <w:t>DEPENDENCIA</w:t>
      </w:r>
      <w:r w:rsidR="001E5F7F" w:rsidRPr="00805F58">
        <w:rPr>
          <w:rFonts w:ascii="Arial" w:hAnsi="Arial" w:cs="Arial"/>
          <w:b/>
          <w:color w:val="auto"/>
          <w:sz w:val="24"/>
          <w:szCs w:val="24"/>
        </w:rPr>
        <w:t xml:space="preserve"> </w:t>
      </w:r>
      <w:r w:rsidR="00C95A75" w:rsidRPr="00805F58">
        <w:rPr>
          <w:rFonts w:ascii="Arial" w:hAnsi="Arial" w:cs="Arial"/>
          <w:b/>
          <w:color w:val="auto"/>
          <w:sz w:val="24"/>
          <w:szCs w:val="24"/>
        </w:rPr>
        <w:t>DEPARTAMENTO DE HACIENDA</w:t>
      </w:r>
      <w:bookmarkEnd w:id="154"/>
    </w:p>
    <w:p w:rsidR="00C95A75" w:rsidRPr="006F6D72" w:rsidRDefault="00C95A75" w:rsidP="001C7234">
      <w:pPr>
        <w:pStyle w:val="Default"/>
        <w:rPr>
          <w:b/>
          <w:color w:val="auto"/>
        </w:rPr>
      </w:pPr>
    </w:p>
    <w:p w:rsidR="00C95A75" w:rsidRPr="006F6D72" w:rsidRDefault="00C95A75" w:rsidP="001C7234">
      <w:pPr>
        <w:pStyle w:val="Default"/>
        <w:rPr>
          <w:b/>
          <w:color w:val="auto"/>
        </w:rPr>
      </w:pPr>
    </w:p>
    <w:p w:rsidR="00DB2CC7" w:rsidRPr="006F6D72" w:rsidRDefault="005937B8" w:rsidP="001C7234">
      <w:pPr>
        <w:pStyle w:val="Ttulo2"/>
        <w:rPr>
          <w:rFonts w:ascii="Arial" w:hAnsi="Arial" w:cs="Arial"/>
          <w:b/>
          <w:color w:val="auto"/>
          <w:sz w:val="24"/>
          <w:szCs w:val="24"/>
        </w:rPr>
      </w:pPr>
      <w:bookmarkStart w:id="155" w:name="_Toc422214008"/>
      <w:r w:rsidRPr="006F6D72">
        <w:rPr>
          <w:rFonts w:ascii="Arial" w:hAnsi="Arial" w:cs="Arial"/>
          <w:b/>
          <w:color w:val="auto"/>
          <w:sz w:val="24"/>
          <w:szCs w:val="24"/>
        </w:rPr>
        <w:t xml:space="preserve">7.12.1 </w:t>
      </w:r>
      <w:r w:rsidR="00DB2CC7" w:rsidRPr="006F6D72">
        <w:rPr>
          <w:rFonts w:ascii="Arial" w:hAnsi="Arial" w:cs="Arial"/>
          <w:b/>
          <w:color w:val="auto"/>
          <w:sz w:val="24"/>
          <w:szCs w:val="24"/>
        </w:rPr>
        <w:t xml:space="preserve">Nombre del Trámite: </w:t>
      </w:r>
      <w:r w:rsidR="00DB2CC7" w:rsidRPr="006F6D72">
        <w:rPr>
          <w:rFonts w:ascii="Arial" w:hAnsi="Arial" w:cs="Arial"/>
          <w:color w:val="auto"/>
          <w:sz w:val="24"/>
          <w:szCs w:val="24"/>
        </w:rPr>
        <w:t>Expedición recibo Impuesto Predial Unificado</w:t>
      </w:r>
      <w:r w:rsidR="0079493B" w:rsidRPr="006F6D72">
        <w:rPr>
          <w:rFonts w:ascii="Arial" w:hAnsi="Arial" w:cs="Arial"/>
          <w:color w:val="auto"/>
          <w:sz w:val="24"/>
          <w:szCs w:val="24"/>
        </w:rPr>
        <w:t>.</w:t>
      </w:r>
      <w:bookmarkEnd w:id="155"/>
    </w:p>
    <w:p w:rsidR="007364D7" w:rsidRPr="006F6D72" w:rsidRDefault="007364D7" w:rsidP="001C7234">
      <w:pPr>
        <w:pStyle w:val="Default"/>
        <w:rPr>
          <w:b/>
          <w:color w:val="auto"/>
        </w:rPr>
      </w:pPr>
      <w:r w:rsidRPr="006F6D72">
        <w:rPr>
          <w:b/>
          <w:color w:val="auto"/>
        </w:rPr>
        <w:t xml:space="preserve">Nombre del Producto: </w:t>
      </w:r>
      <w:r w:rsidR="00AE5196" w:rsidRPr="006F6D72">
        <w:rPr>
          <w:color w:val="auto"/>
        </w:rPr>
        <w:t>Recibo de cobro.</w:t>
      </w:r>
    </w:p>
    <w:p w:rsidR="00CB78E9" w:rsidRPr="006F6D72" w:rsidRDefault="00CB78E9" w:rsidP="001C7234">
      <w:pPr>
        <w:pStyle w:val="Default"/>
        <w:rPr>
          <w:color w:val="auto"/>
        </w:rPr>
      </w:pPr>
      <w:r w:rsidRPr="006F6D72">
        <w:rPr>
          <w:b/>
          <w:color w:val="auto"/>
        </w:rPr>
        <w:t xml:space="preserve">Actividad: </w:t>
      </w:r>
      <w:r w:rsidRPr="006F6D72">
        <w:rPr>
          <w:color w:val="auto"/>
        </w:rPr>
        <w:t>Gestión Tesorería</w:t>
      </w:r>
    </w:p>
    <w:p w:rsidR="002B1141" w:rsidRPr="006F6D72" w:rsidRDefault="002B1141" w:rsidP="001C7234">
      <w:pPr>
        <w:pStyle w:val="Default"/>
        <w:rPr>
          <w:b/>
          <w:color w:val="auto"/>
        </w:rPr>
      </w:pPr>
      <w:r w:rsidRPr="006F6D72">
        <w:rPr>
          <w:b/>
          <w:color w:val="auto"/>
        </w:rPr>
        <w:t xml:space="preserve">Nombre del Servicio: </w:t>
      </w:r>
      <w:r w:rsidRPr="006F6D72">
        <w:rPr>
          <w:color w:val="auto"/>
        </w:rPr>
        <w:t>Estado de la deuda</w:t>
      </w:r>
    </w:p>
    <w:p w:rsidR="007364D7" w:rsidRPr="006F6D72" w:rsidRDefault="007364D7" w:rsidP="001C7234">
      <w:pPr>
        <w:pStyle w:val="Default"/>
        <w:rPr>
          <w:color w:val="auto"/>
        </w:rPr>
      </w:pPr>
      <w:r w:rsidRPr="006F6D72">
        <w:rPr>
          <w:b/>
          <w:color w:val="auto"/>
        </w:rPr>
        <w:t xml:space="preserve">Descripción: </w:t>
      </w:r>
      <w:r w:rsidR="002B1141" w:rsidRPr="006F6D72">
        <w:rPr>
          <w:color w:val="auto"/>
        </w:rPr>
        <w:t xml:space="preserve">Los funcionarios de la Tesorería General expiden el correspondiente recibo, con el fin de que el contribuyente actualice su estado de cuenta </w:t>
      </w:r>
    </w:p>
    <w:p w:rsidR="007364D7" w:rsidRPr="006F6D72" w:rsidRDefault="007364D7" w:rsidP="001C7234">
      <w:pPr>
        <w:pStyle w:val="Default"/>
        <w:rPr>
          <w:color w:val="auto"/>
        </w:rPr>
      </w:pPr>
      <w:r w:rsidRPr="006F6D72">
        <w:rPr>
          <w:b/>
          <w:color w:val="auto"/>
        </w:rPr>
        <w:t xml:space="preserve">Requisitos: </w:t>
      </w:r>
      <w:r w:rsidR="00F53F2B" w:rsidRPr="006F6D72">
        <w:rPr>
          <w:color w:val="auto"/>
        </w:rPr>
        <w:t>Ser Sujeto Pasivo del Impuesto Predial</w:t>
      </w:r>
    </w:p>
    <w:p w:rsidR="007364D7" w:rsidRPr="006F6D72" w:rsidRDefault="007364D7" w:rsidP="001C7234">
      <w:pPr>
        <w:pStyle w:val="Default"/>
        <w:rPr>
          <w:color w:val="auto"/>
        </w:rPr>
      </w:pPr>
      <w:r w:rsidRPr="006F6D72">
        <w:rPr>
          <w:b/>
          <w:color w:val="auto"/>
        </w:rPr>
        <w:t>Tiempo de Respuesta:</w:t>
      </w:r>
      <w:r w:rsidRPr="006F6D72">
        <w:rPr>
          <w:color w:val="auto"/>
        </w:rPr>
        <w:t xml:space="preserve"> </w:t>
      </w:r>
      <w:r w:rsidR="00F53F2B" w:rsidRPr="006F6D72">
        <w:rPr>
          <w:color w:val="auto"/>
        </w:rPr>
        <w:t>Inmediato en ventanilla y cada tres meses liquidación masiva.</w:t>
      </w:r>
    </w:p>
    <w:p w:rsidR="007364D7" w:rsidRPr="006F6D72" w:rsidRDefault="007364D7" w:rsidP="001C7234">
      <w:pPr>
        <w:pStyle w:val="Default"/>
        <w:rPr>
          <w:color w:val="auto"/>
        </w:rPr>
      </w:pPr>
      <w:r w:rsidRPr="006F6D72">
        <w:rPr>
          <w:b/>
          <w:color w:val="auto"/>
        </w:rPr>
        <w:t xml:space="preserve">Beneficiarios del trámite, producto o servicio: </w:t>
      </w:r>
      <w:r w:rsidR="00F53F2B" w:rsidRPr="006F6D72">
        <w:rPr>
          <w:color w:val="auto"/>
        </w:rPr>
        <w:t>Contribuyentes del Impuesto Predial Unificado.</w:t>
      </w:r>
    </w:p>
    <w:p w:rsidR="007364D7" w:rsidRPr="006F6D72" w:rsidRDefault="007364D7" w:rsidP="001C7234">
      <w:pPr>
        <w:pStyle w:val="Default"/>
        <w:rPr>
          <w:color w:val="auto"/>
        </w:rPr>
      </w:pPr>
      <w:r w:rsidRPr="006F6D72">
        <w:rPr>
          <w:b/>
          <w:color w:val="auto"/>
        </w:rPr>
        <w:t xml:space="preserve">Canales dispuestos para su realización: </w:t>
      </w:r>
      <w:r w:rsidR="00F53F2B" w:rsidRPr="006F6D72">
        <w:rPr>
          <w:color w:val="auto"/>
        </w:rPr>
        <w:t>Aplicativo Financiero Impuestos  Plus</w:t>
      </w:r>
    </w:p>
    <w:p w:rsidR="007364D7" w:rsidRPr="006F6D72" w:rsidRDefault="007364D7" w:rsidP="001C7234">
      <w:pPr>
        <w:pStyle w:val="Default"/>
        <w:rPr>
          <w:color w:val="auto"/>
        </w:rPr>
      </w:pPr>
      <w:r w:rsidRPr="006F6D72">
        <w:rPr>
          <w:b/>
          <w:color w:val="auto"/>
        </w:rPr>
        <w:t>Normatividad que lo sustenta:</w:t>
      </w:r>
      <w:r w:rsidR="00F53F2B" w:rsidRPr="006F6D72">
        <w:rPr>
          <w:color w:val="auto"/>
        </w:rPr>
        <w:t xml:space="preserve"> Acuerdo 017 del 27 de agosto 2012.</w:t>
      </w:r>
    </w:p>
    <w:p w:rsidR="007364D7" w:rsidRPr="006F6D72" w:rsidRDefault="007364D7" w:rsidP="001C7234">
      <w:pPr>
        <w:pStyle w:val="Default"/>
        <w:rPr>
          <w:color w:val="auto"/>
        </w:rPr>
      </w:pPr>
      <w:r w:rsidRPr="006F6D72">
        <w:rPr>
          <w:b/>
          <w:color w:val="auto"/>
        </w:rPr>
        <w:t xml:space="preserve">Nombre de la oficina que realiza el trámite, producto o servicio: </w:t>
      </w:r>
      <w:r w:rsidR="00F53F2B" w:rsidRPr="006F6D72">
        <w:rPr>
          <w:color w:val="auto"/>
        </w:rPr>
        <w:t>Tesorería General</w:t>
      </w:r>
      <w:r w:rsidR="005937B8" w:rsidRPr="006F6D72">
        <w:rPr>
          <w:color w:val="auto"/>
        </w:rPr>
        <w:t xml:space="preserve">, </w:t>
      </w:r>
      <w:r w:rsidR="00F53F2B" w:rsidRPr="006F6D72">
        <w:rPr>
          <w:color w:val="auto"/>
        </w:rPr>
        <w:t xml:space="preserve"> </w:t>
      </w:r>
      <w:r w:rsidR="005937B8" w:rsidRPr="006F6D72">
        <w:rPr>
          <w:color w:val="auto"/>
        </w:rPr>
        <w:t>Coordinación</w:t>
      </w:r>
      <w:r w:rsidR="00F53F2B" w:rsidRPr="006F6D72">
        <w:rPr>
          <w:color w:val="auto"/>
        </w:rPr>
        <w:t xml:space="preserve"> Impuesto Predial.</w:t>
      </w:r>
    </w:p>
    <w:p w:rsidR="007364D7" w:rsidRPr="006F6D72" w:rsidRDefault="007364D7" w:rsidP="001C7234">
      <w:pPr>
        <w:pStyle w:val="Default"/>
        <w:rPr>
          <w:color w:val="auto"/>
        </w:rPr>
      </w:pPr>
      <w:r w:rsidRPr="006F6D72">
        <w:rPr>
          <w:b/>
          <w:color w:val="auto"/>
        </w:rPr>
        <w:t xml:space="preserve">Dirección: </w:t>
      </w:r>
      <w:r w:rsidR="00F53F2B" w:rsidRPr="006F6D72">
        <w:rPr>
          <w:color w:val="auto"/>
        </w:rPr>
        <w:t>Carrera 16 No. 15-46  Tesorería Municipal</w:t>
      </w:r>
    </w:p>
    <w:p w:rsidR="007364D7" w:rsidRPr="006F6D72" w:rsidRDefault="007364D7" w:rsidP="001C7234">
      <w:pPr>
        <w:pStyle w:val="Default"/>
        <w:rPr>
          <w:b/>
          <w:color w:val="auto"/>
        </w:rPr>
      </w:pPr>
      <w:r w:rsidRPr="006F6D72">
        <w:rPr>
          <w:b/>
          <w:color w:val="auto"/>
        </w:rPr>
        <w:t xml:space="preserve">Teléfono: </w:t>
      </w:r>
      <w:r w:rsidR="00F53F2B" w:rsidRPr="006F6D72">
        <w:rPr>
          <w:color w:val="auto"/>
        </w:rPr>
        <w:t>7417100 Ext. 120.</w:t>
      </w:r>
    </w:p>
    <w:p w:rsidR="008B21FA" w:rsidRPr="006F6D72" w:rsidRDefault="007364D7" w:rsidP="001C7234">
      <w:pPr>
        <w:pStyle w:val="Default"/>
        <w:rPr>
          <w:color w:val="auto"/>
        </w:rPr>
      </w:pPr>
      <w:r w:rsidRPr="006F6D72">
        <w:rPr>
          <w:b/>
          <w:color w:val="auto"/>
        </w:rPr>
        <w:t>Correo electrónico:</w:t>
      </w:r>
      <w:r w:rsidR="00F53F2B" w:rsidRPr="006F6D72">
        <w:rPr>
          <w:b/>
          <w:color w:val="auto"/>
        </w:rPr>
        <w:t xml:space="preserve"> </w:t>
      </w:r>
      <w:hyperlink r:id="rId97" w:history="1">
        <w:r w:rsidR="00F53F2B" w:rsidRPr="006F6D72">
          <w:rPr>
            <w:rStyle w:val="Hipervnculo"/>
            <w:color w:val="auto"/>
          </w:rPr>
          <w:t>tesoreria@armenia.gov.co</w:t>
        </w:r>
      </w:hyperlink>
    </w:p>
    <w:p w:rsidR="00461669" w:rsidRPr="006F6D72" w:rsidRDefault="00461669" w:rsidP="001C7234">
      <w:pPr>
        <w:pStyle w:val="Default"/>
        <w:rPr>
          <w:b/>
          <w:color w:val="auto"/>
        </w:rPr>
      </w:pPr>
    </w:p>
    <w:p w:rsidR="007364D7" w:rsidRPr="006F6D72" w:rsidRDefault="007364D7" w:rsidP="001C7234">
      <w:pPr>
        <w:pStyle w:val="Default"/>
        <w:rPr>
          <w:b/>
          <w:color w:val="auto"/>
        </w:rPr>
      </w:pPr>
    </w:p>
    <w:p w:rsidR="0079493B" w:rsidRPr="006F6D72" w:rsidRDefault="0079493B" w:rsidP="001C7234">
      <w:pPr>
        <w:pStyle w:val="Default"/>
        <w:rPr>
          <w:b/>
          <w:color w:val="auto"/>
        </w:rPr>
      </w:pPr>
    </w:p>
    <w:p w:rsidR="00946B91" w:rsidRPr="006F6D72" w:rsidRDefault="005937B8" w:rsidP="001C7234">
      <w:pPr>
        <w:pStyle w:val="Ttulo2"/>
        <w:rPr>
          <w:rFonts w:ascii="Arial" w:hAnsi="Arial" w:cs="Arial"/>
          <w:b/>
          <w:color w:val="auto"/>
          <w:sz w:val="24"/>
          <w:szCs w:val="24"/>
        </w:rPr>
      </w:pPr>
      <w:bookmarkStart w:id="156" w:name="_Toc422214009"/>
      <w:r w:rsidRPr="006F6D72">
        <w:rPr>
          <w:rFonts w:ascii="Arial" w:hAnsi="Arial" w:cs="Arial"/>
          <w:b/>
          <w:color w:val="auto"/>
          <w:sz w:val="24"/>
          <w:szCs w:val="24"/>
        </w:rPr>
        <w:t>7.12.2</w:t>
      </w:r>
      <w:r w:rsidR="00946B91" w:rsidRPr="006F6D72">
        <w:rPr>
          <w:rFonts w:ascii="Arial" w:hAnsi="Arial" w:cs="Arial"/>
          <w:b/>
          <w:color w:val="auto"/>
          <w:sz w:val="24"/>
          <w:szCs w:val="24"/>
        </w:rPr>
        <w:t xml:space="preserve"> Nombre del Trámite: </w:t>
      </w:r>
      <w:r w:rsidR="00946B91" w:rsidRPr="006F6D72">
        <w:rPr>
          <w:rFonts w:ascii="Arial" w:hAnsi="Arial" w:cs="Arial"/>
          <w:color w:val="auto"/>
          <w:sz w:val="24"/>
          <w:szCs w:val="24"/>
        </w:rPr>
        <w:t>Solicitud y Expedición de Paz y salvos</w:t>
      </w:r>
      <w:r w:rsidR="0079493B" w:rsidRPr="006F6D72">
        <w:rPr>
          <w:rFonts w:ascii="Arial" w:hAnsi="Arial" w:cs="Arial"/>
          <w:color w:val="auto"/>
          <w:sz w:val="24"/>
          <w:szCs w:val="24"/>
        </w:rPr>
        <w:t>.</w:t>
      </w:r>
      <w:bookmarkEnd w:id="156"/>
    </w:p>
    <w:p w:rsidR="007364D7" w:rsidRPr="006F6D72" w:rsidRDefault="005937B8" w:rsidP="001C7234">
      <w:pPr>
        <w:pStyle w:val="Default"/>
        <w:rPr>
          <w:b/>
          <w:color w:val="auto"/>
        </w:rPr>
      </w:pPr>
      <w:r w:rsidRPr="006F6D72">
        <w:rPr>
          <w:b/>
          <w:color w:val="auto"/>
        </w:rPr>
        <w:t xml:space="preserve"> </w:t>
      </w:r>
      <w:r w:rsidR="007364D7" w:rsidRPr="006F6D72">
        <w:rPr>
          <w:b/>
          <w:color w:val="auto"/>
        </w:rPr>
        <w:t xml:space="preserve">Nombre del Producto: </w:t>
      </w:r>
      <w:r w:rsidR="00545F8D" w:rsidRPr="006F6D72">
        <w:rPr>
          <w:color w:val="auto"/>
        </w:rPr>
        <w:t>Paz y Salvo de Predial y Valorización</w:t>
      </w:r>
    </w:p>
    <w:p w:rsidR="005937B8" w:rsidRPr="006F6D72" w:rsidRDefault="005937B8" w:rsidP="001C7234">
      <w:pPr>
        <w:pStyle w:val="Default"/>
        <w:rPr>
          <w:color w:val="auto"/>
        </w:rPr>
      </w:pPr>
      <w:r w:rsidRPr="006F6D72">
        <w:rPr>
          <w:b/>
          <w:color w:val="auto"/>
        </w:rPr>
        <w:t xml:space="preserve">Actividad: </w:t>
      </w:r>
      <w:r w:rsidRPr="006F6D72">
        <w:rPr>
          <w:color w:val="auto"/>
        </w:rPr>
        <w:t>Gestión Tesorería.</w:t>
      </w:r>
    </w:p>
    <w:p w:rsidR="007364D7" w:rsidRPr="006F6D72" w:rsidRDefault="007364D7" w:rsidP="001C7234">
      <w:pPr>
        <w:pStyle w:val="Default"/>
        <w:rPr>
          <w:color w:val="auto"/>
        </w:rPr>
      </w:pPr>
      <w:r w:rsidRPr="006F6D72">
        <w:rPr>
          <w:b/>
          <w:color w:val="auto"/>
        </w:rPr>
        <w:t xml:space="preserve">Descripción: </w:t>
      </w:r>
      <w:r w:rsidR="005E7F98" w:rsidRPr="006F6D72">
        <w:rPr>
          <w:color w:val="auto"/>
        </w:rPr>
        <w:t>Los Contribuyentes del Impuesto Predial Unificado que se encuentren al día con sus obligaciones tributarias podrán solicitarlo, para los trámites que consideren pertinentes.</w:t>
      </w:r>
    </w:p>
    <w:p w:rsidR="007364D7" w:rsidRPr="006F6D72" w:rsidRDefault="007364D7" w:rsidP="001C7234">
      <w:pPr>
        <w:pStyle w:val="Default"/>
        <w:rPr>
          <w:color w:val="auto"/>
        </w:rPr>
      </w:pPr>
      <w:r w:rsidRPr="006F6D72">
        <w:rPr>
          <w:b/>
          <w:color w:val="auto"/>
        </w:rPr>
        <w:t>Requisitos</w:t>
      </w:r>
      <w:r w:rsidRPr="006F6D72">
        <w:rPr>
          <w:color w:val="auto"/>
        </w:rPr>
        <w:t xml:space="preserve">: </w:t>
      </w:r>
      <w:r w:rsidR="00F53F2B" w:rsidRPr="006F6D72">
        <w:rPr>
          <w:color w:val="auto"/>
        </w:rPr>
        <w:t xml:space="preserve">Estar al día en el pago del Impuesto Predial Unificado y anexar  2 </w:t>
      </w:r>
      <w:proofErr w:type="spellStart"/>
      <w:r w:rsidR="00F53F2B" w:rsidRPr="006F6D72">
        <w:rPr>
          <w:color w:val="auto"/>
        </w:rPr>
        <w:t>estampilas</w:t>
      </w:r>
      <w:proofErr w:type="spellEnd"/>
      <w:r w:rsidR="00F53F2B" w:rsidRPr="006F6D72">
        <w:rPr>
          <w:color w:val="auto"/>
        </w:rPr>
        <w:t xml:space="preserve"> Prohospital y 2 estampillas Prodesarrollo.</w:t>
      </w:r>
    </w:p>
    <w:p w:rsidR="007364D7" w:rsidRPr="006F6D72" w:rsidRDefault="007364D7" w:rsidP="001C7234">
      <w:pPr>
        <w:pStyle w:val="Default"/>
        <w:rPr>
          <w:b/>
          <w:color w:val="auto"/>
        </w:rPr>
      </w:pPr>
      <w:r w:rsidRPr="006F6D72">
        <w:rPr>
          <w:b/>
          <w:color w:val="auto"/>
        </w:rPr>
        <w:t xml:space="preserve">Tiempo de Respuesta: </w:t>
      </w:r>
      <w:r w:rsidR="00F53F2B" w:rsidRPr="006F6D72">
        <w:rPr>
          <w:color w:val="auto"/>
        </w:rPr>
        <w:t>Inmediato.</w:t>
      </w:r>
    </w:p>
    <w:p w:rsidR="007364D7" w:rsidRPr="006F6D72" w:rsidRDefault="007364D7" w:rsidP="001C7234">
      <w:pPr>
        <w:pStyle w:val="Default"/>
        <w:rPr>
          <w:b/>
          <w:color w:val="auto"/>
        </w:rPr>
      </w:pPr>
      <w:r w:rsidRPr="006F6D72">
        <w:rPr>
          <w:b/>
          <w:color w:val="auto"/>
        </w:rPr>
        <w:t xml:space="preserve">Beneficiarios del trámite, producto o servicio: </w:t>
      </w:r>
      <w:r w:rsidR="00F53F2B" w:rsidRPr="006F6D72">
        <w:rPr>
          <w:color w:val="auto"/>
        </w:rPr>
        <w:t>Contribuyentes del Impuesto Predial Unificado.</w:t>
      </w:r>
    </w:p>
    <w:p w:rsidR="007364D7" w:rsidRPr="006F6D72" w:rsidRDefault="007364D7" w:rsidP="001C7234">
      <w:pPr>
        <w:pStyle w:val="Default"/>
        <w:rPr>
          <w:b/>
          <w:color w:val="auto"/>
        </w:rPr>
      </w:pPr>
      <w:r w:rsidRPr="006F6D72">
        <w:rPr>
          <w:b/>
          <w:color w:val="auto"/>
        </w:rPr>
        <w:t xml:space="preserve">Canales dispuestos para su realización: </w:t>
      </w:r>
      <w:r w:rsidR="00F53F2B" w:rsidRPr="006F6D72">
        <w:rPr>
          <w:color w:val="auto"/>
        </w:rPr>
        <w:t>Impuestos  Plus</w:t>
      </w:r>
      <w:r w:rsidR="00455D44" w:rsidRPr="006F6D72">
        <w:rPr>
          <w:color w:val="auto"/>
        </w:rPr>
        <w:t xml:space="preserve">, presencial. </w:t>
      </w:r>
    </w:p>
    <w:p w:rsidR="007364D7" w:rsidRPr="006F6D72" w:rsidRDefault="007364D7" w:rsidP="001C7234">
      <w:pPr>
        <w:pStyle w:val="Default"/>
        <w:rPr>
          <w:b/>
          <w:color w:val="auto"/>
        </w:rPr>
      </w:pPr>
      <w:r w:rsidRPr="006F6D72">
        <w:rPr>
          <w:b/>
          <w:color w:val="auto"/>
        </w:rPr>
        <w:t>Normatividad que lo sustenta:</w:t>
      </w:r>
      <w:r w:rsidR="00F53F2B" w:rsidRPr="006F6D72">
        <w:rPr>
          <w:b/>
          <w:color w:val="auto"/>
        </w:rPr>
        <w:t xml:space="preserve"> </w:t>
      </w:r>
      <w:r w:rsidR="00F53F2B" w:rsidRPr="006F6D72">
        <w:rPr>
          <w:color w:val="auto"/>
        </w:rPr>
        <w:t>Acuerdo 017 del 27 de agosto 2012.</w:t>
      </w:r>
    </w:p>
    <w:p w:rsidR="007364D7" w:rsidRPr="006F6D72" w:rsidRDefault="007364D7" w:rsidP="001C7234">
      <w:pPr>
        <w:pStyle w:val="Default"/>
        <w:rPr>
          <w:color w:val="auto"/>
        </w:rPr>
      </w:pPr>
      <w:r w:rsidRPr="006F6D72">
        <w:rPr>
          <w:b/>
          <w:color w:val="auto"/>
        </w:rPr>
        <w:t xml:space="preserve">Nombre de la oficina que realiza el trámite, producto o servicio: </w:t>
      </w:r>
      <w:r w:rsidR="00B11F47" w:rsidRPr="006F6D72">
        <w:rPr>
          <w:color w:val="auto"/>
        </w:rPr>
        <w:t>Coordinación</w:t>
      </w:r>
      <w:r w:rsidR="00F53F2B" w:rsidRPr="006F6D72">
        <w:rPr>
          <w:color w:val="auto"/>
        </w:rPr>
        <w:t xml:space="preserve"> Impuestos Predial.</w:t>
      </w:r>
    </w:p>
    <w:p w:rsidR="007364D7" w:rsidRPr="006F6D72" w:rsidRDefault="007364D7" w:rsidP="001C7234">
      <w:pPr>
        <w:pStyle w:val="Default"/>
        <w:rPr>
          <w:b/>
          <w:color w:val="auto"/>
        </w:rPr>
      </w:pPr>
      <w:r w:rsidRPr="006F6D72">
        <w:rPr>
          <w:b/>
          <w:color w:val="auto"/>
        </w:rPr>
        <w:t xml:space="preserve">Dirección: </w:t>
      </w:r>
      <w:r w:rsidR="00F53F2B" w:rsidRPr="006F6D72">
        <w:rPr>
          <w:color w:val="auto"/>
        </w:rPr>
        <w:t>Carrera 16 No. 15-46  Tesorería Municipal</w:t>
      </w:r>
    </w:p>
    <w:p w:rsidR="007364D7" w:rsidRPr="006F6D72" w:rsidRDefault="007364D7" w:rsidP="001C7234">
      <w:pPr>
        <w:pStyle w:val="Default"/>
        <w:rPr>
          <w:b/>
          <w:color w:val="auto"/>
        </w:rPr>
      </w:pPr>
      <w:r w:rsidRPr="006F6D72">
        <w:rPr>
          <w:b/>
          <w:color w:val="auto"/>
        </w:rPr>
        <w:t xml:space="preserve">Teléfono: </w:t>
      </w:r>
      <w:r w:rsidR="00F53F2B" w:rsidRPr="006F6D72">
        <w:rPr>
          <w:color w:val="auto"/>
        </w:rPr>
        <w:t>7417100 Ext. 120</w:t>
      </w:r>
    </w:p>
    <w:p w:rsidR="007364D7" w:rsidRPr="006F6D72" w:rsidRDefault="007364D7" w:rsidP="001C7234">
      <w:pPr>
        <w:pStyle w:val="Default"/>
        <w:rPr>
          <w:color w:val="auto"/>
        </w:rPr>
      </w:pPr>
      <w:r w:rsidRPr="006F6D72">
        <w:rPr>
          <w:b/>
          <w:color w:val="auto"/>
        </w:rPr>
        <w:t>Correo electrónico:</w:t>
      </w:r>
      <w:r w:rsidR="00F53F2B" w:rsidRPr="006F6D72">
        <w:rPr>
          <w:color w:val="auto"/>
        </w:rPr>
        <w:t xml:space="preserve"> </w:t>
      </w:r>
      <w:hyperlink r:id="rId98" w:history="1">
        <w:r w:rsidR="00F53F2B" w:rsidRPr="006F6D72">
          <w:rPr>
            <w:rStyle w:val="Hipervnculo"/>
            <w:color w:val="auto"/>
          </w:rPr>
          <w:t>tesoreria@armenia.gov.co</w:t>
        </w:r>
      </w:hyperlink>
    </w:p>
    <w:p w:rsidR="007364D7" w:rsidRPr="006F6D72" w:rsidRDefault="007364D7" w:rsidP="001C7234">
      <w:pPr>
        <w:pStyle w:val="Default"/>
        <w:rPr>
          <w:b/>
          <w:color w:val="auto"/>
        </w:rPr>
      </w:pPr>
    </w:p>
    <w:p w:rsidR="00461669" w:rsidRPr="006F6D72" w:rsidRDefault="00461669" w:rsidP="001C7234">
      <w:pPr>
        <w:pStyle w:val="Default"/>
        <w:rPr>
          <w:b/>
          <w:color w:val="auto"/>
        </w:rPr>
      </w:pPr>
    </w:p>
    <w:p w:rsidR="00617EFE" w:rsidRPr="006F6D72" w:rsidRDefault="00617EFE" w:rsidP="001C7234">
      <w:pPr>
        <w:pStyle w:val="Ttulo2"/>
        <w:rPr>
          <w:rFonts w:ascii="Arial" w:hAnsi="Arial" w:cs="Arial"/>
          <w:color w:val="auto"/>
          <w:sz w:val="24"/>
          <w:szCs w:val="24"/>
        </w:rPr>
      </w:pPr>
      <w:bookmarkStart w:id="157" w:name="_Toc422214010"/>
      <w:r w:rsidRPr="006F6D72">
        <w:rPr>
          <w:rFonts w:ascii="Arial" w:hAnsi="Arial" w:cs="Arial"/>
          <w:b/>
          <w:color w:val="auto"/>
          <w:sz w:val="24"/>
          <w:szCs w:val="24"/>
        </w:rPr>
        <w:t xml:space="preserve">7.12.3 </w:t>
      </w:r>
      <w:r w:rsidR="0042547E" w:rsidRPr="006F6D72">
        <w:rPr>
          <w:rFonts w:ascii="Arial" w:hAnsi="Arial" w:cs="Arial"/>
          <w:b/>
          <w:color w:val="auto"/>
          <w:sz w:val="24"/>
          <w:szCs w:val="24"/>
        </w:rPr>
        <w:t>Nombre del Trá</w:t>
      </w:r>
      <w:r w:rsidRPr="006F6D72">
        <w:rPr>
          <w:rFonts w:ascii="Arial" w:hAnsi="Arial" w:cs="Arial"/>
          <w:b/>
          <w:color w:val="auto"/>
          <w:sz w:val="24"/>
          <w:szCs w:val="24"/>
        </w:rPr>
        <w:t>mite:</w:t>
      </w:r>
      <w:r w:rsidRPr="006F6D72">
        <w:rPr>
          <w:rFonts w:ascii="Arial" w:hAnsi="Arial" w:cs="Arial"/>
          <w:color w:val="auto"/>
          <w:sz w:val="24"/>
          <w:szCs w:val="24"/>
        </w:rPr>
        <w:t xml:space="preserve"> Certificados</w:t>
      </w:r>
      <w:r w:rsidR="0079493B" w:rsidRPr="006F6D72">
        <w:rPr>
          <w:rFonts w:ascii="Arial" w:hAnsi="Arial" w:cs="Arial"/>
          <w:color w:val="auto"/>
          <w:sz w:val="24"/>
          <w:szCs w:val="24"/>
        </w:rPr>
        <w:t>.</w:t>
      </w:r>
      <w:bookmarkEnd w:id="157"/>
    </w:p>
    <w:p w:rsidR="007364D7" w:rsidRPr="006F6D72" w:rsidRDefault="007364D7" w:rsidP="001C7234">
      <w:pPr>
        <w:pStyle w:val="Default"/>
        <w:rPr>
          <w:b/>
          <w:color w:val="auto"/>
        </w:rPr>
      </w:pPr>
      <w:r w:rsidRPr="006F6D72">
        <w:rPr>
          <w:b/>
          <w:color w:val="auto"/>
        </w:rPr>
        <w:t xml:space="preserve">Nombre del Producto: </w:t>
      </w:r>
      <w:r w:rsidR="00617EFE" w:rsidRPr="006F6D72">
        <w:rPr>
          <w:color w:val="auto"/>
        </w:rPr>
        <w:t>Relación de pagos</w:t>
      </w:r>
    </w:p>
    <w:p w:rsidR="00DB2CC7" w:rsidRPr="006F6D72" w:rsidRDefault="00DB2CC7" w:rsidP="001C7234">
      <w:pPr>
        <w:pStyle w:val="Default"/>
        <w:rPr>
          <w:b/>
          <w:color w:val="auto"/>
        </w:rPr>
      </w:pPr>
      <w:r w:rsidRPr="006F6D72">
        <w:rPr>
          <w:b/>
          <w:color w:val="auto"/>
        </w:rPr>
        <w:t xml:space="preserve">Actividad: </w:t>
      </w:r>
      <w:r w:rsidRPr="006F6D72">
        <w:rPr>
          <w:color w:val="auto"/>
        </w:rPr>
        <w:t>Gestión Tesorería.</w:t>
      </w:r>
    </w:p>
    <w:p w:rsidR="007364D7" w:rsidRPr="006F6D72" w:rsidRDefault="007364D7" w:rsidP="001C7234">
      <w:pPr>
        <w:pStyle w:val="Default"/>
        <w:rPr>
          <w:b/>
          <w:color w:val="auto"/>
        </w:rPr>
      </w:pPr>
      <w:r w:rsidRPr="006F6D72">
        <w:rPr>
          <w:b/>
          <w:color w:val="auto"/>
        </w:rPr>
        <w:t xml:space="preserve">Descripción: </w:t>
      </w:r>
      <w:r w:rsidR="004F1D36" w:rsidRPr="006F6D72">
        <w:rPr>
          <w:color w:val="auto"/>
        </w:rPr>
        <w:t>Emisión del documento.</w:t>
      </w:r>
    </w:p>
    <w:p w:rsidR="007364D7" w:rsidRPr="006F6D72" w:rsidRDefault="007364D7" w:rsidP="001C7234">
      <w:pPr>
        <w:pStyle w:val="Default"/>
        <w:rPr>
          <w:b/>
          <w:color w:val="auto"/>
        </w:rPr>
      </w:pPr>
      <w:r w:rsidRPr="006F6D72">
        <w:rPr>
          <w:b/>
          <w:color w:val="auto"/>
        </w:rPr>
        <w:t xml:space="preserve">Requisitos: </w:t>
      </w:r>
      <w:r w:rsidR="004F1D36" w:rsidRPr="006F6D72">
        <w:rPr>
          <w:color w:val="auto"/>
        </w:rPr>
        <w:t>1 Estampilla Prohospital y 1 estampilla Prodesarrollo.</w:t>
      </w:r>
    </w:p>
    <w:p w:rsidR="007364D7" w:rsidRPr="006F6D72" w:rsidRDefault="007364D7" w:rsidP="001C7234">
      <w:pPr>
        <w:rPr>
          <w:rFonts w:ascii="Arial" w:eastAsia="Times New Roman" w:hAnsi="Arial" w:cs="Arial"/>
          <w:sz w:val="24"/>
          <w:szCs w:val="24"/>
          <w:lang w:eastAsia="es-CO"/>
        </w:rPr>
      </w:pPr>
      <w:r w:rsidRPr="006F6D72">
        <w:rPr>
          <w:rFonts w:ascii="Arial" w:hAnsi="Arial" w:cs="Arial"/>
          <w:b/>
          <w:sz w:val="24"/>
          <w:szCs w:val="24"/>
        </w:rPr>
        <w:t xml:space="preserve">Tiempo de Respuesta: </w:t>
      </w:r>
      <w:r w:rsidR="004F1D36" w:rsidRPr="006F6D72">
        <w:rPr>
          <w:rFonts w:ascii="Arial" w:eastAsia="Times New Roman" w:hAnsi="Arial" w:cs="Arial"/>
          <w:sz w:val="24"/>
          <w:szCs w:val="24"/>
          <w:lang w:eastAsia="es-CO"/>
        </w:rPr>
        <w:t>Al día siguiente de la solicitud.</w:t>
      </w:r>
    </w:p>
    <w:p w:rsidR="007364D7" w:rsidRPr="006F6D72" w:rsidRDefault="007364D7" w:rsidP="001C7234">
      <w:pPr>
        <w:pStyle w:val="Default"/>
        <w:rPr>
          <w:b/>
          <w:color w:val="auto"/>
        </w:rPr>
      </w:pPr>
      <w:r w:rsidRPr="006F6D72">
        <w:rPr>
          <w:b/>
          <w:color w:val="auto"/>
        </w:rPr>
        <w:t xml:space="preserve">Beneficiarios del trámite, producto o servicio: </w:t>
      </w:r>
      <w:r w:rsidR="004F1D36" w:rsidRPr="006F6D72">
        <w:rPr>
          <w:color w:val="auto"/>
        </w:rPr>
        <w:t>Contribuyentes.</w:t>
      </w:r>
    </w:p>
    <w:p w:rsidR="007364D7" w:rsidRPr="006F6D72" w:rsidRDefault="007364D7" w:rsidP="001C7234">
      <w:pPr>
        <w:pStyle w:val="Default"/>
        <w:rPr>
          <w:b/>
          <w:color w:val="auto"/>
        </w:rPr>
      </w:pPr>
      <w:r w:rsidRPr="006F6D72">
        <w:rPr>
          <w:b/>
          <w:color w:val="auto"/>
        </w:rPr>
        <w:t xml:space="preserve">Canales dispuestos para su realización: </w:t>
      </w:r>
      <w:r w:rsidR="004F1D36" w:rsidRPr="006F6D72">
        <w:rPr>
          <w:color w:val="auto"/>
        </w:rPr>
        <w:t>Impuestos  Plus</w:t>
      </w:r>
      <w:r w:rsidR="0042547E" w:rsidRPr="006F6D72">
        <w:rPr>
          <w:color w:val="auto"/>
        </w:rPr>
        <w:t xml:space="preserve">, presencial. </w:t>
      </w:r>
    </w:p>
    <w:p w:rsidR="007364D7" w:rsidRPr="006F6D72" w:rsidRDefault="007364D7" w:rsidP="001C7234">
      <w:pPr>
        <w:pStyle w:val="Default"/>
        <w:rPr>
          <w:b/>
          <w:color w:val="auto"/>
        </w:rPr>
      </w:pPr>
      <w:r w:rsidRPr="006F6D72">
        <w:rPr>
          <w:b/>
          <w:color w:val="auto"/>
        </w:rPr>
        <w:t>Normatividad que lo sustenta:</w:t>
      </w:r>
      <w:r w:rsidR="004F1D36" w:rsidRPr="006F6D72">
        <w:rPr>
          <w:b/>
          <w:color w:val="auto"/>
        </w:rPr>
        <w:t xml:space="preserve"> </w:t>
      </w:r>
      <w:r w:rsidR="004F1D36" w:rsidRPr="006F6D72">
        <w:rPr>
          <w:color w:val="auto"/>
        </w:rPr>
        <w:t>Acuerdo 017 del 27 de agosto 2012.</w:t>
      </w:r>
    </w:p>
    <w:p w:rsidR="007364D7" w:rsidRPr="006F6D72" w:rsidRDefault="007364D7" w:rsidP="001C7234">
      <w:pPr>
        <w:pStyle w:val="Default"/>
        <w:rPr>
          <w:color w:val="auto"/>
        </w:rPr>
      </w:pPr>
      <w:r w:rsidRPr="006F6D72">
        <w:rPr>
          <w:b/>
          <w:color w:val="auto"/>
        </w:rPr>
        <w:t>Nombre de la oficina que realiza el trámite, producto o servicio</w:t>
      </w:r>
      <w:r w:rsidRPr="006F6D72">
        <w:rPr>
          <w:color w:val="auto"/>
        </w:rPr>
        <w:t xml:space="preserve">: </w:t>
      </w:r>
      <w:r w:rsidR="00B11F47" w:rsidRPr="006F6D72">
        <w:rPr>
          <w:color w:val="auto"/>
        </w:rPr>
        <w:t>Coordinación</w:t>
      </w:r>
      <w:r w:rsidR="004F1D36" w:rsidRPr="006F6D72">
        <w:rPr>
          <w:color w:val="auto"/>
        </w:rPr>
        <w:t xml:space="preserve"> Impuesto Predial.</w:t>
      </w:r>
    </w:p>
    <w:p w:rsidR="007364D7" w:rsidRPr="006F6D72" w:rsidRDefault="007364D7" w:rsidP="001C7234">
      <w:pPr>
        <w:pStyle w:val="Default"/>
        <w:rPr>
          <w:b/>
          <w:color w:val="auto"/>
        </w:rPr>
      </w:pPr>
      <w:r w:rsidRPr="006F6D72">
        <w:rPr>
          <w:b/>
          <w:color w:val="auto"/>
        </w:rPr>
        <w:t xml:space="preserve">Dirección: </w:t>
      </w:r>
      <w:r w:rsidR="004F1D36" w:rsidRPr="006F6D72">
        <w:rPr>
          <w:color w:val="auto"/>
        </w:rPr>
        <w:t>Carrera 16 No. 15-46  Tesorería Municipal</w:t>
      </w:r>
    </w:p>
    <w:p w:rsidR="007364D7" w:rsidRPr="006F6D72" w:rsidRDefault="007364D7" w:rsidP="001C7234">
      <w:pPr>
        <w:pStyle w:val="Default"/>
        <w:rPr>
          <w:b/>
          <w:color w:val="auto"/>
        </w:rPr>
      </w:pPr>
      <w:r w:rsidRPr="006F6D72">
        <w:rPr>
          <w:b/>
          <w:color w:val="auto"/>
        </w:rPr>
        <w:t xml:space="preserve">Teléfono: </w:t>
      </w:r>
      <w:r w:rsidR="004F1D36" w:rsidRPr="006F6D72">
        <w:rPr>
          <w:color w:val="auto"/>
        </w:rPr>
        <w:t>7417100 Ext. 120</w:t>
      </w:r>
    </w:p>
    <w:p w:rsidR="00DF68BF" w:rsidRPr="006F6D72" w:rsidRDefault="007364D7" w:rsidP="001C7234">
      <w:pPr>
        <w:pStyle w:val="Default"/>
        <w:rPr>
          <w:b/>
          <w:color w:val="auto"/>
        </w:rPr>
      </w:pPr>
      <w:r w:rsidRPr="006F6D72">
        <w:rPr>
          <w:b/>
          <w:color w:val="auto"/>
        </w:rPr>
        <w:t>Correo electrónico:</w:t>
      </w:r>
      <w:r w:rsidR="004F1D36" w:rsidRPr="006F6D72">
        <w:rPr>
          <w:color w:val="auto"/>
        </w:rPr>
        <w:t xml:space="preserve"> </w:t>
      </w:r>
      <w:hyperlink r:id="rId99" w:history="1">
        <w:r w:rsidR="004F1D36" w:rsidRPr="006F6D72">
          <w:rPr>
            <w:rStyle w:val="Hipervnculo"/>
            <w:color w:val="auto"/>
          </w:rPr>
          <w:t>tesoreria@armenia.gov.co</w:t>
        </w:r>
      </w:hyperlink>
    </w:p>
    <w:p w:rsidR="00DF68BF" w:rsidRPr="006F6D72" w:rsidRDefault="00DF68BF" w:rsidP="001C7234">
      <w:pPr>
        <w:pStyle w:val="Default"/>
        <w:rPr>
          <w:b/>
          <w:color w:val="auto"/>
        </w:rPr>
      </w:pPr>
    </w:p>
    <w:p w:rsidR="00461669" w:rsidRPr="006F6D72" w:rsidRDefault="00461669" w:rsidP="001C7234">
      <w:pPr>
        <w:pStyle w:val="Default"/>
        <w:rPr>
          <w:b/>
          <w:color w:val="auto"/>
        </w:rPr>
      </w:pPr>
    </w:p>
    <w:p w:rsidR="0042547E" w:rsidRPr="006F6D72" w:rsidRDefault="0042547E" w:rsidP="001C7234">
      <w:pPr>
        <w:pStyle w:val="Ttulo2"/>
        <w:rPr>
          <w:rFonts w:ascii="Arial" w:hAnsi="Arial" w:cs="Arial"/>
          <w:color w:val="auto"/>
          <w:sz w:val="24"/>
          <w:szCs w:val="24"/>
        </w:rPr>
      </w:pPr>
      <w:bookmarkStart w:id="158" w:name="_Toc422214011"/>
      <w:r w:rsidRPr="006F6D72">
        <w:rPr>
          <w:rFonts w:ascii="Arial" w:hAnsi="Arial" w:cs="Arial"/>
          <w:b/>
          <w:color w:val="auto"/>
          <w:sz w:val="24"/>
          <w:szCs w:val="24"/>
        </w:rPr>
        <w:t>7.12.4 Nombre del Trámite:</w:t>
      </w:r>
      <w:r w:rsidRPr="006F6D72">
        <w:rPr>
          <w:rFonts w:ascii="Arial" w:hAnsi="Arial" w:cs="Arial"/>
          <w:color w:val="auto"/>
          <w:sz w:val="24"/>
          <w:szCs w:val="24"/>
        </w:rPr>
        <w:t xml:space="preserve"> Afectación Valorización</w:t>
      </w:r>
      <w:r w:rsidR="0079493B" w:rsidRPr="006F6D72">
        <w:rPr>
          <w:rFonts w:ascii="Arial" w:hAnsi="Arial" w:cs="Arial"/>
          <w:color w:val="auto"/>
          <w:sz w:val="24"/>
          <w:szCs w:val="24"/>
        </w:rPr>
        <w:t>.</w:t>
      </w:r>
      <w:bookmarkEnd w:id="158"/>
    </w:p>
    <w:p w:rsidR="00DF68BF" w:rsidRPr="006F6D72" w:rsidRDefault="00DF68BF" w:rsidP="001C7234">
      <w:pPr>
        <w:pStyle w:val="Default"/>
        <w:rPr>
          <w:b/>
          <w:color w:val="auto"/>
        </w:rPr>
      </w:pPr>
      <w:r w:rsidRPr="006F6D72">
        <w:rPr>
          <w:b/>
          <w:color w:val="auto"/>
        </w:rPr>
        <w:t xml:space="preserve">Actividad: </w:t>
      </w:r>
      <w:r w:rsidRPr="006F6D72">
        <w:rPr>
          <w:color w:val="auto"/>
        </w:rPr>
        <w:t>Gestión Tesorería</w:t>
      </w:r>
      <w:r w:rsidR="004F1D36" w:rsidRPr="006F6D72">
        <w:rPr>
          <w:color w:val="auto"/>
        </w:rPr>
        <w:t>.</w:t>
      </w:r>
    </w:p>
    <w:p w:rsidR="00A80730" w:rsidRPr="006F6D72" w:rsidRDefault="00DF68BF" w:rsidP="001C7234">
      <w:pPr>
        <w:pStyle w:val="Default"/>
        <w:rPr>
          <w:color w:val="auto"/>
        </w:rPr>
      </w:pPr>
      <w:r w:rsidRPr="006F6D72">
        <w:rPr>
          <w:b/>
          <w:color w:val="auto"/>
        </w:rPr>
        <w:t xml:space="preserve">Nombre del Producto: </w:t>
      </w:r>
      <w:r w:rsidR="0042547E" w:rsidRPr="006F6D72">
        <w:rPr>
          <w:color w:val="auto"/>
        </w:rPr>
        <w:t>Levantamiento de afectación</w:t>
      </w:r>
    </w:p>
    <w:p w:rsidR="00DF68BF" w:rsidRPr="006F6D72" w:rsidRDefault="00DF68BF" w:rsidP="001C7234">
      <w:pPr>
        <w:pStyle w:val="Default"/>
        <w:rPr>
          <w:color w:val="auto"/>
        </w:rPr>
      </w:pPr>
      <w:r w:rsidRPr="006F6D72">
        <w:rPr>
          <w:b/>
          <w:color w:val="auto"/>
        </w:rPr>
        <w:t xml:space="preserve">Descripción: </w:t>
      </w:r>
      <w:r w:rsidR="004F1D36" w:rsidRPr="006F6D72">
        <w:rPr>
          <w:color w:val="auto"/>
        </w:rPr>
        <w:t>Emisión oficio.</w:t>
      </w:r>
    </w:p>
    <w:p w:rsidR="00DF68BF" w:rsidRPr="006F6D72" w:rsidRDefault="00DF68BF" w:rsidP="001C7234">
      <w:pPr>
        <w:pStyle w:val="Default"/>
        <w:rPr>
          <w:b/>
          <w:color w:val="auto"/>
        </w:rPr>
      </w:pPr>
      <w:r w:rsidRPr="006F6D72">
        <w:rPr>
          <w:b/>
          <w:color w:val="auto"/>
        </w:rPr>
        <w:t xml:space="preserve">Requisitos: </w:t>
      </w:r>
      <w:r w:rsidR="004F1D36" w:rsidRPr="006F6D72">
        <w:rPr>
          <w:color w:val="auto"/>
        </w:rPr>
        <w:t>Certificado de Tradición y Libertad actual.</w:t>
      </w:r>
    </w:p>
    <w:p w:rsidR="00DF68BF" w:rsidRPr="006F6D72" w:rsidRDefault="00DF68BF" w:rsidP="001C7234">
      <w:pPr>
        <w:pStyle w:val="Default"/>
        <w:rPr>
          <w:b/>
          <w:color w:val="auto"/>
        </w:rPr>
      </w:pPr>
      <w:r w:rsidRPr="006F6D72">
        <w:rPr>
          <w:b/>
          <w:color w:val="auto"/>
        </w:rPr>
        <w:t xml:space="preserve">Tiempo de Respuesta: </w:t>
      </w:r>
      <w:r w:rsidR="00FA55E2" w:rsidRPr="006F6D72">
        <w:rPr>
          <w:color w:val="auto"/>
        </w:rPr>
        <w:t>Inmediato.</w:t>
      </w:r>
    </w:p>
    <w:p w:rsidR="00DF68BF" w:rsidRPr="006F6D72" w:rsidRDefault="00DF68BF" w:rsidP="001C7234">
      <w:pPr>
        <w:pStyle w:val="Default"/>
        <w:rPr>
          <w:color w:val="auto"/>
        </w:rPr>
      </w:pPr>
      <w:r w:rsidRPr="006F6D72">
        <w:rPr>
          <w:b/>
          <w:color w:val="auto"/>
        </w:rPr>
        <w:t xml:space="preserve">Beneficiarios del trámite, producto o servicio: </w:t>
      </w:r>
      <w:r w:rsidR="00FA55E2" w:rsidRPr="006F6D72">
        <w:rPr>
          <w:color w:val="auto"/>
        </w:rPr>
        <w:t>Contribuyentes que lo requieran.</w:t>
      </w:r>
    </w:p>
    <w:p w:rsidR="00DF68BF" w:rsidRPr="006F6D72" w:rsidRDefault="00DF68BF" w:rsidP="001C7234">
      <w:pPr>
        <w:pStyle w:val="Default"/>
        <w:rPr>
          <w:b/>
          <w:color w:val="auto"/>
        </w:rPr>
      </w:pPr>
      <w:r w:rsidRPr="006F6D72">
        <w:rPr>
          <w:b/>
          <w:color w:val="auto"/>
        </w:rPr>
        <w:t xml:space="preserve">Canales dispuestos para su realización: </w:t>
      </w:r>
      <w:r w:rsidR="00FA55E2" w:rsidRPr="006F6D72">
        <w:rPr>
          <w:color w:val="auto"/>
        </w:rPr>
        <w:t>Histórico Oficina de Valorización.</w:t>
      </w:r>
    </w:p>
    <w:p w:rsidR="00DF68BF" w:rsidRPr="006F6D72" w:rsidRDefault="00DF68BF" w:rsidP="001C7234">
      <w:pPr>
        <w:pStyle w:val="Default"/>
        <w:rPr>
          <w:b/>
          <w:color w:val="auto"/>
        </w:rPr>
      </w:pPr>
      <w:r w:rsidRPr="006F6D72">
        <w:rPr>
          <w:b/>
          <w:color w:val="auto"/>
        </w:rPr>
        <w:t>Normatividad que lo sustenta:</w:t>
      </w:r>
      <w:r w:rsidR="00FA55E2" w:rsidRPr="006F6D72">
        <w:rPr>
          <w:b/>
          <w:color w:val="auto"/>
        </w:rPr>
        <w:t xml:space="preserve"> </w:t>
      </w:r>
    </w:p>
    <w:p w:rsidR="00DF68BF" w:rsidRPr="006F6D72" w:rsidRDefault="00DF68BF" w:rsidP="001C7234">
      <w:pPr>
        <w:pStyle w:val="Default"/>
        <w:rPr>
          <w:b/>
          <w:color w:val="auto"/>
        </w:rPr>
      </w:pPr>
      <w:r w:rsidRPr="006F6D72">
        <w:rPr>
          <w:b/>
          <w:color w:val="auto"/>
        </w:rPr>
        <w:t xml:space="preserve">Nombre de la oficina que realiza el trámite, producto o servicio: </w:t>
      </w:r>
      <w:r w:rsidR="00B11F47" w:rsidRPr="006F6D72">
        <w:rPr>
          <w:color w:val="auto"/>
        </w:rPr>
        <w:t>Coordinación</w:t>
      </w:r>
      <w:r w:rsidR="00FA55E2" w:rsidRPr="006F6D72">
        <w:rPr>
          <w:color w:val="auto"/>
        </w:rPr>
        <w:t xml:space="preserve"> Impuesto Predial.</w:t>
      </w:r>
    </w:p>
    <w:p w:rsidR="00DF68BF" w:rsidRPr="006F6D72" w:rsidRDefault="00DF68BF" w:rsidP="001C7234">
      <w:pPr>
        <w:pStyle w:val="Default"/>
        <w:rPr>
          <w:b/>
          <w:color w:val="auto"/>
        </w:rPr>
      </w:pPr>
      <w:r w:rsidRPr="006F6D72">
        <w:rPr>
          <w:b/>
          <w:color w:val="auto"/>
        </w:rPr>
        <w:t xml:space="preserve">Dirección: </w:t>
      </w:r>
      <w:r w:rsidR="00FA55E2" w:rsidRPr="006F6D72">
        <w:rPr>
          <w:color w:val="auto"/>
        </w:rPr>
        <w:t>Carrera 16 No. 15-46  Tesorería Municipal.</w:t>
      </w:r>
    </w:p>
    <w:p w:rsidR="00DF68BF" w:rsidRPr="006F6D72" w:rsidRDefault="00DF68BF" w:rsidP="001C7234">
      <w:pPr>
        <w:pStyle w:val="Default"/>
        <w:rPr>
          <w:b/>
          <w:color w:val="auto"/>
        </w:rPr>
      </w:pPr>
      <w:r w:rsidRPr="006F6D72">
        <w:rPr>
          <w:b/>
          <w:color w:val="auto"/>
        </w:rPr>
        <w:t xml:space="preserve">Teléfono: </w:t>
      </w:r>
      <w:r w:rsidR="00FA55E2" w:rsidRPr="006F6D72">
        <w:rPr>
          <w:color w:val="auto"/>
        </w:rPr>
        <w:t>7417100 Ext. 120.</w:t>
      </w:r>
    </w:p>
    <w:p w:rsidR="00DF68BF" w:rsidRPr="006F6D72" w:rsidRDefault="00DF68BF" w:rsidP="001C7234">
      <w:pPr>
        <w:pStyle w:val="Default"/>
        <w:rPr>
          <w:b/>
          <w:color w:val="auto"/>
        </w:rPr>
      </w:pPr>
      <w:r w:rsidRPr="006F6D72">
        <w:rPr>
          <w:b/>
          <w:color w:val="auto"/>
        </w:rPr>
        <w:t>Correo electrónico:</w:t>
      </w:r>
      <w:r w:rsidR="00FA55E2" w:rsidRPr="006F6D72">
        <w:rPr>
          <w:b/>
          <w:color w:val="auto"/>
        </w:rPr>
        <w:t xml:space="preserve"> </w:t>
      </w:r>
      <w:hyperlink r:id="rId100" w:history="1">
        <w:r w:rsidR="00FA55E2" w:rsidRPr="006F6D72">
          <w:rPr>
            <w:rStyle w:val="Hipervnculo"/>
            <w:color w:val="auto"/>
          </w:rPr>
          <w:t>tesoreria@armenia.gov.co</w:t>
        </w:r>
      </w:hyperlink>
    </w:p>
    <w:p w:rsidR="00DF68BF" w:rsidRPr="006F6D72" w:rsidRDefault="00DF68BF" w:rsidP="001C7234">
      <w:pPr>
        <w:pStyle w:val="Default"/>
        <w:rPr>
          <w:b/>
          <w:color w:val="auto"/>
        </w:rPr>
      </w:pPr>
    </w:p>
    <w:p w:rsidR="0079493B" w:rsidRPr="006F6D72" w:rsidRDefault="0079493B" w:rsidP="001C7234">
      <w:pPr>
        <w:pStyle w:val="Default"/>
        <w:rPr>
          <w:b/>
          <w:color w:val="auto"/>
        </w:rPr>
      </w:pPr>
    </w:p>
    <w:p w:rsidR="00461669" w:rsidRPr="006F6D72" w:rsidRDefault="00537F2E" w:rsidP="001C7234">
      <w:pPr>
        <w:pStyle w:val="Ttulo2"/>
        <w:rPr>
          <w:rFonts w:ascii="Arial" w:hAnsi="Arial" w:cs="Arial"/>
          <w:b/>
          <w:color w:val="auto"/>
          <w:sz w:val="24"/>
          <w:szCs w:val="24"/>
        </w:rPr>
      </w:pPr>
      <w:bookmarkStart w:id="159" w:name="_Toc422214012"/>
      <w:r w:rsidRPr="006F6D72">
        <w:rPr>
          <w:rFonts w:ascii="Arial" w:hAnsi="Arial" w:cs="Arial"/>
          <w:b/>
          <w:color w:val="auto"/>
          <w:sz w:val="24"/>
          <w:szCs w:val="24"/>
        </w:rPr>
        <w:t xml:space="preserve">7.12.5 Nombre del Trámite: </w:t>
      </w:r>
      <w:r w:rsidRPr="006F6D72">
        <w:rPr>
          <w:rFonts w:ascii="Arial" w:hAnsi="Arial" w:cs="Arial"/>
          <w:color w:val="auto"/>
          <w:sz w:val="24"/>
          <w:szCs w:val="24"/>
        </w:rPr>
        <w:t>Expedición Estampillas Municipales</w:t>
      </w:r>
      <w:r w:rsidR="0079493B" w:rsidRPr="006F6D72">
        <w:rPr>
          <w:rFonts w:ascii="Arial" w:hAnsi="Arial" w:cs="Arial"/>
          <w:color w:val="auto"/>
          <w:sz w:val="24"/>
          <w:szCs w:val="24"/>
        </w:rPr>
        <w:t>.</w:t>
      </w:r>
      <w:bookmarkEnd w:id="159"/>
    </w:p>
    <w:p w:rsidR="00DF68BF" w:rsidRPr="006F6D72" w:rsidRDefault="00DF68BF" w:rsidP="001C7234">
      <w:pPr>
        <w:pStyle w:val="Default"/>
        <w:rPr>
          <w:b/>
          <w:color w:val="auto"/>
        </w:rPr>
      </w:pPr>
      <w:r w:rsidRPr="006F6D72">
        <w:rPr>
          <w:b/>
          <w:color w:val="auto"/>
        </w:rPr>
        <w:t xml:space="preserve">Actividad: </w:t>
      </w:r>
      <w:r w:rsidRPr="006F6D72">
        <w:rPr>
          <w:color w:val="auto"/>
        </w:rPr>
        <w:t>Gestión Tesorería</w:t>
      </w:r>
    </w:p>
    <w:p w:rsidR="00FA55E2" w:rsidRPr="006F6D72" w:rsidRDefault="00DF68BF" w:rsidP="001C7234">
      <w:pPr>
        <w:pStyle w:val="Default"/>
        <w:rPr>
          <w:color w:val="auto"/>
        </w:rPr>
      </w:pPr>
      <w:r w:rsidRPr="006F6D72">
        <w:rPr>
          <w:b/>
          <w:color w:val="auto"/>
        </w:rPr>
        <w:t xml:space="preserve">Nombre del Producto: </w:t>
      </w:r>
      <w:r w:rsidR="00537F2E" w:rsidRPr="006F6D72">
        <w:rPr>
          <w:color w:val="auto"/>
        </w:rPr>
        <w:t>Estampilla para Bienestar del Adulto Mayor y Estampillas Pro-cultura</w:t>
      </w:r>
    </w:p>
    <w:p w:rsidR="00DF68BF" w:rsidRPr="006F6D72" w:rsidRDefault="00DF68BF" w:rsidP="001C7234">
      <w:pPr>
        <w:pStyle w:val="Default"/>
        <w:rPr>
          <w:color w:val="auto"/>
        </w:rPr>
      </w:pPr>
      <w:r w:rsidRPr="006F6D72">
        <w:rPr>
          <w:b/>
          <w:color w:val="auto"/>
        </w:rPr>
        <w:t xml:space="preserve">Descripción: </w:t>
      </w:r>
      <w:r w:rsidR="00FA55E2" w:rsidRPr="006F6D72">
        <w:rPr>
          <w:color w:val="auto"/>
        </w:rPr>
        <w:t>Expedición especie venal.</w:t>
      </w:r>
    </w:p>
    <w:p w:rsidR="00DF68BF" w:rsidRPr="006F6D72" w:rsidRDefault="00DF68BF" w:rsidP="001C7234">
      <w:pPr>
        <w:pStyle w:val="Default"/>
        <w:rPr>
          <w:b/>
          <w:color w:val="auto"/>
        </w:rPr>
      </w:pPr>
      <w:r w:rsidRPr="006F6D72">
        <w:rPr>
          <w:b/>
          <w:color w:val="auto"/>
        </w:rPr>
        <w:t xml:space="preserve">Requisitos: </w:t>
      </w:r>
      <w:r w:rsidR="00FA55E2" w:rsidRPr="006F6D72">
        <w:rPr>
          <w:color w:val="auto"/>
        </w:rPr>
        <w:t>Contrato con el Municipio o sus Entidades Descentralizadas.</w:t>
      </w:r>
    </w:p>
    <w:p w:rsidR="00DF68BF" w:rsidRPr="006F6D72" w:rsidRDefault="00DF68BF" w:rsidP="001C7234">
      <w:pPr>
        <w:pStyle w:val="Default"/>
        <w:rPr>
          <w:b/>
          <w:color w:val="auto"/>
        </w:rPr>
      </w:pPr>
      <w:r w:rsidRPr="006F6D72">
        <w:rPr>
          <w:b/>
          <w:color w:val="auto"/>
        </w:rPr>
        <w:t xml:space="preserve">Tiempo de Respuesta: </w:t>
      </w:r>
      <w:r w:rsidR="00FA55E2" w:rsidRPr="006F6D72">
        <w:rPr>
          <w:color w:val="auto"/>
        </w:rPr>
        <w:t>Inmediato.</w:t>
      </w:r>
    </w:p>
    <w:p w:rsidR="00DF68BF" w:rsidRPr="006F6D72" w:rsidRDefault="00DF68BF" w:rsidP="001C7234">
      <w:pPr>
        <w:pStyle w:val="Default"/>
        <w:rPr>
          <w:b/>
          <w:color w:val="auto"/>
        </w:rPr>
      </w:pPr>
      <w:r w:rsidRPr="006F6D72">
        <w:rPr>
          <w:b/>
          <w:color w:val="auto"/>
        </w:rPr>
        <w:t xml:space="preserve">Beneficiarios del trámite, producto o servicio: </w:t>
      </w:r>
      <w:r w:rsidR="00FA55E2" w:rsidRPr="006F6D72">
        <w:rPr>
          <w:color w:val="auto"/>
        </w:rPr>
        <w:t>Contratistas.</w:t>
      </w:r>
    </w:p>
    <w:p w:rsidR="00DF68BF" w:rsidRPr="006F6D72" w:rsidRDefault="00DF68BF" w:rsidP="001C7234">
      <w:pPr>
        <w:pStyle w:val="Default"/>
        <w:rPr>
          <w:b/>
          <w:color w:val="auto"/>
        </w:rPr>
      </w:pPr>
      <w:r w:rsidRPr="006F6D72">
        <w:rPr>
          <w:b/>
          <w:color w:val="auto"/>
        </w:rPr>
        <w:t>Canales dispuestos para su realización:</w:t>
      </w:r>
      <w:r w:rsidRPr="006F6D72">
        <w:rPr>
          <w:color w:val="auto"/>
        </w:rPr>
        <w:t xml:space="preserve"> </w:t>
      </w:r>
      <w:r w:rsidR="00FA55E2" w:rsidRPr="006F6D72">
        <w:rPr>
          <w:color w:val="auto"/>
        </w:rPr>
        <w:t>Software.</w:t>
      </w:r>
    </w:p>
    <w:p w:rsidR="00DF68BF" w:rsidRPr="006F6D72" w:rsidRDefault="00DF68BF" w:rsidP="001C7234">
      <w:pPr>
        <w:pStyle w:val="Default"/>
        <w:rPr>
          <w:b/>
          <w:color w:val="auto"/>
        </w:rPr>
      </w:pPr>
      <w:r w:rsidRPr="006F6D72">
        <w:rPr>
          <w:b/>
          <w:color w:val="auto"/>
        </w:rPr>
        <w:lastRenderedPageBreak/>
        <w:t>Normatividad que lo sustenta:</w:t>
      </w:r>
      <w:r w:rsidR="00FA55E2" w:rsidRPr="006F6D72">
        <w:rPr>
          <w:b/>
          <w:color w:val="auto"/>
        </w:rPr>
        <w:t xml:space="preserve"> </w:t>
      </w:r>
      <w:r w:rsidR="00FA55E2" w:rsidRPr="006F6D72">
        <w:rPr>
          <w:color w:val="auto"/>
        </w:rPr>
        <w:t>Ley 397 de1997 y Ley 666 del 2001, Ley 1276 del 2009 y Acuerdo 017 del 2012.</w:t>
      </w:r>
    </w:p>
    <w:p w:rsidR="00DF68BF" w:rsidRPr="006F6D72" w:rsidRDefault="00DF68BF" w:rsidP="001C7234">
      <w:pPr>
        <w:pStyle w:val="Default"/>
        <w:rPr>
          <w:b/>
          <w:color w:val="auto"/>
        </w:rPr>
      </w:pPr>
      <w:r w:rsidRPr="006F6D72">
        <w:rPr>
          <w:b/>
          <w:color w:val="auto"/>
        </w:rPr>
        <w:t xml:space="preserve">Nombre de la oficina que realiza el trámite, producto o servicio: </w:t>
      </w:r>
      <w:r w:rsidR="00FA55E2" w:rsidRPr="006F6D72">
        <w:rPr>
          <w:color w:val="auto"/>
        </w:rPr>
        <w:t>Rentas varias.</w:t>
      </w:r>
    </w:p>
    <w:p w:rsidR="00DF68BF" w:rsidRPr="006F6D72" w:rsidRDefault="00DF68BF" w:rsidP="001C7234">
      <w:pPr>
        <w:pStyle w:val="Default"/>
        <w:rPr>
          <w:b/>
          <w:color w:val="auto"/>
        </w:rPr>
      </w:pPr>
      <w:r w:rsidRPr="006F6D72">
        <w:rPr>
          <w:b/>
          <w:color w:val="auto"/>
        </w:rPr>
        <w:t xml:space="preserve">Dirección: </w:t>
      </w:r>
      <w:r w:rsidR="00FA55E2" w:rsidRPr="006F6D72">
        <w:rPr>
          <w:color w:val="auto"/>
        </w:rPr>
        <w:t>Carrera 16 No. 15-46  Tesorería Municipal.</w:t>
      </w:r>
    </w:p>
    <w:p w:rsidR="00DF68BF" w:rsidRPr="006F6D72" w:rsidRDefault="00DF68BF" w:rsidP="001C7234">
      <w:pPr>
        <w:pStyle w:val="Default"/>
        <w:rPr>
          <w:b/>
          <w:color w:val="auto"/>
        </w:rPr>
      </w:pPr>
      <w:r w:rsidRPr="006F6D72">
        <w:rPr>
          <w:b/>
          <w:color w:val="auto"/>
        </w:rPr>
        <w:t xml:space="preserve">Teléfono: </w:t>
      </w:r>
      <w:r w:rsidR="00FA55E2" w:rsidRPr="006F6D72">
        <w:rPr>
          <w:color w:val="auto"/>
        </w:rPr>
        <w:t>7417100 Ext. 120</w:t>
      </w:r>
    </w:p>
    <w:p w:rsidR="00DF68BF" w:rsidRPr="006F6D72" w:rsidRDefault="00DF68BF" w:rsidP="001C7234">
      <w:pPr>
        <w:pStyle w:val="Default"/>
        <w:rPr>
          <w:color w:val="auto"/>
        </w:rPr>
      </w:pPr>
      <w:r w:rsidRPr="006F6D72">
        <w:rPr>
          <w:b/>
          <w:color w:val="auto"/>
        </w:rPr>
        <w:t>Correo electrónico:</w:t>
      </w:r>
      <w:r w:rsidR="00FA55E2" w:rsidRPr="006F6D72">
        <w:rPr>
          <w:b/>
          <w:color w:val="auto"/>
        </w:rPr>
        <w:t xml:space="preserve"> </w:t>
      </w:r>
      <w:hyperlink r:id="rId101" w:history="1">
        <w:r w:rsidR="00FA55E2" w:rsidRPr="006F6D72">
          <w:rPr>
            <w:rStyle w:val="Hipervnculo"/>
            <w:color w:val="auto"/>
          </w:rPr>
          <w:t>tesoreria@armenia.gov.co</w:t>
        </w:r>
      </w:hyperlink>
    </w:p>
    <w:p w:rsidR="00DF68BF" w:rsidRPr="006F6D72" w:rsidRDefault="00DF68BF" w:rsidP="001C7234">
      <w:pPr>
        <w:pStyle w:val="Default"/>
        <w:rPr>
          <w:b/>
          <w:color w:val="auto"/>
        </w:rPr>
      </w:pPr>
    </w:p>
    <w:p w:rsidR="00DF68BF" w:rsidRPr="006F6D72" w:rsidRDefault="00DF68BF" w:rsidP="001C7234">
      <w:pPr>
        <w:pStyle w:val="Default"/>
        <w:rPr>
          <w:b/>
          <w:color w:val="auto"/>
        </w:rPr>
      </w:pPr>
    </w:p>
    <w:p w:rsidR="00137887" w:rsidRPr="006F6D72" w:rsidRDefault="00137887" w:rsidP="001C7234">
      <w:pPr>
        <w:pStyle w:val="Ttulo2"/>
        <w:rPr>
          <w:rFonts w:ascii="Arial" w:hAnsi="Arial" w:cs="Arial"/>
          <w:color w:val="auto"/>
          <w:sz w:val="24"/>
          <w:szCs w:val="24"/>
        </w:rPr>
      </w:pPr>
      <w:bookmarkStart w:id="160" w:name="_Toc422214013"/>
      <w:r w:rsidRPr="006F6D72">
        <w:rPr>
          <w:rFonts w:ascii="Arial" w:hAnsi="Arial" w:cs="Arial"/>
          <w:b/>
          <w:color w:val="auto"/>
          <w:sz w:val="24"/>
          <w:szCs w:val="24"/>
        </w:rPr>
        <w:t>7.12.6 Nombre del Trámite</w:t>
      </w:r>
      <w:r w:rsidRPr="006F6D72">
        <w:rPr>
          <w:rFonts w:ascii="Arial" w:hAnsi="Arial" w:cs="Arial"/>
          <w:color w:val="auto"/>
          <w:sz w:val="24"/>
          <w:szCs w:val="24"/>
        </w:rPr>
        <w:t>: Recepción Declaración Privada Anual del Impuesto de  Industria y Comercio</w:t>
      </w:r>
      <w:r w:rsidR="0079493B" w:rsidRPr="006F6D72">
        <w:rPr>
          <w:rFonts w:ascii="Arial" w:hAnsi="Arial" w:cs="Arial"/>
          <w:color w:val="auto"/>
          <w:sz w:val="24"/>
          <w:szCs w:val="24"/>
        </w:rPr>
        <w:t>.</w:t>
      </w:r>
      <w:bookmarkEnd w:id="160"/>
    </w:p>
    <w:p w:rsidR="00DF68BF" w:rsidRPr="006F6D72" w:rsidRDefault="00DF68BF" w:rsidP="001C7234">
      <w:pPr>
        <w:pStyle w:val="Default"/>
        <w:rPr>
          <w:b/>
          <w:color w:val="auto"/>
        </w:rPr>
      </w:pPr>
      <w:r w:rsidRPr="006F6D72">
        <w:rPr>
          <w:b/>
          <w:color w:val="auto"/>
        </w:rPr>
        <w:t xml:space="preserve">Actividad: </w:t>
      </w:r>
      <w:r w:rsidRPr="006F6D72">
        <w:rPr>
          <w:color w:val="auto"/>
        </w:rPr>
        <w:t>Gestión Tesorería</w:t>
      </w:r>
    </w:p>
    <w:p w:rsidR="00DF68BF" w:rsidRPr="006F6D72" w:rsidRDefault="00DF68BF" w:rsidP="001C7234">
      <w:pPr>
        <w:pStyle w:val="Default"/>
        <w:rPr>
          <w:color w:val="auto"/>
        </w:rPr>
      </w:pPr>
      <w:r w:rsidRPr="006F6D72">
        <w:rPr>
          <w:b/>
          <w:color w:val="auto"/>
        </w:rPr>
        <w:t xml:space="preserve">Nombre del Producto: </w:t>
      </w:r>
      <w:r w:rsidR="00374D51" w:rsidRPr="006F6D72">
        <w:rPr>
          <w:color w:val="auto"/>
        </w:rPr>
        <w:t>Copia de la declaración radicada en cada carpeta de los contribuyentes (Archivo de Gestión Tesorería)</w:t>
      </w:r>
    </w:p>
    <w:p w:rsidR="00DF68BF" w:rsidRPr="006F6D72" w:rsidRDefault="00DF68BF" w:rsidP="001C7234">
      <w:pPr>
        <w:pStyle w:val="Default"/>
        <w:rPr>
          <w:b/>
          <w:color w:val="auto"/>
        </w:rPr>
      </w:pPr>
      <w:r w:rsidRPr="006F6D72">
        <w:rPr>
          <w:b/>
          <w:color w:val="auto"/>
        </w:rPr>
        <w:t xml:space="preserve">Descripción: </w:t>
      </w:r>
      <w:r w:rsidR="00FA55E2" w:rsidRPr="006F6D72">
        <w:rPr>
          <w:color w:val="auto"/>
        </w:rPr>
        <w:t>Ingreso de la declaración al sistema de información Impuestos Plus y radicación de la misma.</w:t>
      </w:r>
    </w:p>
    <w:p w:rsidR="00DF68BF" w:rsidRPr="006F6D72" w:rsidRDefault="00DF68BF" w:rsidP="001C7234">
      <w:pPr>
        <w:pStyle w:val="Default"/>
        <w:rPr>
          <w:b/>
          <w:color w:val="auto"/>
        </w:rPr>
      </w:pPr>
      <w:r w:rsidRPr="006F6D72">
        <w:rPr>
          <w:b/>
          <w:color w:val="auto"/>
        </w:rPr>
        <w:t xml:space="preserve">Requisitos: </w:t>
      </w:r>
      <w:r w:rsidR="00FA55E2" w:rsidRPr="006F6D72">
        <w:rPr>
          <w:color w:val="auto"/>
        </w:rPr>
        <w:t>Formulario de declaración liquidado y firmado por el contribuyente</w:t>
      </w:r>
    </w:p>
    <w:p w:rsidR="00DF68BF" w:rsidRPr="006F6D72" w:rsidRDefault="00DF68BF" w:rsidP="001C7234">
      <w:pPr>
        <w:pStyle w:val="Default"/>
        <w:rPr>
          <w:b/>
          <w:color w:val="auto"/>
        </w:rPr>
      </w:pPr>
      <w:r w:rsidRPr="006F6D72">
        <w:rPr>
          <w:b/>
          <w:color w:val="auto"/>
        </w:rPr>
        <w:t xml:space="preserve">Tiempo de Respuesta: </w:t>
      </w:r>
      <w:r w:rsidR="00FA55E2" w:rsidRPr="006F6D72">
        <w:rPr>
          <w:color w:val="auto"/>
        </w:rPr>
        <w:t>Inmediato.</w:t>
      </w:r>
    </w:p>
    <w:p w:rsidR="00DF68BF" w:rsidRPr="006F6D72" w:rsidRDefault="00DF68BF" w:rsidP="001C7234">
      <w:pPr>
        <w:pStyle w:val="Default"/>
        <w:rPr>
          <w:b/>
          <w:color w:val="auto"/>
        </w:rPr>
      </w:pPr>
      <w:r w:rsidRPr="006F6D72">
        <w:rPr>
          <w:b/>
          <w:color w:val="auto"/>
        </w:rPr>
        <w:t xml:space="preserve">Beneficiarios del trámite, producto o servicio: </w:t>
      </w:r>
      <w:r w:rsidR="0061492B" w:rsidRPr="006F6D72">
        <w:rPr>
          <w:color w:val="auto"/>
        </w:rPr>
        <w:t>Contribuyentes.</w:t>
      </w:r>
    </w:p>
    <w:p w:rsidR="00DF68BF" w:rsidRPr="006F6D72" w:rsidRDefault="00DF68BF" w:rsidP="001C7234">
      <w:pPr>
        <w:pStyle w:val="Default"/>
        <w:rPr>
          <w:b/>
          <w:color w:val="auto"/>
        </w:rPr>
      </w:pPr>
      <w:r w:rsidRPr="006F6D72">
        <w:rPr>
          <w:b/>
          <w:color w:val="auto"/>
        </w:rPr>
        <w:t xml:space="preserve">Canales dispuestos para su realización: </w:t>
      </w:r>
      <w:r w:rsidR="0061492B" w:rsidRPr="006F6D72">
        <w:rPr>
          <w:color w:val="auto"/>
        </w:rPr>
        <w:t>Aplicativo Financiero Impuestos Plus.</w:t>
      </w:r>
    </w:p>
    <w:p w:rsidR="00DF68BF" w:rsidRPr="006F6D72" w:rsidRDefault="00DF68BF" w:rsidP="001C7234">
      <w:pPr>
        <w:pStyle w:val="Default"/>
        <w:rPr>
          <w:b/>
          <w:color w:val="auto"/>
        </w:rPr>
      </w:pPr>
      <w:r w:rsidRPr="006F6D72">
        <w:rPr>
          <w:b/>
          <w:color w:val="auto"/>
        </w:rPr>
        <w:t>Normatividad que lo sustenta:</w:t>
      </w:r>
      <w:r w:rsidR="0061492B" w:rsidRPr="006F6D72">
        <w:rPr>
          <w:b/>
          <w:color w:val="auto"/>
        </w:rPr>
        <w:t xml:space="preserve"> </w:t>
      </w:r>
      <w:r w:rsidR="0061492B" w:rsidRPr="006F6D72">
        <w:rPr>
          <w:color w:val="auto"/>
        </w:rPr>
        <w:t>Acuerdo 017 del  2012, Decreto 135 de 2012, Resolución 1535 de 2015.</w:t>
      </w:r>
    </w:p>
    <w:p w:rsidR="0061492B" w:rsidRPr="006F6D72" w:rsidRDefault="00DF68BF" w:rsidP="001C7234">
      <w:pPr>
        <w:pStyle w:val="Default"/>
        <w:rPr>
          <w:color w:val="auto"/>
        </w:rPr>
      </w:pPr>
      <w:r w:rsidRPr="006F6D72">
        <w:rPr>
          <w:b/>
          <w:color w:val="auto"/>
        </w:rPr>
        <w:t xml:space="preserve">Nombre de la oficina que realiza el trámite, producto o servicio: </w:t>
      </w:r>
      <w:r w:rsidR="0061492B" w:rsidRPr="006F6D72">
        <w:rPr>
          <w:color w:val="auto"/>
        </w:rPr>
        <w:t>Coordinación</w:t>
      </w:r>
    </w:p>
    <w:p w:rsidR="00DF68BF" w:rsidRPr="006F6D72" w:rsidRDefault="0061492B" w:rsidP="001C7234">
      <w:pPr>
        <w:pStyle w:val="Default"/>
        <w:rPr>
          <w:color w:val="auto"/>
        </w:rPr>
      </w:pPr>
      <w:r w:rsidRPr="006F6D72">
        <w:rPr>
          <w:color w:val="auto"/>
        </w:rPr>
        <w:t>Industria y Comercio.</w:t>
      </w:r>
    </w:p>
    <w:p w:rsidR="00DF68BF" w:rsidRPr="006F6D72" w:rsidRDefault="00DF68BF" w:rsidP="001C7234">
      <w:pPr>
        <w:pStyle w:val="Default"/>
        <w:rPr>
          <w:color w:val="auto"/>
        </w:rPr>
      </w:pPr>
      <w:r w:rsidRPr="006F6D72">
        <w:rPr>
          <w:b/>
          <w:color w:val="auto"/>
        </w:rPr>
        <w:t xml:space="preserve">Dirección: </w:t>
      </w:r>
      <w:r w:rsidR="0061492B" w:rsidRPr="006F6D72">
        <w:rPr>
          <w:color w:val="auto"/>
        </w:rPr>
        <w:t>Carrera 16 No. 15-46  Tesorería Municipal.</w:t>
      </w:r>
    </w:p>
    <w:p w:rsidR="00DF68BF" w:rsidRPr="006F6D72" w:rsidRDefault="00DF68BF" w:rsidP="001C7234">
      <w:pPr>
        <w:pStyle w:val="Default"/>
        <w:rPr>
          <w:b/>
          <w:color w:val="auto"/>
        </w:rPr>
      </w:pPr>
      <w:r w:rsidRPr="006F6D72">
        <w:rPr>
          <w:b/>
          <w:color w:val="auto"/>
        </w:rPr>
        <w:t xml:space="preserve">Teléfono: </w:t>
      </w:r>
      <w:r w:rsidR="0061492B" w:rsidRPr="006F6D72">
        <w:rPr>
          <w:color w:val="auto"/>
        </w:rPr>
        <w:t>7417100 Ext. 120.</w:t>
      </w:r>
    </w:p>
    <w:p w:rsidR="00DF68BF" w:rsidRPr="006F6D72" w:rsidRDefault="00DF68BF" w:rsidP="001C7234">
      <w:pPr>
        <w:pStyle w:val="Default"/>
        <w:rPr>
          <w:color w:val="auto"/>
        </w:rPr>
      </w:pPr>
      <w:r w:rsidRPr="006F6D72">
        <w:rPr>
          <w:b/>
          <w:color w:val="auto"/>
        </w:rPr>
        <w:t>Correo electrónico:</w:t>
      </w:r>
      <w:r w:rsidR="0061492B" w:rsidRPr="006F6D72">
        <w:rPr>
          <w:b/>
          <w:color w:val="auto"/>
        </w:rPr>
        <w:t xml:space="preserve"> </w:t>
      </w:r>
      <w:hyperlink r:id="rId102" w:history="1">
        <w:r w:rsidR="0061492B" w:rsidRPr="006F6D72">
          <w:rPr>
            <w:rStyle w:val="Hipervnculo"/>
            <w:color w:val="auto"/>
          </w:rPr>
          <w:t>tesoreria@armenia.gov.co</w:t>
        </w:r>
      </w:hyperlink>
    </w:p>
    <w:p w:rsidR="00461669" w:rsidRPr="006F6D72" w:rsidRDefault="00461669" w:rsidP="001C7234">
      <w:pPr>
        <w:pStyle w:val="Default"/>
        <w:rPr>
          <w:b/>
          <w:color w:val="auto"/>
        </w:rPr>
      </w:pPr>
    </w:p>
    <w:p w:rsidR="0061492B" w:rsidRPr="006F6D72" w:rsidRDefault="0061492B" w:rsidP="001C7234">
      <w:pPr>
        <w:pStyle w:val="Default"/>
        <w:rPr>
          <w:b/>
          <w:color w:val="auto"/>
        </w:rPr>
      </w:pPr>
    </w:p>
    <w:p w:rsidR="00A80730" w:rsidRPr="006F6D72" w:rsidRDefault="008A2CCC" w:rsidP="001C7234">
      <w:pPr>
        <w:pStyle w:val="Ttulo2"/>
        <w:rPr>
          <w:rFonts w:ascii="Arial" w:hAnsi="Arial" w:cs="Arial"/>
          <w:color w:val="auto"/>
          <w:sz w:val="24"/>
          <w:szCs w:val="24"/>
        </w:rPr>
      </w:pPr>
      <w:bookmarkStart w:id="161" w:name="_Toc422214014"/>
      <w:r w:rsidRPr="006F6D72">
        <w:rPr>
          <w:rFonts w:ascii="Arial" w:hAnsi="Arial" w:cs="Arial"/>
          <w:b/>
          <w:color w:val="auto"/>
          <w:sz w:val="24"/>
          <w:szCs w:val="24"/>
        </w:rPr>
        <w:t xml:space="preserve">7.12.7 </w:t>
      </w:r>
      <w:r w:rsidR="00A80730" w:rsidRPr="006F6D72">
        <w:rPr>
          <w:rFonts w:ascii="Arial" w:hAnsi="Arial" w:cs="Arial"/>
          <w:b/>
          <w:color w:val="auto"/>
          <w:sz w:val="24"/>
          <w:szCs w:val="24"/>
        </w:rPr>
        <w:t xml:space="preserve">Nombre del Trámite: </w:t>
      </w:r>
      <w:r w:rsidR="00A80730" w:rsidRPr="006F6D72">
        <w:rPr>
          <w:rFonts w:ascii="Arial" w:hAnsi="Arial" w:cs="Arial"/>
          <w:color w:val="auto"/>
          <w:sz w:val="24"/>
          <w:szCs w:val="24"/>
        </w:rPr>
        <w:t>Matrícula, Novedades y Cancelaciones relacionadas con el Impuesto de Industria y Comercio</w:t>
      </w:r>
      <w:r w:rsidR="0079493B" w:rsidRPr="006F6D72">
        <w:rPr>
          <w:rFonts w:ascii="Arial" w:hAnsi="Arial" w:cs="Arial"/>
          <w:color w:val="auto"/>
          <w:sz w:val="24"/>
          <w:szCs w:val="24"/>
        </w:rPr>
        <w:t>.</w:t>
      </w:r>
      <w:bookmarkEnd w:id="161"/>
    </w:p>
    <w:p w:rsidR="0061492B" w:rsidRPr="006F6D72" w:rsidRDefault="0061492B" w:rsidP="001C7234">
      <w:pPr>
        <w:pStyle w:val="Default"/>
        <w:rPr>
          <w:b/>
          <w:color w:val="auto"/>
        </w:rPr>
      </w:pPr>
      <w:r w:rsidRPr="006F6D72">
        <w:rPr>
          <w:b/>
          <w:color w:val="auto"/>
        </w:rPr>
        <w:t xml:space="preserve">Actividad: </w:t>
      </w:r>
      <w:r w:rsidRPr="006F6D72">
        <w:rPr>
          <w:color w:val="auto"/>
        </w:rPr>
        <w:t>Gestión Tesorería</w:t>
      </w:r>
      <w:r w:rsidR="00F27A37" w:rsidRPr="006F6D72">
        <w:rPr>
          <w:color w:val="auto"/>
        </w:rPr>
        <w:t>.</w:t>
      </w:r>
    </w:p>
    <w:p w:rsidR="0061492B" w:rsidRPr="006F6D72" w:rsidRDefault="0061492B" w:rsidP="001C7234">
      <w:pPr>
        <w:pStyle w:val="Default"/>
        <w:rPr>
          <w:b/>
          <w:color w:val="auto"/>
        </w:rPr>
      </w:pPr>
      <w:r w:rsidRPr="006F6D72">
        <w:rPr>
          <w:b/>
          <w:color w:val="auto"/>
        </w:rPr>
        <w:t xml:space="preserve">Nombre del Producto: </w:t>
      </w:r>
      <w:r w:rsidR="00A80730" w:rsidRPr="006F6D72">
        <w:rPr>
          <w:color w:val="auto"/>
        </w:rPr>
        <w:t>Copia radicada, formulario</w:t>
      </w:r>
    </w:p>
    <w:p w:rsidR="0061492B" w:rsidRPr="006F6D72" w:rsidRDefault="0061492B" w:rsidP="001C7234">
      <w:pPr>
        <w:pStyle w:val="Default"/>
        <w:rPr>
          <w:color w:val="auto"/>
        </w:rPr>
      </w:pPr>
      <w:r w:rsidRPr="006F6D72">
        <w:rPr>
          <w:b/>
          <w:color w:val="auto"/>
        </w:rPr>
        <w:t>Descripción</w:t>
      </w:r>
      <w:r w:rsidR="00A80730" w:rsidRPr="006F6D72">
        <w:rPr>
          <w:b/>
          <w:color w:val="auto"/>
        </w:rPr>
        <w:t xml:space="preserve">: </w:t>
      </w:r>
      <w:r w:rsidR="00A80730" w:rsidRPr="006F6D72">
        <w:rPr>
          <w:color w:val="auto"/>
        </w:rPr>
        <w:t>Matrícula, actualización o cancelación del Registro Tributario de Industria y Comercio</w:t>
      </w:r>
    </w:p>
    <w:p w:rsidR="008A2CCC" w:rsidRPr="006F6D72" w:rsidRDefault="0061492B" w:rsidP="001C7234">
      <w:pPr>
        <w:pStyle w:val="Default"/>
        <w:rPr>
          <w:color w:val="auto"/>
        </w:rPr>
      </w:pPr>
      <w:r w:rsidRPr="006F6D72">
        <w:rPr>
          <w:b/>
          <w:color w:val="auto"/>
        </w:rPr>
        <w:t xml:space="preserve">Requisitos: </w:t>
      </w:r>
      <w:r w:rsidR="008A2CCC" w:rsidRPr="006F6D72">
        <w:rPr>
          <w:color w:val="auto"/>
        </w:rPr>
        <w:t>Formulario diligenciado, certificado original de Cámara del Comercio</w:t>
      </w:r>
    </w:p>
    <w:p w:rsidR="0061492B" w:rsidRPr="006F6D72" w:rsidRDefault="0061492B" w:rsidP="001C7234">
      <w:pPr>
        <w:pStyle w:val="Default"/>
        <w:rPr>
          <w:b/>
          <w:color w:val="auto"/>
        </w:rPr>
      </w:pPr>
      <w:r w:rsidRPr="006F6D72">
        <w:rPr>
          <w:b/>
          <w:color w:val="auto"/>
        </w:rPr>
        <w:t>Tiempo de Respuesta:</w:t>
      </w:r>
      <w:r w:rsidRPr="006F6D72">
        <w:rPr>
          <w:color w:val="auto"/>
        </w:rPr>
        <w:t xml:space="preserve"> </w:t>
      </w:r>
      <w:r w:rsidR="00A545B2" w:rsidRPr="006F6D72">
        <w:rPr>
          <w:color w:val="auto"/>
        </w:rPr>
        <w:t>Inmediato y cada cuatro meses.</w:t>
      </w:r>
    </w:p>
    <w:p w:rsidR="0061492B" w:rsidRPr="006F6D72" w:rsidRDefault="0061492B" w:rsidP="001C7234">
      <w:pPr>
        <w:pStyle w:val="Default"/>
        <w:rPr>
          <w:b/>
          <w:color w:val="auto"/>
        </w:rPr>
      </w:pPr>
      <w:r w:rsidRPr="006F6D72">
        <w:rPr>
          <w:b/>
          <w:color w:val="auto"/>
        </w:rPr>
        <w:t xml:space="preserve">Beneficiarios del trámite, producto o servicio: </w:t>
      </w:r>
      <w:r w:rsidR="00F84FDA" w:rsidRPr="006F6D72">
        <w:rPr>
          <w:color w:val="auto"/>
        </w:rPr>
        <w:t>Contribuyentes.</w:t>
      </w:r>
    </w:p>
    <w:p w:rsidR="0061492B" w:rsidRPr="006F6D72" w:rsidRDefault="0061492B" w:rsidP="001C7234">
      <w:pPr>
        <w:pStyle w:val="Default"/>
        <w:rPr>
          <w:color w:val="auto"/>
        </w:rPr>
      </w:pPr>
      <w:r w:rsidRPr="006F6D72">
        <w:rPr>
          <w:b/>
          <w:color w:val="auto"/>
        </w:rPr>
        <w:t>Canales dispuestos para su realización</w:t>
      </w:r>
      <w:r w:rsidR="00F84FDA" w:rsidRPr="006F6D72">
        <w:rPr>
          <w:b/>
          <w:color w:val="auto"/>
        </w:rPr>
        <w:t>:</w:t>
      </w:r>
      <w:r w:rsidR="00F84FDA" w:rsidRPr="006F6D72">
        <w:rPr>
          <w:color w:val="auto"/>
        </w:rPr>
        <w:t xml:space="preserve"> Aplicativo Financiero Impuestos  Plus.</w:t>
      </w:r>
    </w:p>
    <w:p w:rsidR="0061492B" w:rsidRPr="006F6D72" w:rsidRDefault="0061492B" w:rsidP="001C7234">
      <w:pPr>
        <w:pStyle w:val="Default"/>
        <w:rPr>
          <w:color w:val="auto"/>
        </w:rPr>
      </w:pPr>
      <w:r w:rsidRPr="006F6D72">
        <w:rPr>
          <w:b/>
          <w:color w:val="auto"/>
        </w:rPr>
        <w:t xml:space="preserve">Normatividad que lo sustenta: </w:t>
      </w:r>
      <w:r w:rsidR="00F84FDA" w:rsidRPr="006F6D72">
        <w:rPr>
          <w:color w:val="auto"/>
        </w:rPr>
        <w:t>Acuerdo 017 del  2012, Decreto 135 de 2012, Resolución 1535 de 2015.</w:t>
      </w:r>
    </w:p>
    <w:p w:rsidR="00F84FDA" w:rsidRPr="006F6D72" w:rsidRDefault="0061492B" w:rsidP="001C7234">
      <w:pPr>
        <w:pStyle w:val="Default"/>
        <w:rPr>
          <w:color w:val="auto"/>
        </w:rPr>
      </w:pPr>
      <w:r w:rsidRPr="006F6D72">
        <w:rPr>
          <w:b/>
          <w:color w:val="auto"/>
        </w:rPr>
        <w:t>Nombre de la oficina que realiza e</w:t>
      </w:r>
      <w:r w:rsidR="00F8645D" w:rsidRPr="006F6D72">
        <w:rPr>
          <w:b/>
          <w:color w:val="auto"/>
        </w:rPr>
        <w:t xml:space="preserve">l trámite, producto o servicio: </w:t>
      </w:r>
      <w:r w:rsidR="00F84FDA" w:rsidRPr="006F6D72">
        <w:rPr>
          <w:color w:val="auto"/>
        </w:rPr>
        <w:t>Industria y Comercio</w:t>
      </w:r>
    </w:p>
    <w:p w:rsidR="0061492B" w:rsidRPr="006F6D72" w:rsidRDefault="0061492B" w:rsidP="001C7234">
      <w:pPr>
        <w:pStyle w:val="Default"/>
        <w:rPr>
          <w:b/>
          <w:color w:val="auto"/>
        </w:rPr>
      </w:pPr>
      <w:r w:rsidRPr="006F6D72">
        <w:rPr>
          <w:b/>
          <w:color w:val="auto"/>
        </w:rPr>
        <w:lastRenderedPageBreak/>
        <w:t xml:space="preserve">Dirección: </w:t>
      </w:r>
      <w:r w:rsidR="00F84FDA" w:rsidRPr="006F6D72">
        <w:rPr>
          <w:color w:val="auto"/>
        </w:rPr>
        <w:t>Carrera 16 No. 15-46  Tesorería Municipal</w:t>
      </w:r>
    </w:p>
    <w:p w:rsidR="0061492B" w:rsidRPr="006F6D72" w:rsidRDefault="0061492B" w:rsidP="001C7234">
      <w:pPr>
        <w:pStyle w:val="Default"/>
        <w:rPr>
          <w:b/>
          <w:color w:val="auto"/>
        </w:rPr>
      </w:pPr>
      <w:r w:rsidRPr="006F6D72">
        <w:rPr>
          <w:b/>
          <w:color w:val="auto"/>
        </w:rPr>
        <w:t xml:space="preserve">Teléfono: </w:t>
      </w:r>
      <w:r w:rsidR="00F84FDA" w:rsidRPr="006F6D72">
        <w:rPr>
          <w:color w:val="auto"/>
        </w:rPr>
        <w:t>7417100 Ext. 120</w:t>
      </w:r>
    </w:p>
    <w:p w:rsidR="0061492B" w:rsidRPr="006F6D72" w:rsidRDefault="0061492B" w:rsidP="001C7234">
      <w:pPr>
        <w:pStyle w:val="Default"/>
        <w:rPr>
          <w:b/>
          <w:color w:val="auto"/>
        </w:rPr>
      </w:pPr>
      <w:r w:rsidRPr="006F6D72">
        <w:rPr>
          <w:b/>
          <w:color w:val="auto"/>
        </w:rPr>
        <w:t xml:space="preserve">Correo electrónico: </w:t>
      </w:r>
      <w:hyperlink r:id="rId103" w:history="1">
        <w:r w:rsidR="00F84FDA" w:rsidRPr="006F6D72">
          <w:rPr>
            <w:rStyle w:val="Hipervnculo"/>
            <w:color w:val="auto"/>
          </w:rPr>
          <w:t>tesoreria@armenia.gov.co</w:t>
        </w:r>
      </w:hyperlink>
    </w:p>
    <w:p w:rsidR="00F27A37" w:rsidRPr="006F6D72" w:rsidRDefault="00F27A37" w:rsidP="001C7234">
      <w:pPr>
        <w:pStyle w:val="Default"/>
        <w:rPr>
          <w:b/>
          <w:color w:val="auto"/>
        </w:rPr>
      </w:pPr>
    </w:p>
    <w:p w:rsidR="00461669" w:rsidRPr="006F6D72" w:rsidRDefault="00461669" w:rsidP="001C7234">
      <w:pPr>
        <w:pStyle w:val="Default"/>
        <w:rPr>
          <w:b/>
          <w:color w:val="auto"/>
        </w:rPr>
      </w:pPr>
    </w:p>
    <w:p w:rsidR="00F631C0" w:rsidRPr="006F6D72" w:rsidRDefault="009B4AB6" w:rsidP="001C7234">
      <w:pPr>
        <w:pStyle w:val="Ttulo2"/>
        <w:rPr>
          <w:rFonts w:ascii="Arial" w:hAnsi="Arial" w:cs="Arial"/>
          <w:b/>
          <w:color w:val="auto"/>
          <w:sz w:val="24"/>
          <w:szCs w:val="24"/>
        </w:rPr>
      </w:pPr>
      <w:bookmarkStart w:id="162" w:name="_Toc422214015"/>
      <w:r w:rsidRPr="006F6D72">
        <w:rPr>
          <w:rFonts w:ascii="Arial" w:hAnsi="Arial" w:cs="Arial"/>
          <w:b/>
          <w:color w:val="auto"/>
          <w:sz w:val="24"/>
          <w:szCs w:val="24"/>
        </w:rPr>
        <w:t xml:space="preserve">7.12.8 </w:t>
      </w:r>
      <w:r w:rsidR="00F631C0" w:rsidRPr="006F6D72">
        <w:rPr>
          <w:rFonts w:ascii="Arial" w:hAnsi="Arial" w:cs="Arial"/>
          <w:b/>
          <w:color w:val="auto"/>
          <w:sz w:val="24"/>
          <w:szCs w:val="24"/>
        </w:rPr>
        <w:t xml:space="preserve">Nombre del trámite: </w:t>
      </w:r>
      <w:r w:rsidRPr="006F6D72">
        <w:rPr>
          <w:rFonts w:ascii="Arial" w:hAnsi="Arial" w:cs="Arial"/>
          <w:color w:val="auto"/>
          <w:sz w:val="24"/>
          <w:szCs w:val="24"/>
        </w:rPr>
        <w:t>Procedimiento Administrativo de Cobro Coactivo</w:t>
      </w:r>
      <w:bookmarkEnd w:id="162"/>
    </w:p>
    <w:p w:rsidR="0061492B" w:rsidRPr="006F6D72" w:rsidRDefault="0061492B" w:rsidP="001C7234">
      <w:pPr>
        <w:pStyle w:val="Ttulo2"/>
        <w:rPr>
          <w:rFonts w:ascii="Arial" w:hAnsi="Arial" w:cs="Arial"/>
          <w:b/>
          <w:color w:val="auto"/>
          <w:sz w:val="24"/>
          <w:szCs w:val="24"/>
        </w:rPr>
      </w:pPr>
      <w:bookmarkStart w:id="163" w:name="_Toc422214016"/>
      <w:r w:rsidRPr="006F6D72">
        <w:rPr>
          <w:rFonts w:ascii="Arial" w:hAnsi="Arial" w:cs="Arial"/>
          <w:b/>
          <w:color w:val="auto"/>
          <w:sz w:val="24"/>
          <w:szCs w:val="24"/>
        </w:rPr>
        <w:t xml:space="preserve">Actividad: </w:t>
      </w:r>
      <w:r w:rsidRPr="006F6D72">
        <w:rPr>
          <w:rFonts w:ascii="Arial" w:hAnsi="Arial" w:cs="Arial"/>
          <w:color w:val="auto"/>
          <w:sz w:val="24"/>
          <w:szCs w:val="24"/>
        </w:rPr>
        <w:t>Gestión Tesorería</w:t>
      </w:r>
      <w:r w:rsidR="00F27A37" w:rsidRPr="006F6D72">
        <w:rPr>
          <w:rFonts w:ascii="Arial" w:hAnsi="Arial" w:cs="Arial"/>
          <w:color w:val="auto"/>
          <w:sz w:val="24"/>
          <w:szCs w:val="24"/>
        </w:rPr>
        <w:t>.</w:t>
      </w:r>
      <w:bookmarkEnd w:id="163"/>
    </w:p>
    <w:p w:rsidR="0061492B" w:rsidRPr="006F6D72" w:rsidRDefault="0061492B" w:rsidP="001C7234">
      <w:pPr>
        <w:pStyle w:val="Default"/>
        <w:rPr>
          <w:color w:val="auto"/>
        </w:rPr>
      </w:pPr>
      <w:r w:rsidRPr="006F6D72">
        <w:rPr>
          <w:b/>
          <w:color w:val="auto"/>
        </w:rPr>
        <w:t xml:space="preserve">Nombre del Producto: </w:t>
      </w:r>
      <w:r w:rsidR="00380033" w:rsidRPr="006F6D72">
        <w:rPr>
          <w:color w:val="auto"/>
        </w:rPr>
        <w:t>Actos Administrativos</w:t>
      </w:r>
    </w:p>
    <w:p w:rsidR="00C96EBE" w:rsidRPr="006F6D72" w:rsidRDefault="00C96EBE" w:rsidP="001C7234">
      <w:pPr>
        <w:pStyle w:val="Default"/>
        <w:rPr>
          <w:color w:val="auto"/>
        </w:rPr>
      </w:pPr>
      <w:r w:rsidRPr="006F6D72">
        <w:rPr>
          <w:b/>
          <w:color w:val="auto"/>
        </w:rPr>
        <w:t xml:space="preserve">Nombre del servicio: </w:t>
      </w:r>
      <w:r w:rsidR="00CA10E2" w:rsidRPr="006F6D72">
        <w:rPr>
          <w:color w:val="auto"/>
        </w:rPr>
        <w:t>El Contribuyente que tenga iniciado un proceso administrativo de cobro coactivo, podrá dirigirse a las instalaciones de la Tesorería General (Ejecuciones Fiscales), a efectos de verificar el estado de su proceso.</w:t>
      </w:r>
    </w:p>
    <w:p w:rsidR="00BE5EDC" w:rsidRPr="006F6D72" w:rsidRDefault="0061492B" w:rsidP="001C7234">
      <w:pPr>
        <w:pStyle w:val="Default"/>
        <w:rPr>
          <w:color w:val="auto"/>
        </w:rPr>
      </w:pPr>
      <w:r w:rsidRPr="006F6D72">
        <w:rPr>
          <w:b/>
          <w:color w:val="auto"/>
        </w:rPr>
        <w:t>Descripción</w:t>
      </w:r>
      <w:r w:rsidR="00F84FDA" w:rsidRPr="006F6D72">
        <w:rPr>
          <w:b/>
          <w:color w:val="auto"/>
        </w:rPr>
        <w:t xml:space="preserve">: </w:t>
      </w:r>
      <w:r w:rsidR="00BE5EDC" w:rsidRPr="006F6D72">
        <w:rPr>
          <w:color w:val="auto"/>
        </w:rPr>
        <w:t>Liquidación del Impuesto, Mandamiento de Pago, Resoluciones de Embargo y relacionados</w:t>
      </w:r>
    </w:p>
    <w:p w:rsidR="0061492B" w:rsidRPr="006F6D72" w:rsidRDefault="0061492B" w:rsidP="001C7234">
      <w:pPr>
        <w:pStyle w:val="Default"/>
        <w:rPr>
          <w:color w:val="auto"/>
        </w:rPr>
      </w:pPr>
      <w:r w:rsidRPr="006F6D72">
        <w:rPr>
          <w:b/>
          <w:color w:val="auto"/>
        </w:rPr>
        <w:t xml:space="preserve">Requisitos: </w:t>
      </w:r>
      <w:r w:rsidR="00F84FDA" w:rsidRPr="006F6D72">
        <w:rPr>
          <w:color w:val="auto"/>
        </w:rPr>
        <w:t>Formulario diligenciado, certificado original de Cámara del Comercio.</w:t>
      </w:r>
    </w:p>
    <w:p w:rsidR="0061492B" w:rsidRPr="006F6D72" w:rsidRDefault="0061492B" w:rsidP="001C7234">
      <w:pPr>
        <w:pStyle w:val="Default"/>
        <w:rPr>
          <w:color w:val="auto"/>
        </w:rPr>
      </w:pPr>
      <w:r w:rsidRPr="006F6D72">
        <w:rPr>
          <w:b/>
          <w:color w:val="auto"/>
        </w:rPr>
        <w:t xml:space="preserve">Tiempo de Respuesta: </w:t>
      </w:r>
      <w:r w:rsidR="00226A91" w:rsidRPr="006F6D72">
        <w:rPr>
          <w:color w:val="auto"/>
        </w:rPr>
        <w:t>inmediato. Si no es el propietario quien solicite la información, podrá hacerse por intermedio de representante o apoderado.</w:t>
      </w:r>
    </w:p>
    <w:p w:rsidR="0061492B" w:rsidRPr="006F6D72" w:rsidRDefault="0061492B" w:rsidP="001C7234">
      <w:pPr>
        <w:pStyle w:val="Default"/>
        <w:rPr>
          <w:b/>
          <w:color w:val="auto"/>
        </w:rPr>
      </w:pPr>
      <w:r w:rsidRPr="006F6D72">
        <w:rPr>
          <w:b/>
          <w:color w:val="auto"/>
        </w:rPr>
        <w:t xml:space="preserve">Beneficiarios del trámite, producto o servicio: </w:t>
      </w:r>
      <w:r w:rsidR="00461669" w:rsidRPr="006F6D72">
        <w:rPr>
          <w:color w:val="auto"/>
        </w:rPr>
        <w:t>Contribuyentes.</w:t>
      </w:r>
    </w:p>
    <w:p w:rsidR="0061492B" w:rsidRPr="006F6D72" w:rsidRDefault="0061492B" w:rsidP="001C7234">
      <w:pPr>
        <w:pStyle w:val="Default"/>
        <w:rPr>
          <w:b/>
          <w:color w:val="auto"/>
        </w:rPr>
      </w:pPr>
      <w:r w:rsidRPr="006F6D72">
        <w:rPr>
          <w:b/>
          <w:color w:val="auto"/>
        </w:rPr>
        <w:t>Canales dispuestos para su realización:</w:t>
      </w:r>
      <w:r w:rsidR="00461669" w:rsidRPr="006F6D72">
        <w:rPr>
          <w:b/>
          <w:color w:val="auto"/>
        </w:rPr>
        <w:t xml:space="preserve"> </w:t>
      </w:r>
      <w:r w:rsidR="00E80166" w:rsidRPr="006F6D72">
        <w:rPr>
          <w:color w:val="auto"/>
        </w:rPr>
        <w:t xml:space="preserve">presencial. </w:t>
      </w:r>
    </w:p>
    <w:p w:rsidR="00E80166" w:rsidRPr="006F6D72" w:rsidRDefault="0061492B" w:rsidP="001C7234">
      <w:pPr>
        <w:pStyle w:val="Default"/>
        <w:rPr>
          <w:color w:val="auto"/>
        </w:rPr>
      </w:pPr>
      <w:r w:rsidRPr="006F6D72">
        <w:rPr>
          <w:b/>
          <w:color w:val="auto"/>
        </w:rPr>
        <w:t>Nombre de la oficina que realiza el trámite, producto o servicio</w:t>
      </w:r>
      <w:r w:rsidR="00E80166" w:rsidRPr="006F6D72">
        <w:rPr>
          <w:b/>
          <w:color w:val="auto"/>
        </w:rPr>
        <w:t xml:space="preserve">: </w:t>
      </w:r>
      <w:r w:rsidR="00E80166" w:rsidRPr="006F6D72">
        <w:rPr>
          <w:color w:val="auto"/>
        </w:rPr>
        <w:t xml:space="preserve">Ejecuciones fiscales </w:t>
      </w:r>
    </w:p>
    <w:p w:rsidR="0061492B" w:rsidRPr="006F6D72" w:rsidRDefault="0061492B" w:rsidP="001C7234">
      <w:pPr>
        <w:pStyle w:val="Default"/>
        <w:rPr>
          <w:b/>
          <w:color w:val="auto"/>
        </w:rPr>
      </w:pPr>
      <w:r w:rsidRPr="006F6D72">
        <w:rPr>
          <w:b/>
          <w:color w:val="auto"/>
        </w:rPr>
        <w:t xml:space="preserve">Dirección: </w:t>
      </w:r>
      <w:r w:rsidR="00461669" w:rsidRPr="006F6D72">
        <w:rPr>
          <w:color w:val="auto"/>
        </w:rPr>
        <w:t>Carrera 16 No. 15-46  Tesorería Municipal</w:t>
      </w:r>
    </w:p>
    <w:p w:rsidR="0061492B" w:rsidRPr="006F6D72" w:rsidRDefault="0061492B" w:rsidP="001C7234">
      <w:pPr>
        <w:pStyle w:val="Default"/>
        <w:rPr>
          <w:b/>
          <w:color w:val="auto"/>
        </w:rPr>
      </w:pPr>
      <w:r w:rsidRPr="006F6D72">
        <w:rPr>
          <w:b/>
          <w:color w:val="auto"/>
        </w:rPr>
        <w:t xml:space="preserve">Teléfono: </w:t>
      </w:r>
      <w:r w:rsidR="00461669" w:rsidRPr="006F6D72">
        <w:rPr>
          <w:color w:val="auto"/>
        </w:rPr>
        <w:t>7417100 Ext. 120</w:t>
      </w:r>
    </w:p>
    <w:p w:rsidR="0061492B" w:rsidRPr="006F6D72" w:rsidRDefault="0061492B" w:rsidP="001C7234">
      <w:pPr>
        <w:pStyle w:val="Default"/>
        <w:rPr>
          <w:color w:val="auto"/>
        </w:rPr>
      </w:pPr>
      <w:r w:rsidRPr="006F6D72">
        <w:rPr>
          <w:b/>
          <w:color w:val="auto"/>
        </w:rPr>
        <w:t>Correo electrónico:</w:t>
      </w:r>
      <w:r w:rsidR="00461669" w:rsidRPr="006F6D72">
        <w:rPr>
          <w:b/>
          <w:color w:val="auto"/>
        </w:rPr>
        <w:t xml:space="preserve"> </w:t>
      </w:r>
      <w:hyperlink r:id="rId104" w:history="1">
        <w:r w:rsidR="00461669" w:rsidRPr="006F6D72">
          <w:rPr>
            <w:rStyle w:val="Hipervnculo"/>
            <w:color w:val="auto"/>
          </w:rPr>
          <w:t>tesoreria@armenia.gov.co</w:t>
        </w:r>
      </w:hyperlink>
    </w:p>
    <w:p w:rsidR="00F27A37" w:rsidRPr="006F6D72" w:rsidRDefault="00F27A37" w:rsidP="001C7234">
      <w:pPr>
        <w:pStyle w:val="Default"/>
        <w:rPr>
          <w:color w:val="auto"/>
        </w:rPr>
      </w:pPr>
    </w:p>
    <w:p w:rsidR="00461669" w:rsidRPr="006F6D72" w:rsidRDefault="00461669" w:rsidP="001C7234">
      <w:pPr>
        <w:pStyle w:val="Default"/>
        <w:rPr>
          <w:b/>
          <w:color w:val="auto"/>
        </w:rPr>
      </w:pPr>
    </w:p>
    <w:p w:rsidR="0061492B" w:rsidRPr="006F6D72" w:rsidRDefault="006F14A0" w:rsidP="001C7234">
      <w:pPr>
        <w:pStyle w:val="Ttulo2"/>
        <w:rPr>
          <w:rFonts w:ascii="Arial" w:hAnsi="Arial" w:cs="Arial"/>
          <w:color w:val="auto"/>
          <w:sz w:val="24"/>
          <w:szCs w:val="24"/>
        </w:rPr>
      </w:pPr>
      <w:bookmarkStart w:id="164" w:name="_Toc422214017"/>
      <w:r w:rsidRPr="006F6D72">
        <w:rPr>
          <w:rFonts w:ascii="Arial" w:hAnsi="Arial" w:cs="Arial"/>
          <w:b/>
          <w:color w:val="auto"/>
          <w:sz w:val="24"/>
          <w:szCs w:val="24"/>
        </w:rPr>
        <w:t xml:space="preserve">7.12.9 </w:t>
      </w:r>
      <w:r w:rsidR="00094539" w:rsidRPr="006F6D72">
        <w:rPr>
          <w:rFonts w:ascii="Arial" w:hAnsi="Arial" w:cs="Arial"/>
          <w:b/>
          <w:color w:val="auto"/>
          <w:sz w:val="24"/>
          <w:szCs w:val="24"/>
        </w:rPr>
        <w:t xml:space="preserve">Nombre del Trámite: </w:t>
      </w:r>
      <w:r w:rsidR="00094539" w:rsidRPr="006F6D72">
        <w:rPr>
          <w:rFonts w:ascii="Arial" w:hAnsi="Arial" w:cs="Arial"/>
          <w:color w:val="auto"/>
          <w:sz w:val="24"/>
          <w:szCs w:val="24"/>
        </w:rPr>
        <w:t>Solicitudes de Exoneración de los diferentes Tributos Municipales</w:t>
      </w:r>
      <w:r w:rsidR="0079493B" w:rsidRPr="006F6D72">
        <w:rPr>
          <w:rFonts w:ascii="Arial" w:hAnsi="Arial" w:cs="Arial"/>
          <w:color w:val="auto"/>
          <w:sz w:val="24"/>
          <w:szCs w:val="24"/>
        </w:rPr>
        <w:t>.</w:t>
      </w:r>
      <w:bookmarkEnd w:id="164"/>
    </w:p>
    <w:p w:rsidR="0061492B" w:rsidRPr="006F6D72" w:rsidRDefault="0061492B" w:rsidP="001C7234">
      <w:pPr>
        <w:pStyle w:val="Default"/>
        <w:rPr>
          <w:b/>
          <w:color w:val="auto"/>
        </w:rPr>
      </w:pPr>
      <w:r w:rsidRPr="006F6D72">
        <w:rPr>
          <w:b/>
          <w:color w:val="auto"/>
        </w:rPr>
        <w:t xml:space="preserve">Actividad: </w:t>
      </w:r>
      <w:r w:rsidR="00756D6D" w:rsidRPr="006F6D72">
        <w:rPr>
          <w:color w:val="auto"/>
        </w:rPr>
        <w:t>Direccionamiento Financiero</w:t>
      </w:r>
    </w:p>
    <w:p w:rsidR="00180740" w:rsidRPr="006F6D72" w:rsidRDefault="0061492B" w:rsidP="001C7234">
      <w:pPr>
        <w:pStyle w:val="Default"/>
        <w:rPr>
          <w:color w:val="auto"/>
        </w:rPr>
      </w:pPr>
      <w:r w:rsidRPr="006F6D72">
        <w:rPr>
          <w:b/>
          <w:color w:val="auto"/>
        </w:rPr>
        <w:t xml:space="preserve">Nombre del Producto: </w:t>
      </w:r>
      <w:r w:rsidR="00180740" w:rsidRPr="006F6D72">
        <w:rPr>
          <w:color w:val="auto"/>
        </w:rPr>
        <w:t>Acto Administrativo expedido por la Junta Municipal de Impuestos</w:t>
      </w:r>
    </w:p>
    <w:p w:rsidR="004060BA" w:rsidRPr="006F6D72" w:rsidRDefault="004060BA" w:rsidP="001C7234">
      <w:pPr>
        <w:pStyle w:val="Default"/>
        <w:rPr>
          <w:color w:val="auto"/>
        </w:rPr>
      </w:pPr>
      <w:r w:rsidRPr="006F6D72">
        <w:rPr>
          <w:b/>
          <w:color w:val="auto"/>
        </w:rPr>
        <w:t xml:space="preserve">Nombre del Servicio: </w:t>
      </w:r>
      <w:r w:rsidRPr="006F6D72">
        <w:rPr>
          <w:color w:val="auto"/>
        </w:rPr>
        <w:t xml:space="preserve">La Secretaría Técnica de la Junta Municipal de Impuestos se encarga de </w:t>
      </w:r>
      <w:proofErr w:type="spellStart"/>
      <w:r w:rsidRPr="006F6D72">
        <w:rPr>
          <w:color w:val="auto"/>
        </w:rPr>
        <w:t>recepcionar</w:t>
      </w:r>
      <w:proofErr w:type="spellEnd"/>
      <w:r w:rsidRPr="006F6D72">
        <w:rPr>
          <w:color w:val="auto"/>
        </w:rPr>
        <w:t xml:space="preserve"> las solicitudes y verificar que estén acordes a los requisitos exigidos por el Decreto Reglamentario N° 135 de 2012.</w:t>
      </w:r>
    </w:p>
    <w:p w:rsidR="0061492B" w:rsidRPr="006F6D72" w:rsidRDefault="0061492B" w:rsidP="001C7234">
      <w:pPr>
        <w:pStyle w:val="Default"/>
        <w:rPr>
          <w:color w:val="auto"/>
        </w:rPr>
      </w:pPr>
      <w:r w:rsidRPr="006F6D72">
        <w:rPr>
          <w:b/>
          <w:color w:val="auto"/>
        </w:rPr>
        <w:t>Descripción</w:t>
      </w:r>
      <w:r w:rsidR="00756D6D" w:rsidRPr="006F6D72">
        <w:rPr>
          <w:b/>
          <w:color w:val="auto"/>
        </w:rPr>
        <w:t xml:space="preserve">: </w:t>
      </w:r>
      <w:r w:rsidR="00FD469F" w:rsidRPr="006F6D72">
        <w:rPr>
          <w:color w:val="auto"/>
        </w:rPr>
        <w:t>Los contribuyentes de los diferentes tributos que pretendan hacer uso de las exoneraciones descritas en el Código de Rentas (Acuerdo 17 de 2012) deberán radicar la solicitud junto con los documentos anexos del Decreto 135 de 2012, para su posterior estudio por parte de la Junta Municipal de Impuestos.</w:t>
      </w:r>
    </w:p>
    <w:p w:rsidR="0061492B" w:rsidRPr="006F6D72" w:rsidRDefault="0061492B" w:rsidP="001C7234">
      <w:pPr>
        <w:pStyle w:val="Default"/>
        <w:rPr>
          <w:b/>
          <w:color w:val="auto"/>
        </w:rPr>
      </w:pPr>
      <w:r w:rsidRPr="006F6D72">
        <w:rPr>
          <w:b/>
          <w:color w:val="auto"/>
        </w:rPr>
        <w:t xml:space="preserve">Requisitos: </w:t>
      </w:r>
      <w:r w:rsidR="0083768E" w:rsidRPr="006F6D72">
        <w:rPr>
          <w:color w:val="auto"/>
        </w:rPr>
        <w:t xml:space="preserve">Decreto Reglamentario N° 135 de 2012, los cuales varían </w:t>
      </w:r>
      <w:r w:rsidR="008D2BFD" w:rsidRPr="006F6D72">
        <w:rPr>
          <w:color w:val="auto"/>
        </w:rPr>
        <w:t>dependiendo</w:t>
      </w:r>
      <w:r w:rsidR="0083768E" w:rsidRPr="006F6D72">
        <w:rPr>
          <w:color w:val="auto"/>
        </w:rPr>
        <w:t xml:space="preserve"> de la Exoneración solicitada</w:t>
      </w:r>
    </w:p>
    <w:p w:rsidR="00AC1881" w:rsidRPr="006F6D72" w:rsidRDefault="0061492B" w:rsidP="001C7234">
      <w:pPr>
        <w:pStyle w:val="Default"/>
        <w:rPr>
          <w:color w:val="auto"/>
        </w:rPr>
      </w:pPr>
      <w:r w:rsidRPr="006F6D72">
        <w:rPr>
          <w:b/>
          <w:color w:val="auto"/>
        </w:rPr>
        <w:t xml:space="preserve">Tiempo de Respuesta: </w:t>
      </w:r>
      <w:r w:rsidR="00AC1881" w:rsidRPr="006F6D72">
        <w:rPr>
          <w:color w:val="auto"/>
        </w:rPr>
        <w:t>Cada Tres meses una vez se reúna la Junta Municipal de Impuestos</w:t>
      </w:r>
    </w:p>
    <w:p w:rsidR="00F01CE6" w:rsidRPr="006F6D72" w:rsidRDefault="0061492B" w:rsidP="001C7234">
      <w:pPr>
        <w:pStyle w:val="Default"/>
        <w:rPr>
          <w:color w:val="auto"/>
        </w:rPr>
      </w:pPr>
      <w:r w:rsidRPr="006F6D72">
        <w:rPr>
          <w:b/>
          <w:color w:val="auto"/>
        </w:rPr>
        <w:lastRenderedPageBreak/>
        <w:t xml:space="preserve">Beneficiarios del trámite, producto o servicio: </w:t>
      </w:r>
      <w:r w:rsidR="00F01CE6" w:rsidRPr="006F6D72">
        <w:rPr>
          <w:color w:val="auto"/>
        </w:rPr>
        <w:t>Contribuyentes de los diferentes tributos municipales</w:t>
      </w:r>
    </w:p>
    <w:p w:rsidR="0061492B" w:rsidRPr="006F6D72" w:rsidRDefault="0061492B" w:rsidP="001C7234">
      <w:pPr>
        <w:pStyle w:val="Default"/>
        <w:rPr>
          <w:b/>
          <w:color w:val="auto"/>
        </w:rPr>
      </w:pPr>
      <w:r w:rsidRPr="006F6D72">
        <w:rPr>
          <w:b/>
          <w:color w:val="auto"/>
        </w:rPr>
        <w:t>Canales dispuestos para su realización:</w:t>
      </w:r>
      <w:r w:rsidR="00756D6D" w:rsidRPr="006F6D72">
        <w:rPr>
          <w:b/>
          <w:color w:val="auto"/>
        </w:rPr>
        <w:t xml:space="preserve"> </w:t>
      </w:r>
      <w:r w:rsidR="00756D6D" w:rsidRPr="006F6D72">
        <w:rPr>
          <w:color w:val="auto"/>
        </w:rPr>
        <w:t>Junta Municipal de Impuestos</w:t>
      </w:r>
    </w:p>
    <w:p w:rsidR="0061492B" w:rsidRPr="006F6D72" w:rsidRDefault="0061492B" w:rsidP="001C7234">
      <w:pPr>
        <w:pStyle w:val="Default"/>
        <w:rPr>
          <w:b/>
          <w:color w:val="auto"/>
        </w:rPr>
      </w:pPr>
      <w:r w:rsidRPr="006F6D72">
        <w:rPr>
          <w:b/>
          <w:color w:val="auto"/>
        </w:rPr>
        <w:t xml:space="preserve">Normatividad que lo sustenta: </w:t>
      </w:r>
    </w:p>
    <w:p w:rsidR="0061492B" w:rsidRPr="006F6D72" w:rsidRDefault="0061492B" w:rsidP="001C7234">
      <w:pPr>
        <w:pStyle w:val="Default"/>
        <w:rPr>
          <w:color w:val="auto"/>
        </w:rPr>
      </w:pPr>
      <w:r w:rsidRPr="006F6D72">
        <w:rPr>
          <w:b/>
          <w:color w:val="auto"/>
        </w:rPr>
        <w:t xml:space="preserve">Nombre de la oficina que realiza el trámite, producto o servicio: </w:t>
      </w:r>
      <w:r w:rsidR="00756D6D" w:rsidRPr="006F6D72">
        <w:rPr>
          <w:color w:val="auto"/>
        </w:rPr>
        <w:t>Dirección de Hacienda (Secretaría Técnica Junta Municipal de Impuestos).</w:t>
      </w:r>
    </w:p>
    <w:p w:rsidR="0061492B" w:rsidRPr="006F6D72" w:rsidRDefault="0061492B" w:rsidP="001C7234">
      <w:pPr>
        <w:pStyle w:val="Default"/>
        <w:rPr>
          <w:b/>
          <w:color w:val="auto"/>
        </w:rPr>
      </w:pPr>
      <w:r w:rsidRPr="006F6D72">
        <w:rPr>
          <w:b/>
          <w:color w:val="auto"/>
        </w:rPr>
        <w:t xml:space="preserve">Dirección: </w:t>
      </w:r>
      <w:r w:rsidR="00756D6D" w:rsidRPr="006F6D72">
        <w:rPr>
          <w:color w:val="auto"/>
        </w:rPr>
        <w:t>Carrera 16 No. 15-46  Dirección de Hacienda Piso Principal.</w:t>
      </w:r>
    </w:p>
    <w:p w:rsidR="0061492B" w:rsidRPr="006F6D72" w:rsidRDefault="0061492B" w:rsidP="001C7234">
      <w:pPr>
        <w:pStyle w:val="Default"/>
        <w:rPr>
          <w:b/>
          <w:color w:val="auto"/>
        </w:rPr>
      </w:pPr>
      <w:r w:rsidRPr="006F6D72">
        <w:rPr>
          <w:b/>
          <w:color w:val="auto"/>
        </w:rPr>
        <w:t xml:space="preserve">Teléfono: </w:t>
      </w:r>
      <w:r w:rsidR="00756D6D" w:rsidRPr="006F6D72">
        <w:rPr>
          <w:color w:val="auto"/>
        </w:rPr>
        <w:t>7417100 Ext. 701</w:t>
      </w:r>
    </w:p>
    <w:p w:rsidR="0061492B" w:rsidRPr="006F6D72" w:rsidRDefault="0061492B" w:rsidP="001C7234">
      <w:pPr>
        <w:pStyle w:val="Default"/>
        <w:rPr>
          <w:b/>
          <w:color w:val="auto"/>
        </w:rPr>
      </w:pPr>
      <w:r w:rsidRPr="006F6D72">
        <w:rPr>
          <w:b/>
          <w:color w:val="auto"/>
        </w:rPr>
        <w:t>Correo electrónico:</w:t>
      </w:r>
      <w:r w:rsidR="00756D6D" w:rsidRPr="006F6D72">
        <w:rPr>
          <w:b/>
          <w:color w:val="auto"/>
        </w:rPr>
        <w:t xml:space="preserve"> </w:t>
      </w:r>
      <w:hyperlink r:id="rId105" w:history="1">
        <w:r w:rsidR="00756D6D" w:rsidRPr="006F6D72">
          <w:rPr>
            <w:rStyle w:val="Hipervnculo"/>
            <w:color w:val="auto"/>
          </w:rPr>
          <w:t>Hacienda@armenia.gov.co</w:t>
        </w:r>
      </w:hyperlink>
    </w:p>
    <w:p w:rsidR="00F27A37" w:rsidRPr="006F6D72" w:rsidRDefault="00F27A37" w:rsidP="001C7234">
      <w:pPr>
        <w:pStyle w:val="Default"/>
        <w:rPr>
          <w:b/>
          <w:color w:val="auto"/>
        </w:rPr>
      </w:pPr>
    </w:p>
    <w:p w:rsidR="0079493B" w:rsidRPr="006F6D72" w:rsidRDefault="0079493B" w:rsidP="001C7234">
      <w:pPr>
        <w:pStyle w:val="Default"/>
        <w:rPr>
          <w:b/>
          <w:color w:val="auto"/>
        </w:rPr>
      </w:pPr>
    </w:p>
    <w:p w:rsidR="00F27A37" w:rsidRPr="006F6D72" w:rsidRDefault="000079D9" w:rsidP="001C7234">
      <w:pPr>
        <w:pStyle w:val="Ttulo1"/>
        <w:rPr>
          <w:rFonts w:ascii="Arial" w:hAnsi="Arial" w:cs="Arial"/>
          <w:b/>
          <w:color w:val="auto"/>
          <w:sz w:val="24"/>
          <w:szCs w:val="24"/>
        </w:rPr>
      </w:pPr>
      <w:bookmarkStart w:id="165" w:name="_Toc422214018"/>
      <w:r w:rsidRPr="006F6D72">
        <w:rPr>
          <w:rFonts w:ascii="Arial" w:hAnsi="Arial" w:cs="Arial"/>
          <w:b/>
          <w:color w:val="auto"/>
          <w:sz w:val="24"/>
          <w:szCs w:val="24"/>
        </w:rPr>
        <w:t xml:space="preserve">7.13 </w:t>
      </w:r>
      <w:r w:rsidR="00E04836" w:rsidRPr="006F6D72">
        <w:rPr>
          <w:rFonts w:ascii="Arial" w:hAnsi="Arial" w:cs="Arial"/>
          <w:b/>
          <w:color w:val="auto"/>
          <w:sz w:val="24"/>
          <w:szCs w:val="24"/>
        </w:rPr>
        <w:t xml:space="preserve">DEPENDENCIA </w:t>
      </w:r>
      <w:r w:rsidR="00B11F47" w:rsidRPr="006F6D72">
        <w:rPr>
          <w:rFonts w:ascii="Arial" w:hAnsi="Arial" w:cs="Arial"/>
          <w:b/>
          <w:color w:val="auto"/>
          <w:sz w:val="24"/>
          <w:szCs w:val="24"/>
        </w:rPr>
        <w:t>SECRETARIA DE EDUCACION</w:t>
      </w:r>
      <w:bookmarkEnd w:id="165"/>
    </w:p>
    <w:p w:rsidR="00B11F47" w:rsidRPr="006F6D72" w:rsidRDefault="00B11F47" w:rsidP="001C7234">
      <w:pPr>
        <w:pStyle w:val="Default"/>
        <w:rPr>
          <w:b/>
          <w:color w:val="auto"/>
        </w:rPr>
      </w:pPr>
    </w:p>
    <w:p w:rsidR="0079493B" w:rsidRPr="006F6D72" w:rsidRDefault="0079493B" w:rsidP="001C7234">
      <w:pPr>
        <w:pStyle w:val="Default"/>
        <w:rPr>
          <w:b/>
          <w:color w:val="auto"/>
        </w:rPr>
      </w:pPr>
    </w:p>
    <w:p w:rsidR="0079493B" w:rsidRPr="006F6D72" w:rsidRDefault="0079493B" w:rsidP="001C7234">
      <w:pPr>
        <w:pStyle w:val="Default"/>
        <w:rPr>
          <w:b/>
          <w:color w:val="auto"/>
        </w:rPr>
      </w:pPr>
    </w:p>
    <w:p w:rsidR="00B53471" w:rsidRPr="006F6D72" w:rsidRDefault="002319EC" w:rsidP="001C7234">
      <w:pPr>
        <w:pStyle w:val="Ttulo2"/>
        <w:rPr>
          <w:rFonts w:ascii="Arial" w:hAnsi="Arial" w:cs="Arial"/>
          <w:color w:val="auto"/>
          <w:sz w:val="24"/>
          <w:szCs w:val="24"/>
        </w:rPr>
      </w:pPr>
      <w:bookmarkStart w:id="166" w:name="_Toc422214019"/>
      <w:r w:rsidRPr="006F6D72">
        <w:rPr>
          <w:rFonts w:ascii="Arial" w:hAnsi="Arial" w:cs="Arial"/>
          <w:b/>
          <w:color w:val="auto"/>
          <w:sz w:val="24"/>
          <w:szCs w:val="24"/>
        </w:rPr>
        <w:t xml:space="preserve">7.13.1 </w:t>
      </w:r>
      <w:r w:rsidR="00B53471" w:rsidRPr="006F6D72">
        <w:rPr>
          <w:rFonts w:ascii="Arial" w:hAnsi="Arial" w:cs="Arial"/>
          <w:b/>
          <w:color w:val="auto"/>
          <w:sz w:val="24"/>
          <w:szCs w:val="24"/>
        </w:rPr>
        <w:t xml:space="preserve">Nombre del trámite: </w:t>
      </w:r>
      <w:r w:rsidR="00B53471" w:rsidRPr="006F6D72">
        <w:rPr>
          <w:rFonts w:ascii="Arial" w:hAnsi="Arial" w:cs="Arial"/>
          <w:color w:val="auto"/>
          <w:sz w:val="24"/>
          <w:szCs w:val="24"/>
        </w:rPr>
        <w:t xml:space="preserve">Solicitudes de reconocimiento y pago de emolumentos prestacionales (Prima de servicios, bonificación por servicios prestados, </w:t>
      </w:r>
      <w:proofErr w:type="spellStart"/>
      <w:r w:rsidR="00B53471" w:rsidRPr="006F6D72">
        <w:rPr>
          <w:rFonts w:ascii="Arial" w:hAnsi="Arial" w:cs="Arial"/>
          <w:color w:val="auto"/>
          <w:sz w:val="24"/>
          <w:szCs w:val="24"/>
        </w:rPr>
        <w:t>etc</w:t>
      </w:r>
      <w:proofErr w:type="spellEnd"/>
      <w:r w:rsidR="00B53471" w:rsidRPr="006F6D72">
        <w:rPr>
          <w:rFonts w:ascii="Arial" w:hAnsi="Arial" w:cs="Arial"/>
          <w:color w:val="auto"/>
          <w:sz w:val="24"/>
          <w:szCs w:val="24"/>
        </w:rPr>
        <w:t>)</w:t>
      </w:r>
      <w:r w:rsidR="0079493B" w:rsidRPr="006F6D72">
        <w:rPr>
          <w:rFonts w:ascii="Arial" w:hAnsi="Arial" w:cs="Arial"/>
          <w:color w:val="auto"/>
          <w:sz w:val="24"/>
          <w:szCs w:val="24"/>
        </w:rPr>
        <w:t>.</w:t>
      </w:r>
      <w:bookmarkEnd w:id="166"/>
    </w:p>
    <w:p w:rsidR="00B11F47" w:rsidRPr="006F6D72" w:rsidRDefault="00B11F47" w:rsidP="001C7234">
      <w:pPr>
        <w:rPr>
          <w:rFonts w:ascii="Arial" w:hAnsi="Arial" w:cs="Arial"/>
          <w:b/>
          <w:sz w:val="24"/>
          <w:szCs w:val="24"/>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Atención de  derechos de petición</w:t>
      </w:r>
    </w:p>
    <w:p w:rsidR="00B11F47" w:rsidRPr="006F6D72" w:rsidRDefault="00B11F47" w:rsidP="001C7234">
      <w:pPr>
        <w:rPr>
          <w:rFonts w:ascii="Arial" w:hAnsi="Arial" w:cs="Arial"/>
          <w:b/>
          <w:sz w:val="24"/>
          <w:szCs w:val="24"/>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Acto administrativo de respuesta al derecho de petición.</w:t>
      </w:r>
    </w:p>
    <w:p w:rsidR="00B11F47" w:rsidRPr="006F6D72" w:rsidRDefault="00B11F47" w:rsidP="001C7234">
      <w:pPr>
        <w:rPr>
          <w:rFonts w:ascii="Arial" w:hAnsi="Arial" w:cs="Arial"/>
          <w:b/>
          <w:sz w:val="24"/>
          <w:szCs w:val="24"/>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 xml:space="preserve">Atención de solicitudes de reconocimiento y pago de emolumentos prestacionales (Prima de servicios, bonificación por servicios prestados, </w:t>
      </w:r>
      <w:proofErr w:type="spellStart"/>
      <w:r w:rsidRPr="006F6D72">
        <w:rPr>
          <w:rFonts w:ascii="Arial" w:eastAsia="Times New Roman" w:hAnsi="Arial" w:cs="Arial"/>
          <w:sz w:val="24"/>
          <w:szCs w:val="24"/>
          <w:lang w:eastAsia="es-CO"/>
        </w:rPr>
        <w:t>etc</w:t>
      </w:r>
      <w:proofErr w:type="spellEnd"/>
      <w:r w:rsidRPr="006F6D72">
        <w:rPr>
          <w:rFonts w:ascii="Arial" w:eastAsia="Times New Roman" w:hAnsi="Arial" w:cs="Arial"/>
          <w:sz w:val="24"/>
          <w:szCs w:val="24"/>
          <w:lang w:eastAsia="es-CO"/>
        </w:rPr>
        <w:t>)</w:t>
      </w:r>
    </w:p>
    <w:p w:rsidR="00B11F47" w:rsidRPr="006F6D72" w:rsidRDefault="00B11F47" w:rsidP="001C7234">
      <w:pPr>
        <w:rPr>
          <w:rFonts w:ascii="Arial" w:hAnsi="Arial" w:cs="Arial"/>
          <w:b/>
          <w:sz w:val="24"/>
          <w:szCs w:val="24"/>
        </w:rPr>
      </w:pPr>
      <w:r w:rsidRPr="006F6D72">
        <w:rPr>
          <w:rFonts w:ascii="Arial" w:hAnsi="Arial" w:cs="Arial"/>
          <w:b/>
          <w:sz w:val="24"/>
          <w:szCs w:val="24"/>
        </w:rPr>
        <w:t xml:space="preserve">Requisitos: </w:t>
      </w:r>
      <w:r w:rsidRPr="006F6D72">
        <w:rPr>
          <w:rFonts w:ascii="Arial" w:eastAsia="Times New Roman" w:hAnsi="Arial" w:cs="Arial"/>
          <w:sz w:val="24"/>
          <w:szCs w:val="24"/>
          <w:lang w:eastAsia="es-CO"/>
        </w:rPr>
        <w:t>Presentación de la respectiva solicitud</w:t>
      </w:r>
    </w:p>
    <w:p w:rsidR="00B11F47" w:rsidRPr="006F6D72" w:rsidRDefault="00B11F47" w:rsidP="001C7234">
      <w:pPr>
        <w:rPr>
          <w:rFonts w:ascii="Arial" w:hAnsi="Arial" w:cs="Arial"/>
          <w:b/>
          <w:sz w:val="24"/>
          <w:szCs w:val="24"/>
        </w:rPr>
      </w:pPr>
      <w:r w:rsidRPr="006F6D72">
        <w:rPr>
          <w:rFonts w:ascii="Arial" w:hAnsi="Arial" w:cs="Arial"/>
          <w:b/>
          <w:sz w:val="24"/>
          <w:szCs w:val="24"/>
        </w:rPr>
        <w:t xml:space="preserve">Tiempo de Respuesta: </w:t>
      </w:r>
      <w:r w:rsidRPr="006F6D72">
        <w:rPr>
          <w:rFonts w:ascii="Arial" w:eastAsia="Times New Roman" w:hAnsi="Arial" w:cs="Arial"/>
          <w:sz w:val="24"/>
          <w:szCs w:val="24"/>
          <w:lang w:eastAsia="es-CO"/>
        </w:rPr>
        <w:t xml:space="preserve">15 días (Derecho de petición en </w:t>
      </w:r>
      <w:r w:rsidR="000B2F8E" w:rsidRPr="006F6D72">
        <w:rPr>
          <w:rFonts w:ascii="Arial" w:eastAsia="Times New Roman" w:hAnsi="Arial" w:cs="Arial"/>
          <w:sz w:val="24"/>
          <w:szCs w:val="24"/>
          <w:lang w:eastAsia="es-CO"/>
        </w:rPr>
        <w:t>interés</w:t>
      </w:r>
      <w:r w:rsidRPr="006F6D72">
        <w:rPr>
          <w:rFonts w:ascii="Arial" w:eastAsia="Times New Roman" w:hAnsi="Arial" w:cs="Arial"/>
          <w:sz w:val="24"/>
          <w:szCs w:val="24"/>
          <w:lang w:eastAsia="es-CO"/>
        </w:rPr>
        <w:t xml:space="preserve"> general - particular)</w:t>
      </w:r>
    </w:p>
    <w:p w:rsidR="00B11F47" w:rsidRPr="006F6D72" w:rsidRDefault="00B11F47" w:rsidP="001C7234">
      <w:pPr>
        <w:rPr>
          <w:rFonts w:ascii="Arial" w:hAnsi="Arial" w:cs="Arial"/>
          <w:b/>
          <w:sz w:val="24"/>
          <w:szCs w:val="24"/>
        </w:rPr>
      </w:pPr>
      <w:r w:rsidRPr="006F6D72">
        <w:rPr>
          <w:rFonts w:ascii="Arial" w:hAnsi="Arial" w:cs="Arial"/>
          <w:b/>
          <w:sz w:val="24"/>
          <w:szCs w:val="24"/>
        </w:rPr>
        <w:t xml:space="preserve">Beneficiarios del trámite, producto o servicio: </w:t>
      </w:r>
      <w:r w:rsidRPr="006F6D72">
        <w:rPr>
          <w:rFonts w:ascii="Arial" w:eastAsia="Times New Roman" w:hAnsi="Arial" w:cs="Arial"/>
          <w:sz w:val="24"/>
          <w:szCs w:val="24"/>
          <w:lang w:eastAsia="es-CO"/>
        </w:rPr>
        <w:t>Personal docente vinculado a la entidad territorial</w:t>
      </w:r>
    </w:p>
    <w:p w:rsidR="00B11F47" w:rsidRPr="006F6D72" w:rsidRDefault="00B11F47" w:rsidP="001C7234">
      <w:pPr>
        <w:rPr>
          <w:rFonts w:ascii="Arial" w:hAnsi="Arial" w:cs="Arial"/>
          <w:b/>
          <w:sz w:val="24"/>
          <w:szCs w:val="24"/>
        </w:rPr>
      </w:pPr>
      <w:r w:rsidRPr="006F6D72">
        <w:rPr>
          <w:rFonts w:ascii="Arial" w:hAnsi="Arial" w:cs="Arial"/>
          <w:b/>
          <w:sz w:val="24"/>
          <w:szCs w:val="24"/>
        </w:rPr>
        <w:t xml:space="preserve">Canales dispuestos para su realización: </w:t>
      </w:r>
      <w:r w:rsidRPr="006F6D72">
        <w:rPr>
          <w:rFonts w:ascii="Arial" w:eastAsia="Times New Roman" w:hAnsi="Arial" w:cs="Arial"/>
          <w:sz w:val="24"/>
          <w:szCs w:val="24"/>
          <w:lang w:eastAsia="es-CO"/>
        </w:rPr>
        <w:t>Presentación física de la solicitud y su radicación a través del Sistema de Atención al Ciudadano (SAC)</w:t>
      </w:r>
    </w:p>
    <w:p w:rsidR="00B11F47" w:rsidRPr="006F6D72" w:rsidRDefault="00B11F47" w:rsidP="001C7234">
      <w:pPr>
        <w:rPr>
          <w:rFonts w:ascii="Arial" w:hAnsi="Arial" w:cs="Arial"/>
          <w:b/>
          <w:sz w:val="24"/>
          <w:szCs w:val="24"/>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Art. 14 de la Ley 1437 de 2011</w:t>
      </w:r>
    </w:p>
    <w:p w:rsidR="00B11F47" w:rsidRPr="006F6D72" w:rsidRDefault="00B11F47" w:rsidP="001C7234">
      <w:pPr>
        <w:rPr>
          <w:rFonts w:ascii="Arial" w:hAnsi="Arial" w:cs="Arial"/>
          <w:b/>
          <w:sz w:val="24"/>
          <w:szCs w:val="24"/>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Piso 4 del Centro Administrativo Municipal (CAM)</w:t>
      </w:r>
    </w:p>
    <w:p w:rsidR="00B11F47" w:rsidRPr="006F6D72" w:rsidRDefault="00B11F47" w:rsidP="001C7234">
      <w:pPr>
        <w:pStyle w:val="Default"/>
        <w:rPr>
          <w:b/>
          <w:color w:val="auto"/>
        </w:rPr>
      </w:pPr>
      <w:r w:rsidRPr="006F6D72">
        <w:rPr>
          <w:b/>
          <w:color w:val="auto"/>
        </w:rPr>
        <w:t>Dirección</w:t>
      </w:r>
      <w:r w:rsidRPr="006F6D72">
        <w:rPr>
          <w:color w:val="auto"/>
        </w:rPr>
        <w:t>: Carrera 17 No. 16-00 CAM Piso 4</w:t>
      </w:r>
    </w:p>
    <w:p w:rsidR="00B11F47" w:rsidRPr="006F6D72" w:rsidRDefault="00B11F47" w:rsidP="001C7234">
      <w:pPr>
        <w:rPr>
          <w:rFonts w:ascii="Arial" w:hAnsi="Arial" w:cs="Arial"/>
          <w:b/>
          <w:sz w:val="24"/>
          <w:szCs w:val="24"/>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7417100 - Ext. 404 - 405</w:t>
      </w:r>
    </w:p>
    <w:p w:rsidR="00B11F47" w:rsidRPr="006F6D72" w:rsidRDefault="00B11F47"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06" w:history="1">
        <w:r w:rsidRPr="006F6D72">
          <w:rPr>
            <w:rFonts w:ascii="Arial" w:eastAsia="Times New Roman" w:hAnsi="Arial" w:cs="Arial"/>
            <w:sz w:val="24"/>
            <w:szCs w:val="24"/>
            <w:u w:val="single"/>
            <w:lang w:eastAsia="es-CO"/>
          </w:rPr>
          <w:t>educacion@armenia.gov.co</w:t>
        </w:r>
      </w:hyperlink>
    </w:p>
    <w:p w:rsidR="00B11F47" w:rsidRPr="006F6D72" w:rsidRDefault="00B11F47" w:rsidP="001C7234">
      <w:pPr>
        <w:pStyle w:val="Default"/>
        <w:rPr>
          <w:b/>
          <w:color w:val="auto"/>
        </w:rPr>
      </w:pPr>
    </w:p>
    <w:p w:rsidR="00B11F47" w:rsidRPr="006F6D72" w:rsidRDefault="00B11F47" w:rsidP="001C7234">
      <w:pPr>
        <w:pStyle w:val="Default"/>
        <w:rPr>
          <w:b/>
          <w:color w:val="auto"/>
        </w:rPr>
      </w:pPr>
    </w:p>
    <w:p w:rsidR="00B32A92" w:rsidRPr="006F6D72" w:rsidRDefault="00B32A92" w:rsidP="001C7234">
      <w:pPr>
        <w:pStyle w:val="Ttulo2"/>
        <w:rPr>
          <w:rFonts w:ascii="Arial" w:hAnsi="Arial" w:cs="Arial"/>
          <w:b/>
          <w:color w:val="auto"/>
          <w:sz w:val="24"/>
          <w:szCs w:val="24"/>
        </w:rPr>
      </w:pPr>
      <w:bookmarkStart w:id="167" w:name="_Toc422214020"/>
      <w:r w:rsidRPr="006F6D72">
        <w:rPr>
          <w:rFonts w:ascii="Arial" w:hAnsi="Arial" w:cs="Arial"/>
          <w:b/>
          <w:color w:val="auto"/>
          <w:sz w:val="24"/>
          <w:szCs w:val="24"/>
        </w:rPr>
        <w:t xml:space="preserve">7.13.2 Nombre del Trámite: </w:t>
      </w:r>
      <w:r w:rsidRPr="006F6D72">
        <w:rPr>
          <w:rFonts w:ascii="Arial" w:hAnsi="Arial" w:cs="Arial"/>
          <w:color w:val="auto"/>
          <w:sz w:val="24"/>
          <w:szCs w:val="24"/>
        </w:rPr>
        <w:t>Solicitudes de información relacionadas con el sector educativo y la prestación del mismo</w:t>
      </w:r>
      <w:r w:rsidR="00D814C8" w:rsidRPr="006F6D72">
        <w:rPr>
          <w:rFonts w:ascii="Arial" w:hAnsi="Arial" w:cs="Arial"/>
          <w:color w:val="auto"/>
          <w:sz w:val="24"/>
          <w:szCs w:val="24"/>
        </w:rPr>
        <w:t>.</w:t>
      </w:r>
      <w:bookmarkEnd w:id="167"/>
    </w:p>
    <w:p w:rsidR="00825782"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Atención de  derechos de petición</w:t>
      </w:r>
    </w:p>
    <w:p w:rsidR="00825782"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 xml:space="preserve">Nombre del Producto: </w:t>
      </w:r>
      <w:r w:rsidRPr="006F6D72">
        <w:rPr>
          <w:rFonts w:ascii="Arial" w:eastAsia="Times New Roman" w:hAnsi="Arial" w:cs="Arial"/>
          <w:sz w:val="24"/>
          <w:szCs w:val="24"/>
          <w:lang w:eastAsia="es-CO"/>
        </w:rPr>
        <w:t>Acto administrativo de respuesta al derecho de petición.</w:t>
      </w:r>
    </w:p>
    <w:p w:rsidR="00825782"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Atención de diversas solicitudes relacionadas con el sector educativo y la prestación del mismo</w:t>
      </w:r>
    </w:p>
    <w:p w:rsidR="00825782"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lastRenderedPageBreak/>
        <w:t xml:space="preserve">Requisitos: </w:t>
      </w:r>
      <w:r w:rsidRPr="006F6D72">
        <w:rPr>
          <w:rFonts w:ascii="Arial" w:eastAsia="Times New Roman" w:hAnsi="Arial" w:cs="Arial"/>
          <w:sz w:val="24"/>
          <w:szCs w:val="24"/>
          <w:lang w:eastAsia="es-CO"/>
        </w:rPr>
        <w:t>Presentación de la respectiva solicitud y los respectivos documentos anexos dependiendo del asunto que se trate</w:t>
      </w:r>
    </w:p>
    <w:p w:rsidR="00825782"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 xml:space="preserve">Tiempo de Respuesta: </w:t>
      </w:r>
      <w:r w:rsidRPr="006F6D72">
        <w:rPr>
          <w:rFonts w:ascii="Arial" w:eastAsia="Times New Roman" w:hAnsi="Arial" w:cs="Arial"/>
          <w:sz w:val="24"/>
          <w:szCs w:val="24"/>
          <w:lang w:eastAsia="es-CO"/>
        </w:rPr>
        <w:t xml:space="preserve">15 días (Derecho de petición en </w:t>
      </w:r>
      <w:r w:rsidR="00762542" w:rsidRPr="006F6D72">
        <w:rPr>
          <w:rFonts w:ascii="Arial" w:eastAsia="Times New Roman" w:hAnsi="Arial" w:cs="Arial"/>
          <w:sz w:val="24"/>
          <w:szCs w:val="24"/>
          <w:lang w:eastAsia="es-CO"/>
        </w:rPr>
        <w:t>interés</w:t>
      </w:r>
      <w:r w:rsidRPr="006F6D72">
        <w:rPr>
          <w:rFonts w:ascii="Arial" w:eastAsia="Times New Roman" w:hAnsi="Arial" w:cs="Arial"/>
          <w:sz w:val="24"/>
          <w:szCs w:val="24"/>
          <w:lang w:eastAsia="es-CO"/>
        </w:rPr>
        <w:t xml:space="preserve"> general - particular)</w:t>
      </w:r>
    </w:p>
    <w:p w:rsidR="00825782"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Ciudadanía en general</w:t>
      </w:r>
    </w:p>
    <w:p w:rsidR="00825782"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Pr="006F6D72">
        <w:rPr>
          <w:rFonts w:ascii="Arial" w:eastAsia="Times New Roman" w:hAnsi="Arial" w:cs="Arial"/>
          <w:sz w:val="24"/>
          <w:szCs w:val="24"/>
          <w:lang w:eastAsia="es-CO"/>
        </w:rPr>
        <w:t>Presentación física de la solicitud y su radicación a través del Sistema de Atención al Ciudadano (SAC)</w:t>
      </w:r>
    </w:p>
    <w:p w:rsidR="00825782"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Art. 14 de la Ley 1437 de 2011</w:t>
      </w:r>
    </w:p>
    <w:p w:rsidR="00825782"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Unidad de Asuntos Legales y Públicos</w:t>
      </w:r>
    </w:p>
    <w:p w:rsidR="00825782" w:rsidRPr="006F6D72" w:rsidRDefault="00825782" w:rsidP="001C7234">
      <w:pPr>
        <w:pStyle w:val="Default"/>
        <w:rPr>
          <w:b/>
          <w:color w:val="auto"/>
        </w:rPr>
      </w:pPr>
      <w:r w:rsidRPr="006F6D72">
        <w:rPr>
          <w:b/>
          <w:color w:val="auto"/>
        </w:rPr>
        <w:t>Dirección: Carrera 17 No. 16-00  CAM  Piso 4</w:t>
      </w:r>
    </w:p>
    <w:p w:rsidR="00825782" w:rsidRPr="006F6D72" w:rsidRDefault="00825782" w:rsidP="001C7234">
      <w:pPr>
        <w:pStyle w:val="Default"/>
        <w:rPr>
          <w:color w:val="auto"/>
        </w:rPr>
      </w:pPr>
      <w:r w:rsidRPr="006F6D72">
        <w:rPr>
          <w:b/>
          <w:color w:val="auto"/>
        </w:rPr>
        <w:t xml:space="preserve">Teléfono: </w:t>
      </w:r>
      <w:r w:rsidRPr="006F6D72">
        <w:rPr>
          <w:color w:val="auto"/>
        </w:rPr>
        <w:t>7417100 Ext. 404 y 405</w:t>
      </w:r>
    </w:p>
    <w:p w:rsidR="00825782" w:rsidRPr="006F6D72" w:rsidRDefault="00825782"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07" w:history="1">
        <w:r w:rsidRPr="006F6D72">
          <w:rPr>
            <w:rFonts w:ascii="Arial" w:eastAsia="Times New Roman" w:hAnsi="Arial" w:cs="Arial"/>
            <w:sz w:val="24"/>
            <w:szCs w:val="24"/>
            <w:u w:val="single"/>
            <w:lang w:eastAsia="es-CO"/>
          </w:rPr>
          <w:t>educacion@armenia.gov.co</w:t>
        </w:r>
      </w:hyperlink>
    </w:p>
    <w:p w:rsidR="00825782" w:rsidRPr="006F6D72" w:rsidRDefault="00825782" w:rsidP="001C7234">
      <w:pPr>
        <w:pStyle w:val="Default"/>
        <w:rPr>
          <w:b/>
          <w:color w:val="auto"/>
        </w:rPr>
      </w:pPr>
    </w:p>
    <w:p w:rsidR="00825782" w:rsidRPr="006F6D72" w:rsidRDefault="00825782" w:rsidP="001C7234">
      <w:pPr>
        <w:pStyle w:val="Default"/>
        <w:rPr>
          <w:b/>
          <w:color w:val="auto"/>
        </w:rPr>
      </w:pPr>
    </w:p>
    <w:p w:rsidR="00762542" w:rsidRPr="006F6D72" w:rsidRDefault="00762542" w:rsidP="001C7234">
      <w:pPr>
        <w:pStyle w:val="Ttulo2"/>
        <w:rPr>
          <w:rFonts w:ascii="Arial" w:hAnsi="Arial" w:cs="Arial"/>
          <w:color w:val="auto"/>
          <w:sz w:val="24"/>
          <w:szCs w:val="24"/>
        </w:rPr>
      </w:pPr>
      <w:bookmarkStart w:id="168" w:name="_Toc422214021"/>
      <w:r w:rsidRPr="006F6D72">
        <w:rPr>
          <w:rFonts w:ascii="Arial" w:hAnsi="Arial" w:cs="Arial"/>
          <w:b/>
          <w:color w:val="auto"/>
          <w:sz w:val="24"/>
          <w:szCs w:val="24"/>
        </w:rPr>
        <w:t>7.13.3 Nombre del Trámite:</w:t>
      </w:r>
      <w:r w:rsidRPr="006F6D72">
        <w:rPr>
          <w:rFonts w:ascii="Arial" w:hAnsi="Arial" w:cs="Arial"/>
          <w:color w:val="auto"/>
          <w:sz w:val="24"/>
          <w:szCs w:val="24"/>
        </w:rPr>
        <w:t xml:space="preserve"> Solicitudes de expedición de copias de documentos</w:t>
      </w:r>
      <w:r w:rsidR="0079493B" w:rsidRPr="006F6D72">
        <w:rPr>
          <w:rFonts w:ascii="Arial" w:hAnsi="Arial" w:cs="Arial"/>
          <w:color w:val="auto"/>
          <w:sz w:val="24"/>
          <w:szCs w:val="24"/>
        </w:rPr>
        <w:t>.</w:t>
      </w:r>
      <w:bookmarkEnd w:id="168"/>
    </w:p>
    <w:p w:rsidR="00825782" w:rsidRPr="006F6D72" w:rsidRDefault="00825782" w:rsidP="001C7234">
      <w:pPr>
        <w:rPr>
          <w:rFonts w:ascii="Arial" w:hAnsi="Arial" w:cs="Arial"/>
          <w:b/>
          <w:sz w:val="24"/>
          <w:szCs w:val="24"/>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Atención de  derechos de petición</w:t>
      </w:r>
    </w:p>
    <w:p w:rsidR="00825782" w:rsidRPr="006F6D72" w:rsidRDefault="00825782" w:rsidP="001C7234">
      <w:pPr>
        <w:rPr>
          <w:rFonts w:ascii="Arial" w:hAnsi="Arial" w:cs="Arial"/>
          <w:b/>
          <w:sz w:val="24"/>
          <w:szCs w:val="24"/>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Acto administrativo de respuesta al derecho de petición.</w:t>
      </w:r>
    </w:p>
    <w:p w:rsidR="00B64E81"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00B64E81" w:rsidRPr="006F6D72">
        <w:rPr>
          <w:rFonts w:ascii="Arial" w:eastAsia="Times New Roman" w:hAnsi="Arial" w:cs="Arial"/>
          <w:sz w:val="24"/>
          <w:szCs w:val="24"/>
          <w:lang w:eastAsia="es-CO"/>
        </w:rPr>
        <w:t>Solicitudes de expedición de copias de documentos</w:t>
      </w:r>
    </w:p>
    <w:p w:rsidR="00B64E81"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 xml:space="preserve">Requisitos: </w:t>
      </w:r>
      <w:r w:rsidR="00B64E81" w:rsidRPr="006F6D72">
        <w:rPr>
          <w:rFonts w:ascii="Arial" w:eastAsia="Times New Roman" w:hAnsi="Arial" w:cs="Arial"/>
          <w:sz w:val="24"/>
          <w:szCs w:val="24"/>
          <w:lang w:eastAsia="es-CO"/>
        </w:rPr>
        <w:t>Presentación de la respectiva solicitud y los respectivos documentos anexos dependiendo del asunto que se trate</w:t>
      </w:r>
      <w:r w:rsidR="00047475">
        <w:rPr>
          <w:rFonts w:ascii="Arial" w:eastAsia="Times New Roman" w:hAnsi="Arial" w:cs="Arial"/>
          <w:sz w:val="24"/>
          <w:szCs w:val="24"/>
          <w:lang w:eastAsia="es-CO"/>
        </w:rPr>
        <w:t>.</w:t>
      </w:r>
    </w:p>
    <w:p w:rsidR="00B64E81"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 xml:space="preserve">Tiempo de Respuesta: </w:t>
      </w:r>
      <w:r w:rsidR="00B64E81" w:rsidRPr="006F6D72">
        <w:rPr>
          <w:rFonts w:ascii="Arial" w:eastAsia="Times New Roman" w:hAnsi="Arial" w:cs="Arial"/>
          <w:sz w:val="24"/>
          <w:szCs w:val="24"/>
          <w:lang w:eastAsia="es-CO"/>
        </w:rPr>
        <w:t>10 días (Derecho de petición de expedición de copias)</w:t>
      </w:r>
    </w:p>
    <w:p w:rsidR="00B64E81"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 xml:space="preserve">Beneficiarios del trámite, producto o servicio: </w:t>
      </w:r>
      <w:r w:rsidR="00B64E81" w:rsidRPr="006F6D72">
        <w:rPr>
          <w:rFonts w:ascii="Arial" w:eastAsia="Times New Roman" w:hAnsi="Arial" w:cs="Arial"/>
          <w:sz w:val="24"/>
          <w:szCs w:val="24"/>
          <w:lang w:eastAsia="es-CO"/>
        </w:rPr>
        <w:t>Ciudadanía en general</w:t>
      </w:r>
    </w:p>
    <w:p w:rsidR="00B64E81"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00B64E81" w:rsidRPr="006F6D72">
        <w:rPr>
          <w:rFonts w:ascii="Arial" w:eastAsia="Times New Roman" w:hAnsi="Arial" w:cs="Arial"/>
          <w:sz w:val="24"/>
          <w:szCs w:val="24"/>
          <w:lang w:eastAsia="es-CO"/>
        </w:rPr>
        <w:t>Presentación física de la solicitud y su radicación a través del Sistema de Atención al Ciudadano (SAC)</w:t>
      </w:r>
    </w:p>
    <w:p w:rsidR="00825782" w:rsidRPr="006F6D72" w:rsidRDefault="00825782" w:rsidP="001C7234">
      <w:pPr>
        <w:rPr>
          <w:rFonts w:ascii="Arial" w:hAnsi="Arial" w:cs="Arial"/>
          <w:b/>
          <w:sz w:val="24"/>
          <w:szCs w:val="24"/>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Art. 14 de la Ley 1437 de 2011</w:t>
      </w:r>
    </w:p>
    <w:p w:rsidR="00B64E81" w:rsidRPr="006F6D72" w:rsidRDefault="00825782"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B64E81" w:rsidRPr="006F6D72">
        <w:rPr>
          <w:rFonts w:ascii="Arial" w:eastAsia="Times New Roman" w:hAnsi="Arial" w:cs="Arial"/>
          <w:sz w:val="24"/>
          <w:szCs w:val="24"/>
          <w:lang w:eastAsia="es-CO"/>
        </w:rPr>
        <w:t>Unidad de Asuntos Legales y Públicos</w:t>
      </w:r>
    </w:p>
    <w:p w:rsidR="00825782" w:rsidRPr="006F6D72" w:rsidRDefault="00825782" w:rsidP="001C7234">
      <w:pPr>
        <w:pStyle w:val="Default"/>
        <w:rPr>
          <w:b/>
          <w:color w:val="auto"/>
        </w:rPr>
      </w:pPr>
      <w:r w:rsidRPr="006F6D72">
        <w:rPr>
          <w:b/>
          <w:color w:val="auto"/>
        </w:rPr>
        <w:t>Dirección</w:t>
      </w:r>
      <w:r w:rsidRPr="006F6D72">
        <w:rPr>
          <w:color w:val="auto"/>
        </w:rPr>
        <w:t>: Carrera 17 No. 16-00 CAM Piso 4</w:t>
      </w:r>
    </w:p>
    <w:p w:rsidR="00825782" w:rsidRPr="006F6D72" w:rsidRDefault="00825782" w:rsidP="001C7234">
      <w:pPr>
        <w:rPr>
          <w:rFonts w:ascii="Arial" w:hAnsi="Arial" w:cs="Arial"/>
          <w:b/>
          <w:sz w:val="24"/>
          <w:szCs w:val="24"/>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7417100 - Ext. 404 - 405</w:t>
      </w:r>
    </w:p>
    <w:p w:rsidR="00825782" w:rsidRPr="006F6D72" w:rsidRDefault="00825782"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08" w:history="1">
        <w:r w:rsidRPr="006F6D72">
          <w:rPr>
            <w:rFonts w:ascii="Arial" w:eastAsia="Times New Roman" w:hAnsi="Arial" w:cs="Arial"/>
            <w:sz w:val="24"/>
            <w:szCs w:val="24"/>
            <w:u w:val="single"/>
            <w:lang w:eastAsia="es-CO"/>
          </w:rPr>
          <w:t>educacion@armenia.gov.co</w:t>
        </w:r>
      </w:hyperlink>
    </w:p>
    <w:p w:rsidR="00B11F47" w:rsidRPr="006F6D72" w:rsidRDefault="00B11F47" w:rsidP="001C7234">
      <w:pPr>
        <w:pStyle w:val="Default"/>
        <w:rPr>
          <w:b/>
          <w:color w:val="auto"/>
        </w:rPr>
      </w:pPr>
    </w:p>
    <w:p w:rsidR="000B2F8E" w:rsidRPr="006F6D72" w:rsidRDefault="000B2F8E" w:rsidP="001C7234">
      <w:pPr>
        <w:pStyle w:val="Default"/>
        <w:rPr>
          <w:b/>
          <w:color w:val="auto"/>
        </w:rPr>
      </w:pPr>
    </w:p>
    <w:p w:rsidR="003D6F7C" w:rsidRPr="006F6D72" w:rsidRDefault="003D6F7C" w:rsidP="001C7234">
      <w:pPr>
        <w:pStyle w:val="Ttulo2"/>
        <w:rPr>
          <w:rFonts w:ascii="Arial" w:hAnsi="Arial" w:cs="Arial"/>
          <w:color w:val="auto"/>
          <w:sz w:val="24"/>
          <w:szCs w:val="24"/>
        </w:rPr>
      </w:pPr>
      <w:bookmarkStart w:id="169" w:name="_Toc422214022"/>
      <w:r w:rsidRPr="006F6D72">
        <w:rPr>
          <w:rFonts w:ascii="Arial" w:hAnsi="Arial" w:cs="Arial"/>
          <w:b/>
          <w:color w:val="auto"/>
          <w:sz w:val="24"/>
          <w:szCs w:val="24"/>
        </w:rPr>
        <w:t xml:space="preserve">7.13.4 Nombre del Trámite: </w:t>
      </w:r>
      <w:r w:rsidRPr="006F6D72">
        <w:rPr>
          <w:rFonts w:ascii="Arial" w:hAnsi="Arial" w:cs="Arial"/>
          <w:color w:val="auto"/>
          <w:sz w:val="24"/>
          <w:szCs w:val="24"/>
        </w:rPr>
        <w:t>Solicitudes de consultas  relacionadas con el sector educativo y la prestación del mismo</w:t>
      </w:r>
      <w:r w:rsidR="0079493B" w:rsidRPr="006F6D72">
        <w:rPr>
          <w:rFonts w:ascii="Arial" w:hAnsi="Arial" w:cs="Arial"/>
          <w:color w:val="auto"/>
          <w:sz w:val="24"/>
          <w:szCs w:val="24"/>
        </w:rPr>
        <w:t>.</w:t>
      </w:r>
      <w:bookmarkEnd w:id="169"/>
    </w:p>
    <w:p w:rsidR="000B2F8E" w:rsidRPr="006F6D72" w:rsidRDefault="000B2F8E"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Atención de  derechos de petición</w:t>
      </w:r>
    </w:p>
    <w:p w:rsidR="000B2F8E" w:rsidRPr="006F6D72" w:rsidRDefault="000B2F8E" w:rsidP="001C7234">
      <w:pPr>
        <w:rPr>
          <w:rFonts w:ascii="Arial" w:eastAsia="Times New Roman" w:hAnsi="Arial" w:cs="Arial"/>
          <w:sz w:val="24"/>
          <w:szCs w:val="24"/>
          <w:lang w:eastAsia="es-CO"/>
        </w:rPr>
      </w:pPr>
      <w:r w:rsidRPr="006F6D72">
        <w:rPr>
          <w:rFonts w:ascii="Arial" w:hAnsi="Arial" w:cs="Arial"/>
          <w:b/>
          <w:sz w:val="24"/>
          <w:szCs w:val="24"/>
        </w:rPr>
        <w:t xml:space="preserve">Nombre del Producto: </w:t>
      </w:r>
      <w:r w:rsidRPr="006F6D72">
        <w:rPr>
          <w:rFonts w:ascii="Arial" w:eastAsia="Times New Roman" w:hAnsi="Arial" w:cs="Arial"/>
          <w:sz w:val="24"/>
          <w:szCs w:val="24"/>
          <w:lang w:eastAsia="es-CO"/>
        </w:rPr>
        <w:t>Acto administrativo de respuesta al derecho de petición.</w:t>
      </w:r>
    </w:p>
    <w:p w:rsidR="003A39CA" w:rsidRPr="006F6D72" w:rsidRDefault="000B2F8E"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003A39CA" w:rsidRPr="006F6D72">
        <w:rPr>
          <w:rFonts w:ascii="Arial" w:eastAsia="Times New Roman" w:hAnsi="Arial" w:cs="Arial"/>
          <w:sz w:val="24"/>
          <w:szCs w:val="24"/>
          <w:lang w:eastAsia="es-CO"/>
        </w:rPr>
        <w:t>Atención de consultas  relacionadas con el sector educativo y la prestación del mismo</w:t>
      </w:r>
    </w:p>
    <w:p w:rsidR="003A39CA" w:rsidRPr="006F6D72" w:rsidRDefault="000B2F8E" w:rsidP="001C7234">
      <w:pPr>
        <w:rPr>
          <w:rFonts w:ascii="Arial" w:eastAsia="Times New Roman" w:hAnsi="Arial" w:cs="Arial"/>
          <w:sz w:val="24"/>
          <w:szCs w:val="24"/>
          <w:lang w:eastAsia="es-CO"/>
        </w:rPr>
      </w:pPr>
      <w:r w:rsidRPr="006F6D72">
        <w:rPr>
          <w:rFonts w:ascii="Arial" w:hAnsi="Arial" w:cs="Arial"/>
          <w:b/>
          <w:sz w:val="24"/>
          <w:szCs w:val="24"/>
        </w:rPr>
        <w:t xml:space="preserve">Requisitos: </w:t>
      </w:r>
      <w:r w:rsidR="003A39CA" w:rsidRPr="006F6D72">
        <w:rPr>
          <w:rFonts w:ascii="Arial" w:eastAsia="Times New Roman" w:hAnsi="Arial" w:cs="Arial"/>
          <w:sz w:val="24"/>
          <w:szCs w:val="24"/>
          <w:lang w:eastAsia="es-CO"/>
        </w:rPr>
        <w:t>Presentación de la respectiva solicitud</w:t>
      </w:r>
    </w:p>
    <w:p w:rsidR="003A39CA" w:rsidRPr="006F6D72" w:rsidRDefault="000B2F8E" w:rsidP="001C7234">
      <w:pPr>
        <w:rPr>
          <w:rFonts w:ascii="Arial" w:eastAsia="Times New Roman" w:hAnsi="Arial" w:cs="Arial"/>
          <w:sz w:val="24"/>
          <w:szCs w:val="24"/>
          <w:lang w:eastAsia="es-CO"/>
        </w:rPr>
      </w:pPr>
      <w:r w:rsidRPr="006F6D72">
        <w:rPr>
          <w:rFonts w:ascii="Arial" w:hAnsi="Arial" w:cs="Arial"/>
          <w:b/>
          <w:sz w:val="24"/>
          <w:szCs w:val="24"/>
        </w:rPr>
        <w:t xml:space="preserve">Tiempo de Respuesta: </w:t>
      </w:r>
      <w:r w:rsidR="003A39CA" w:rsidRPr="006F6D72">
        <w:rPr>
          <w:rFonts w:ascii="Arial" w:eastAsia="Times New Roman" w:hAnsi="Arial" w:cs="Arial"/>
          <w:sz w:val="24"/>
          <w:szCs w:val="24"/>
          <w:lang w:eastAsia="es-CO"/>
        </w:rPr>
        <w:t xml:space="preserve">15 días (Derecho de petición en </w:t>
      </w:r>
      <w:r w:rsidR="006C11FD" w:rsidRPr="006F6D72">
        <w:rPr>
          <w:rFonts w:ascii="Arial" w:eastAsia="Times New Roman" w:hAnsi="Arial" w:cs="Arial"/>
          <w:sz w:val="24"/>
          <w:szCs w:val="24"/>
          <w:lang w:eastAsia="es-CO"/>
        </w:rPr>
        <w:t>interés</w:t>
      </w:r>
      <w:r w:rsidR="003A39CA" w:rsidRPr="006F6D72">
        <w:rPr>
          <w:rFonts w:ascii="Arial" w:eastAsia="Times New Roman" w:hAnsi="Arial" w:cs="Arial"/>
          <w:sz w:val="24"/>
          <w:szCs w:val="24"/>
          <w:lang w:eastAsia="es-CO"/>
        </w:rPr>
        <w:t xml:space="preserve"> general - particular)</w:t>
      </w:r>
    </w:p>
    <w:p w:rsidR="000B2F8E" w:rsidRPr="006F6D72" w:rsidRDefault="000B2F8E"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006C11FD" w:rsidRPr="006F6D72">
        <w:rPr>
          <w:rFonts w:ascii="Arial" w:hAnsi="Arial" w:cs="Arial"/>
          <w:sz w:val="24"/>
          <w:szCs w:val="24"/>
        </w:rPr>
        <w:t xml:space="preserve"> </w:t>
      </w:r>
      <w:r w:rsidRPr="006F6D72">
        <w:rPr>
          <w:rFonts w:ascii="Arial" w:eastAsia="Times New Roman" w:hAnsi="Arial" w:cs="Arial"/>
          <w:sz w:val="24"/>
          <w:szCs w:val="24"/>
          <w:lang w:eastAsia="es-CO"/>
        </w:rPr>
        <w:t>Ciudadanía en general</w:t>
      </w:r>
    </w:p>
    <w:p w:rsidR="000B2F8E" w:rsidRPr="006F6D72" w:rsidRDefault="000B2F8E" w:rsidP="001C7234">
      <w:pPr>
        <w:rPr>
          <w:rFonts w:ascii="Arial" w:eastAsia="Times New Roman" w:hAnsi="Arial" w:cs="Arial"/>
          <w:sz w:val="24"/>
          <w:szCs w:val="24"/>
          <w:lang w:eastAsia="es-CO"/>
        </w:rPr>
      </w:pPr>
      <w:r w:rsidRPr="006F6D72">
        <w:rPr>
          <w:rFonts w:ascii="Arial" w:hAnsi="Arial" w:cs="Arial"/>
          <w:b/>
          <w:sz w:val="24"/>
          <w:szCs w:val="24"/>
        </w:rPr>
        <w:lastRenderedPageBreak/>
        <w:t xml:space="preserve">Canales dispuestos para su realización: </w:t>
      </w:r>
      <w:r w:rsidRPr="006F6D72">
        <w:rPr>
          <w:rFonts w:ascii="Arial" w:eastAsia="Times New Roman" w:hAnsi="Arial" w:cs="Arial"/>
          <w:sz w:val="24"/>
          <w:szCs w:val="24"/>
          <w:lang w:eastAsia="es-CO"/>
        </w:rPr>
        <w:t>Presentación física de la solicitud y su radicación a través del Sistema de Atención al Ciudadano (SAC)</w:t>
      </w:r>
    </w:p>
    <w:p w:rsidR="000B2F8E" w:rsidRPr="006F6D72" w:rsidRDefault="000B2F8E"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Art. 14 de la Ley 1437 de 2011</w:t>
      </w:r>
    </w:p>
    <w:p w:rsidR="000B2F8E" w:rsidRPr="006F6D72" w:rsidRDefault="000B2F8E"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Unidad de Asuntos Legales y Públicos</w:t>
      </w:r>
    </w:p>
    <w:p w:rsidR="000B2F8E" w:rsidRPr="006F6D72" w:rsidRDefault="000B2F8E" w:rsidP="001C7234">
      <w:pPr>
        <w:pStyle w:val="Default"/>
        <w:rPr>
          <w:b/>
          <w:color w:val="auto"/>
        </w:rPr>
      </w:pPr>
      <w:r w:rsidRPr="006F6D72">
        <w:rPr>
          <w:b/>
          <w:color w:val="auto"/>
        </w:rPr>
        <w:t>Dirección: Carrera 17 No. 16-00  CAM  Piso 4</w:t>
      </w:r>
    </w:p>
    <w:p w:rsidR="000B2F8E" w:rsidRPr="006F6D72" w:rsidRDefault="000B2F8E" w:rsidP="001C7234">
      <w:pPr>
        <w:pStyle w:val="Default"/>
        <w:rPr>
          <w:color w:val="auto"/>
        </w:rPr>
      </w:pPr>
      <w:r w:rsidRPr="006F6D72">
        <w:rPr>
          <w:b/>
          <w:color w:val="auto"/>
        </w:rPr>
        <w:t xml:space="preserve">Teléfono: </w:t>
      </w:r>
      <w:r w:rsidRPr="006F6D72">
        <w:rPr>
          <w:color w:val="auto"/>
        </w:rPr>
        <w:t>7417100 Ext. 404 y 405</w:t>
      </w:r>
    </w:p>
    <w:p w:rsidR="000B2F8E" w:rsidRPr="006F6D72" w:rsidRDefault="000B2F8E"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09" w:history="1">
        <w:r w:rsidRPr="006F6D72">
          <w:rPr>
            <w:rFonts w:ascii="Arial" w:eastAsia="Times New Roman" w:hAnsi="Arial" w:cs="Arial"/>
            <w:sz w:val="24"/>
            <w:szCs w:val="24"/>
            <w:u w:val="single"/>
            <w:lang w:eastAsia="es-CO"/>
          </w:rPr>
          <w:t>educacion@armenia.gov.co</w:t>
        </w:r>
      </w:hyperlink>
    </w:p>
    <w:p w:rsidR="003A39CA" w:rsidRPr="006F6D72" w:rsidRDefault="003A39CA" w:rsidP="001C7234">
      <w:pPr>
        <w:pStyle w:val="Default"/>
        <w:rPr>
          <w:b/>
          <w:color w:val="auto"/>
        </w:rPr>
      </w:pPr>
    </w:p>
    <w:p w:rsidR="003A39CA" w:rsidRPr="006F6D72" w:rsidRDefault="003A39CA" w:rsidP="001C7234">
      <w:pPr>
        <w:pStyle w:val="Default"/>
        <w:rPr>
          <w:b/>
          <w:color w:val="auto"/>
        </w:rPr>
      </w:pPr>
    </w:p>
    <w:p w:rsidR="00733BD4" w:rsidRPr="006F6D72" w:rsidRDefault="00733BD4" w:rsidP="001C7234">
      <w:pPr>
        <w:pStyle w:val="Ttulo2"/>
        <w:rPr>
          <w:rFonts w:ascii="Arial" w:hAnsi="Arial" w:cs="Arial"/>
          <w:b/>
          <w:color w:val="auto"/>
          <w:sz w:val="24"/>
          <w:szCs w:val="24"/>
        </w:rPr>
      </w:pPr>
      <w:bookmarkStart w:id="170" w:name="_Toc422214023"/>
      <w:r w:rsidRPr="006F6D72">
        <w:rPr>
          <w:rFonts w:ascii="Arial" w:hAnsi="Arial" w:cs="Arial"/>
          <w:b/>
          <w:color w:val="auto"/>
          <w:sz w:val="24"/>
          <w:szCs w:val="24"/>
        </w:rPr>
        <w:t xml:space="preserve">7.13.5 Nombre del Trámite: </w:t>
      </w:r>
      <w:r w:rsidRPr="006F6D72">
        <w:rPr>
          <w:rFonts w:ascii="Arial" w:hAnsi="Arial" w:cs="Arial"/>
          <w:color w:val="auto"/>
          <w:sz w:val="24"/>
          <w:szCs w:val="24"/>
        </w:rPr>
        <w:t>Solicitudes de celebración de contratos</w:t>
      </w:r>
      <w:r w:rsidR="00B50359" w:rsidRPr="006F6D72">
        <w:rPr>
          <w:rFonts w:ascii="Arial" w:hAnsi="Arial" w:cs="Arial"/>
          <w:color w:val="auto"/>
          <w:sz w:val="24"/>
          <w:szCs w:val="24"/>
        </w:rPr>
        <w:t>.</w:t>
      </w:r>
      <w:bookmarkEnd w:id="170"/>
    </w:p>
    <w:p w:rsidR="003A39CA" w:rsidRPr="006F6D72" w:rsidRDefault="003A39CA"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Tramite precontractual</w:t>
      </w:r>
      <w:r w:rsidR="00B50359" w:rsidRPr="006F6D72">
        <w:rPr>
          <w:rFonts w:ascii="Arial" w:eastAsia="Times New Roman" w:hAnsi="Arial" w:cs="Arial"/>
          <w:sz w:val="24"/>
          <w:szCs w:val="24"/>
          <w:lang w:eastAsia="es-CO"/>
        </w:rPr>
        <w:t>.</w:t>
      </w:r>
    </w:p>
    <w:p w:rsidR="003A39CA" w:rsidRPr="006F6D72" w:rsidRDefault="003A39CA"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Actos administrativos previos a la celebración del contrato (Estudios previos y demás)</w:t>
      </w:r>
    </w:p>
    <w:p w:rsidR="003A39CA" w:rsidRPr="006F6D72" w:rsidRDefault="003A39CA"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Desarrollo de las actuaciones legales tendientes al ejercicio de la actividad de contratación pública</w:t>
      </w:r>
    </w:p>
    <w:p w:rsidR="003A39CA" w:rsidRPr="006F6D72" w:rsidRDefault="003A39CA" w:rsidP="001C7234">
      <w:pPr>
        <w:rPr>
          <w:rFonts w:ascii="Arial" w:eastAsia="Times New Roman" w:hAnsi="Arial" w:cs="Arial"/>
          <w:sz w:val="24"/>
          <w:szCs w:val="24"/>
          <w:lang w:eastAsia="es-CO"/>
        </w:rPr>
      </w:pPr>
      <w:r w:rsidRPr="006F6D72">
        <w:rPr>
          <w:rFonts w:ascii="Arial" w:hAnsi="Arial" w:cs="Arial"/>
          <w:b/>
          <w:sz w:val="24"/>
          <w:szCs w:val="24"/>
        </w:rPr>
        <w:t xml:space="preserve">Requisitos: </w:t>
      </w:r>
      <w:r w:rsidRPr="006F6D72">
        <w:rPr>
          <w:rFonts w:ascii="Arial" w:eastAsia="Times New Roman" w:hAnsi="Arial" w:cs="Arial"/>
          <w:sz w:val="24"/>
          <w:szCs w:val="24"/>
          <w:lang w:eastAsia="es-CO"/>
        </w:rPr>
        <w:t>Presentación de la necesidad contractual (entidad) y de l</w:t>
      </w:r>
      <w:r w:rsidR="00CE44BC" w:rsidRPr="006F6D72">
        <w:rPr>
          <w:rFonts w:ascii="Arial" w:eastAsia="Times New Roman" w:hAnsi="Arial" w:cs="Arial"/>
          <w:sz w:val="24"/>
          <w:szCs w:val="24"/>
          <w:lang w:eastAsia="es-CO"/>
        </w:rPr>
        <w:t>os documentos previos para la c</w:t>
      </w:r>
      <w:r w:rsidRPr="006F6D72">
        <w:rPr>
          <w:rFonts w:ascii="Arial" w:eastAsia="Times New Roman" w:hAnsi="Arial" w:cs="Arial"/>
          <w:sz w:val="24"/>
          <w:szCs w:val="24"/>
          <w:lang w:eastAsia="es-CO"/>
        </w:rPr>
        <w:t>el</w:t>
      </w:r>
      <w:r w:rsidR="00CE44BC" w:rsidRPr="006F6D72">
        <w:rPr>
          <w:rFonts w:ascii="Arial" w:eastAsia="Times New Roman" w:hAnsi="Arial" w:cs="Arial"/>
          <w:sz w:val="24"/>
          <w:szCs w:val="24"/>
          <w:lang w:eastAsia="es-CO"/>
        </w:rPr>
        <w:t>e</w:t>
      </w:r>
      <w:r w:rsidRPr="006F6D72">
        <w:rPr>
          <w:rFonts w:ascii="Arial" w:eastAsia="Times New Roman" w:hAnsi="Arial" w:cs="Arial"/>
          <w:sz w:val="24"/>
          <w:szCs w:val="24"/>
          <w:lang w:eastAsia="es-CO"/>
        </w:rPr>
        <w:t>bración del contrato (contratista)</w:t>
      </w:r>
    </w:p>
    <w:p w:rsidR="003A39CA" w:rsidRPr="006F6D72" w:rsidRDefault="003A39CA" w:rsidP="001C7234">
      <w:pPr>
        <w:rPr>
          <w:rFonts w:ascii="Arial" w:eastAsia="Times New Roman" w:hAnsi="Arial" w:cs="Arial"/>
          <w:sz w:val="24"/>
          <w:szCs w:val="24"/>
          <w:lang w:eastAsia="es-CO"/>
        </w:rPr>
      </w:pPr>
      <w:r w:rsidRPr="006F6D72">
        <w:rPr>
          <w:rFonts w:ascii="Arial" w:hAnsi="Arial" w:cs="Arial"/>
          <w:b/>
          <w:sz w:val="24"/>
          <w:szCs w:val="24"/>
        </w:rPr>
        <w:t xml:space="preserve">Tiempo de Respuesta: </w:t>
      </w:r>
      <w:r w:rsidRPr="006F6D72">
        <w:rPr>
          <w:rFonts w:ascii="Arial" w:eastAsia="Times New Roman" w:hAnsi="Arial" w:cs="Arial"/>
          <w:sz w:val="24"/>
          <w:szCs w:val="24"/>
          <w:lang w:eastAsia="es-CO"/>
        </w:rPr>
        <w:t xml:space="preserve">30 </w:t>
      </w:r>
      <w:r w:rsidR="00CE44BC" w:rsidRPr="006F6D72">
        <w:rPr>
          <w:rFonts w:ascii="Arial" w:eastAsia="Times New Roman" w:hAnsi="Arial" w:cs="Arial"/>
          <w:sz w:val="24"/>
          <w:szCs w:val="24"/>
          <w:lang w:eastAsia="es-CO"/>
        </w:rPr>
        <w:t>días</w:t>
      </w:r>
    </w:p>
    <w:p w:rsidR="003A39CA" w:rsidRPr="006F6D72" w:rsidRDefault="003A39CA"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Entidad y ciudadanía en general</w:t>
      </w:r>
    </w:p>
    <w:p w:rsidR="00CE44BC" w:rsidRPr="006F6D72" w:rsidRDefault="003A39CA"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00CE44BC" w:rsidRPr="006F6D72">
        <w:rPr>
          <w:rFonts w:ascii="Arial" w:eastAsia="Times New Roman" w:hAnsi="Arial" w:cs="Arial"/>
          <w:sz w:val="24"/>
          <w:szCs w:val="24"/>
          <w:lang w:eastAsia="es-CO"/>
        </w:rPr>
        <w:t>Presentación de la necesidad y fundamentación de la misma a través del respectivo oficio y su radicación a través del Sistema de Atención al Ciudadano (SAC)</w:t>
      </w:r>
    </w:p>
    <w:p w:rsidR="00CE44BC" w:rsidRPr="006F6D72" w:rsidRDefault="003A39CA"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00CE44BC" w:rsidRPr="006F6D72">
        <w:rPr>
          <w:rFonts w:ascii="Arial" w:eastAsia="Times New Roman" w:hAnsi="Arial" w:cs="Arial"/>
          <w:sz w:val="24"/>
          <w:szCs w:val="24"/>
          <w:lang w:eastAsia="es-CO"/>
        </w:rPr>
        <w:t>Ley 80 y decretos reglamentarios</w:t>
      </w:r>
    </w:p>
    <w:p w:rsidR="00CE44BC" w:rsidRPr="006F6D72" w:rsidRDefault="003A39CA"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CE44BC" w:rsidRPr="006F6D72">
        <w:rPr>
          <w:rFonts w:ascii="Arial" w:eastAsia="Times New Roman" w:hAnsi="Arial" w:cs="Arial"/>
          <w:sz w:val="24"/>
          <w:szCs w:val="24"/>
          <w:lang w:eastAsia="es-CO"/>
        </w:rPr>
        <w:t>Unidad de Asuntos Legales y Públicos</w:t>
      </w:r>
    </w:p>
    <w:p w:rsidR="003A39CA" w:rsidRPr="006F6D72" w:rsidRDefault="003A39CA" w:rsidP="001C7234">
      <w:pPr>
        <w:pStyle w:val="Default"/>
        <w:rPr>
          <w:b/>
          <w:color w:val="auto"/>
        </w:rPr>
      </w:pPr>
      <w:r w:rsidRPr="006F6D72">
        <w:rPr>
          <w:b/>
          <w:color w:val="auto"/>
        </w:rPr>
        <w:t>Dirección: Carrera 17 No. 16-00  CAM  Piso 4</w:t>
      </w:r>
    </w:p>
    <w:p w:rsidR="003A39CA" w:rsidRPr="006F6D72" w:rsidRDefault="003A39CA" w:rsidP="001C7234">
      <w:pPr>
        <w:pStyle w:val="Default"/>
        <w:rPr>
          <w:color w:val="auto"/>
        </w:rPr>
      </w:pPr>
      <w:r w:rsidRPr="006F6D72">
        <w:rPr>
          <w:b/>
          <w:color w:val="auto"/>
        </w:rPr>
        <w:t xml:space="preserve">Teléfono: </w:t>
      </w:r>
      <w:r w:rsidRPr="006F6D72">
        <w:rPr>
          <w:color w:val="auto"/>
        </w:rPr>
        <w:t>7417100 Ext. 404 y 405</w:t>
      </w:r>
    </w:p>
    <w:p w:rsidR="003A39CA" w:rsidRPr="006F6D72" w:rsidRDefault="003A39CA"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10" w:history="1">
        <w:r w:rsidRPr="006F6D72">
          <w:rPr>
            <w:rFonts w:ascii="Arial" w:eastAsia="Times New Roman" w:hAnsi="Arial" w:cs="Arial"/>
            <w:sz w:val="24"/>
            <w:szCs w:val="24"/>
            <w:u w:val="single"/>
            <w:lang w:eastAsia="es-CO"/>
          </w:rPr>
          <w:t>educacion@armenia.gov.co</w:t>
        </w:r>
      </w:hyperlink>
    </w:p>
    <w:p w:rsidR="00060B99" w:rsidRPr="006F6D72" w:rsidRDefault="00060B99" w:rsidP="001C7234">
      <w:pPr>
        <w:rPr>
          <w:rFonts w:ascii="Arial" w:eastAsia="Times New Roman" w:hAnsi="Arial" w:cs="Arial"/>
          <w:sz w:val="24"/>
          <w:szCs w:val="24"/>
          <w:u w:val="single"/>
          <w:lang w:eastAsia="es-CO"/>
        </w:rPr>
      </w:pPr>
    </w:p>
    <w:p w:rsidR="003B5AF8" w:rsidRPr="006F6D72" w:rsidRDefault="003B5AF8" w:rsidP="001C7234">
      <w:pPr>
        <w:rPr>
          <w:rFonts w:ascii="Arial" w:hAnsi="Arial" w:cs="Arial"/>
          <w:b/>
          <w:sz w:val="24"/>
          <w:szCs w:val="24"/>
        </w:rPr>
      </w:pPr>
    </w:p>
    <w:p w:rsidR="003B5AF8" w:rsidRPr="006F6D72" w:rsidRDefault="003D5788" w:rsidP="001C7234">
      <w:pPr>
        <w:pStyle w:val="Ttulo2"/>
        <w:rPr>
          <w:rFonts w:ascii="Arial" w:hAnsi="Arial" w:cs="Arial"/>
          <w:b/>
          <w:color w:val="auto"/>
          <w:sz w:val="24"/>
          <w:szCs w:val="24"/>
        </w:rPr>
      </w:pPr>
      <w:bookmarkStart w:id="171" w:name="_Toc422214024"/>
      <w:r w:rsidRPr="006F6D72">
        <w:rPr>
          <w:rFonts w:ascii="Arial" w:hAnsi="Arial" w:cs="Arial"/>
          <w:b/>
          <w:color w:val="auto"/>
          <w:sz w:val="24"/>
          <w:szCs w:val="24"/>
        </w:rPr>
        <w:t xml:space="preserve">7.13.6 </w:t>
      </w:r>
      <w:r w:rsidR="003B5AF8" w:rsidRPr="006F6D72">
        <w:rPr>
          <w:rFonts w:ascii="Arial" w:hAnsi="Arial" w:cs="Arial"/>
          <w:b/>
          <w:color w:val="auto"/>
          <w:sz w:val="24"/>
          <w:szCs w:val="24"/>
        </w:rPr>
        <w:t xml:space="preserve">Nombre del Trámite: </w:t>
      </w:r>
      <w:r w:rsidRPr="006F6D72">
        <w:rPr>
          <w:rFonts w:ascii="Arial" w:hAnsi="Arial" w:cs="Arial"/>
          <w:color w:val="auto"/>
          <w:sz w:val="24"/>
          <w:szCs w:val="24"/>
        </w:rPr>
        <w:t>Solicitud de revisión de actos administrativos</w:t>
      </w:r>
      <w:r w:rsidR="00B50359" w:rsidRPr="006F6D72">
        <w:rPr>
          <w:rFonts w:ascii="Arial" w:hAnsi="Arial" w:cs="Arial"/>
          <w:color w:val="auto"/>
          <w:sz w:val="24"/>
          <w:szCs w:val="24"/>
        </w:rPr>
        <w:t>.</w:t>
      </w:r>
      <w:bookmarkEnd w:id="171"/>
    </w:p>
    <w:p w:rsidR="00CE44BC" w:rsidRPr="006F6D72" w:rsidRDefault="00CE44BC"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Revisión de actos administrativos</w:t>
      </w:r>
    </w:p>
    <w:p w:rsidR="00CE44BC" w:rsidRPr="006F6D72" w:rsidRDefault="00CE44BC"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Acto administrativo debidamente ajustado y aprobado</w:t>
      </w:r>
    </w:p>
    <w:p w:rsidR="00CE44BC" w:rsidRPr="006F6D72" w:rsidRDefault="00CE44BC" w:rsidP="001C7234">
      <w:pPr>
        <w:rPr>
          <w:rFonts w:ascii="Arial" w:eastAsia="Times New Roman" w:hAnsi="Arial" w:cs="Arial"/>
          <w:sz w:val="24"/>
          <w:szCs w:val="24"/>
          <w:lang w:eastAsia="es-CO"/>
        </w:rPr>
      </w:pPr>
      <w:r w:rsidRPr="006F6D72">
        <w:rPr>
          <w:rFonts w:ascii="Arial" w:hAnsi="Arial" w:cs="Arial"/>
          <w:b/>
          <w:sz w:val="24"/>
          <w:szCs w:val="24"/>
        </w:rPr>
        <w:t>Descripción</w:t>
      </w:r>
      <w:r w:rsidR="00E62AF8" w:rsidRPr="006F6D72">
        <w:rPr>
          <w:rFonts w:ascii="Arial" w:hAnsi="Arial" w:cs="Arial"/>
          <w:b/>
          <w:sz w:val="24"/>
          <w:szCs w:val="24"/>
        </w:rPr>
        <w:t xml:space="preserve">: </w:t>
      </w:r>
      <w:r w:rsidR="00E62AF8" w:rsidRPr="006F6D72">
        <w:rPr>
          <w:rFonts w:ascii="Arial" w:hAnsi="Arial" w:cs="Arial"/>
          <w:sz w:val="24"/>
          <w:szCs w:val="24"/>
        </w:rPr>
        <w:t>Revisión y ajuste de los actos administrativos que produce la SEM, los cuales deben estar ajustados a la normatividad legal vigente</w:t>
      </w:r>
    </w:p>
    <w:p w:rsidR="00CE44BC" w:rsidRPr="006F6D72" w:rsidRDefault="00CE44BC" w:rsidP="001C7234">
      <w:pPr>
        <w:rPr>
          <w:rFonts w:ascii="Arial" w:eastAsia="Times New Roman" w:hAnsi="Arial" w:cs="Arial"/>
          <w:sz w:val="24"/>
          <w:szCs w:val="24"/>
          <w:lang w:eastAsia="es-CO"/>
        </w:rPr>
      </w:pPr>
      <w:r w:rsidRPr="006F6D72">
        <w:rPr>
          <w:rFonts w:ascii="Arial" w:hAnsi="Arial" w:cs="Arial"/>
          <w:b/>
          <w:sz w:val="24"/>
          <w:szCs w:val="24"/>
        </w:rPr>
        <w:t xml:space="preserve">Requisitos: </w:t>
      </w:r>
      <w:r w:rsidRPr="006F6D72">
        <w:rPr>
          <w:rFonts w:ascii="Arial" w:eastAsia="Times New Roman" w:hAnsi="Arial" w:cs="Arial"/>
          <w:sz w:val="24"/>
          <w:szCs w:val="24"/>
          <w:lang w:eastAsia="es-CO"/>
        </w:rPr>
        <w:t>Presentación de los Actos administrativos objeto de revisión y de los demás</w:t>
      </w:r>
    </w:p>
    <w:p w:rsidR="00CE44BC" w:rsidRPr="006F6D72" w:rsidRDefault="00CE44BC" w:rsidP="001C7234">
      <w:pPr>
        <w:rPr>
          <w:rFonts w:ascii="Arial" w:eastAsia="Times New Roman" w:hAnsi="Arial" w:cs="Arial"/>
          <w:sz w:val="24"/>
          <w:szCs w:val="24"/>
          <w:lang w:eastAsia="es-CO"/>
        </w:rPr>
      </w:pPr>
      <w:r w:rsidRPr="006F6D72">
        <w:rPr>
          <w:rFonts w:ascii="Arial" w:hAnsi="Arial" w:cs="Arial"/>
          <w:b/>
          <w:sz w:val="24"/>
          <w:szCs w:val="24"/>
        </w:rPr>
        <w:t xml:space="preserve">Tiempo de Respuesta: </w:t>
      </w:r>
      <w:r w:rsidRPr="006F6D72">
        <w:rPr>
          <w:rFonts w:ascii="Arial" w:eastAsia="Times New Roman" w:hAnsi="Arial" w:cs="Arial"/>
          <w:sz w:val="24"/>
          <w:szCs w:val="24"/>
          <w:lang w:eastAsia="es-CO"/>
        </w:rPr>
        <w:t>05 días</w:t>
      </w:r>
    </w:p>
    <w:p w:rsidR="00A92B04" w:rsidRPr="006F6D72" w:rsidRDefault="00CE44BC"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A92B04" w:rsidRPr="006F6D72">
        <w:rPr>
          <w:rFonts w:ascii="Arial" w:eastAsia="Times New Roman" w:hAnsi="Arial" w:cs="Arial"/>
          <w:sz w:val="24"/>
          <w:szCs w:val="24"/>
          <w:lang w:eastAsia="es-CO"/>
        </w:rPr>
        <w:t>Dependencias de la SEM</w:t>
      </w:r>
    </w:p>
    <w:p w:rsidR="00A92B04" w:rsidRPr="006F6D72" w:rsidRDefault="00CE44BC" w:rsidP="001C7234">
      <w:pPr>
        <w:rPr>
          <w:rFonts w:ascii="Arial" w:eastAsia="Times New Roman" w:hAnsi="Arial" w:cs="Arial"/>
          <w:sz w:val="24"/>
          <w:szCs w:val="24"/>
          <w:lang w:eastAsia="es-CO"/>
        </w:rPr>
      </w:pPr>
      <w:r w:rsidRPr="006F6D72">
        <w:rPr>
          <w:rFonts w:ascii="Arial" w:hAnsi="Arial" w:cs="Arial"/>
          <w:b/>
          <w:sz w:val="24"/>
          <w:szCs w:val="24"/>
        </w:rPr>
        <w:lastRenderedPageBreak/>
        <w:t xml:space="preserve">Canales dispuestos para su realización: </w:t>
      </w:r>
      <w:r w:rsidR="00A92B04" w:rsidRPr="006F6D72">
        <w:rPr>
          <w:rFonts w:ascii="Arial" w:eastAsia="Times New Roman" w:hAnsi="Arial" w:cs="Arial"/>
          <w:sz w:val="24"/>
          <w:szCs w:val="24"/>
          <w:lang w:eastAsia="es-CO"/>
        </w:rPr>
        <w:t>Presentación de los Actos administrativos objeto de revisión y de los demás documentos soportes y su radicación a través del Sistema de Atención al Ciudadano (SAC)</w:t>
      </w:r>
    </w:p>
    <w:p w:rsidR="00CE44BC" w:rsidRPr="006F6D72" w:rsidRDefault="003D12E5" w:rsidP="001C7234">
      <w:pPr>
        <w:rPr>
          <w:rFonts w:ascii="Arial" w:eastAsia="Times New Roman" w:hAnsi="Arial" w:cs="Arial"/>
          <w:sz w:val="24"/>
          <w:szCs w:val="24"/>
          <w:lang w:eastAsia="es-CO"/>
        </w:rPr>
      </w:pPr>
      <w:r w:rsidRPr="006F6D72">
        <w:rPr>
          <w:rFonts w:ascii="Arial" w:hAnsi="Arial" w:cs="Arial"/>
          <w:b/>
          <w:sz w:val="24"/>
          <w:szCs w:val="24"/>
        </w:rPr>
        <w:t>Normatividad que lo sustenta:</w:t>
      </w:r>
      <w:r w:rsidR="00A92B04" w:rsidRPr="006F6D72">
        <w:rPr>
          <w:rFonts w:ascii="Arial" w:hAnsi="Arial" w:cs="Arial"/>
          <w:b/>
          <w:sz w:val="24"/>
          <w:szCs w:val="24"/>
        </w:rPr>
        <w:t xml:space="preserve"> N A</w:t>
      </w:r>
    </w:p>
    <w:p w:rsidR="00CE44BC" w:rsidRPr="006F6D72" w:rsidRDefault="00CE44BC"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Unidad de Asuntos Legales y Públicos</w:t>
      </w:r>
    </w:p>
    <w:p w:rsidR="00CE44BC" w:rsidRPr="006F6D72" w:rsidRDefault="00CE44BC" w:rsidP="001C7234">
      <w:pPr>
        <w:pStyle w:val="Default"/>
        <w:rPr>
          <w:b/>
          <w:color w:val="auto"/>
        </w:rPr>
      </w:pPr>
      <w:r w:rsidRPr="006F6D72">
        <w:rPr>
          <w:b/>
          <w:color w:val="auto"/>
        </w:rPr>
        <w:t>Dirección: Carrera 17 No. 16-00  CAM  Piso 4</w:t>
      </w:r>
    </w:p>
    <w:p w:rsidR="00CE44BC" w:rsidRPr="006F6D72" w:rsidRDefault="00CE44BC" w:rsidP="001C7234">
      <w:pPr>
        <w:pStyle w:val="Default"/>
        <w:rPr>
          <w:color w:val="auto"/>
        </w:rPr>
      </w:pPr>
      <w:r w:rsidRPr="006F6D72">
        <w:rPr>
          <w:b/>
          <w:color w:val="auto"/>
        </w:rPr>
        <w:t xml:space="preserve">Teléfono: </w:t>
      </w:r>
      <w:r w:rsidRPr="006F6D72">
        <w:rPr>
          <w:color w:val="auto"/>
        </w:rPr>
        <w:t>7417100 Ext. 404 y 405</w:t>
      </w:r>
    </w:p>
    <w:p w:rsidR="00CE44BC" w:rsidRPr="006F6D72" w:rsidRDefault="00CE44BC"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11" w:history="1">
        <w:r w:rsidRPr="006F6D72">
          <w:rPr>
            <w:rFonts w:ascii="Arial" w:eastAsia="Times New Roman" w:hAnsi="Arial" w:cs="Arial"/>
            <w:sz w:val="24"/>
            <w:szCs w:val="24"/>
            <w:u w:val="single"/>
            <w:lang w:eastAsia="es-CO"/>
          </w:rPr>
          <w:t>educacion@armenia.gov.co</w:t>
        </w:r>
      </w:hyperlink>
    </w:p>
    <w:p w:rsidR="003D12E5" w:rsidRPr="006F6D72" w:rsidRDefault="003D12E5" w:rsidP="001C7234">
      <w:pPr>
        <w:rPr>
          <w:rFonts w:ascii="Arial" w:eastAsia="Times New Roman" w:hAnsi="Arial" w:cs="Arial"/>
          <w:sz w:val="24"/>
          <w:szCs w:val="24"/>
          <w:u w:val="single"/>
          <w:lang w:eastAsia="es-CO"/>
        </w:rPr>
      </w:pPr>
    </w:p>
    <w:p w:rsidR="003D12E5" w:rsidRPr="006F6D72" w:rsidRDefault="003D12E5" w:rsidP="001C7234">
      <w:pPr>
        <w:rPr>
          <w:rFonts w:ascii="Arial" w:eastAsia="Times New Roman" w:hAnsi="Arial" w:cs="Arial"/>
          <w:sz w:val="24"/>
          <w:szCs w:val="24"/>
          <w:u w:val="single"/>
          <w:lang w:eastAsia="es-CO"/>
        </w:rPr>
      </w:pPr>
    </w:p>
    <w:p w:rsidR="003D12E5" w:rsidRPr="006F6D72" w:rsidRDefault="003D12E5" w:rsidP="001C7234">
      <w:pPr>
        <w:pStyle w:val="Ttulo2"/>
        <w:rPr>
          <w:rFonts w:ascii="Arial" w:eastAsia="Times New Roman" w:hAnsi="Arial" w:cs="Arial"/>
          <w:b/>
          <w:color w:val="auto"/>
          <w:sz w:val="24"/>
          <w:szCs w:val="24"/>
          <w:lang w:eastAsia="es-CO"/>
        </w:rPr>
      </w:pPr>
      <w:bookmarkStart w:id="172" w:name="_Toc422214025"/>
      <w:r w:rsidRPr="006F6D72">
        <w:rPr>
          <w:rFonts w:ascii="Arial" w:eastAsia="Times New Roman" w:hAnsi="Arial" w:cs="Arial"/>
          <w:b/>
          <w:color w:val="auto"/>
          <w:sz w:val="24"/>
          <w:szCs w:val="24"/>
          <w:lang w:eastAsia="es-CO"/>
        </w:rPr>
        <w:t xml:space="preserve">7.13.7 Nombre del Trámite: </w:t>
      </w:r>
      <w:r w:rsidR="00076F4E" w:rsidRPr="006F6D72">
        <w:rPr>
          <w:rFonts w:ascii="Arial" w:eastAsia="Times New Roman" w:hAnsi="Arial" w:cs="Arial"/>
          <w:color w:val="auto"/>
          <w:sz w:val="24"/>
          <w:szCs w:val="24"/>
          <w:lang w:eastAsia="es-CO"/>
        </w:rPr>
        <w:t>Solicitudes judiciales de diversa naturaleza</w:t>
      </w:r>
      <w:r w:rsidR="00B50359" w:rsidRPr="006F6D72">
        <w:rPr>
          <w:rFonts w:ascii="Arial" w:eastAsia="Times New Roman" w:hAnsi="Arial" w:cs="Arial"/>
          <w:color w:val="auto"/>
          <w:sz w:val="24"/>
          <w:szCs w:val="24"/>
          <w:lang w:eastAsia="es-CO"/>
        </w:rPr>
        <w:t>.</w:t>
      </w:r>
      <w:bookmarkEnd w:id="172"/>
    </w:p>
    <w:p w:rsidR="00060B99" w:rsidRPr="006F6D72" w:rsidRDefault="00060B99"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Defensa judicial</w:t>
      </w:r>
    </w:p>
    <w:p w:rsidR="00060B99" w:rsidRPr="006F6D72" w:rsidRDefault="00060B99"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Actuaciones judiciales agotadas dentro del </w:t>
      </w:r>
      <w:r w:rsidR="00076F4E" w:rsidRPr="006F6D72">
        <w:rPr>
          <w:rFonts w:ascii="Arial" w:eastAsia="Times New Roman" w:hAnsi="Arial" w:cs="Arial"/>
          <w:sz w:val="24"/>
          <w:szCs w:val="24"/>
          <w:lang w:eastAsia="es-CO"/>
        </w:rPr>
        <w:t>trámite</w:t>
      </w:r>
      <w:r w:rsidRPr="006F6D72">
        <w:rPr>
          <w:rFonts w:ascii="Arial" w:eastAsia="Times New Roman" w:hAnsi="Arial" w:cs="Arial"/>
          <w:sz w:val="24"/>
          <w:szCs w:val="24"/>
          <w:lang w:eastAsia="es-CO"/>
        </w:rPr>
        <w:t xml:space="preserve"> judicial</w:t>
      </w:r>
    </w:p>
    <w:p w:rsidR="00060B99" w:rsidRPr="006F6D72" w:rsidRDefault="00060B99"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Desarrollo de la función administrativa dentro de las causas judiciales</w:t>
      </w:r>
    </w:p>
    <w:p w:rsidR="00F545AE" w:rsidRPr="006F6D72" w:rsidRDefault="00060B99" w:rsidP="001C7234">
      <w:pPr>
        <w:rPr>
          <w:rFonts w:ascii="Arial" w:eastAsia="Times New Roman" w:hAnsi="Arial" w:cs="Arial"/>
          <w:sz w:val="24"/>
          <w:szCs w:val="24"/>
          <w:lang w:eastAsia="es-CO"/>
        </w:rPr>
      </w:pPr>
      <w:r w:rsidRPr="006F6D72">
        <w:rPr>
          <w:rFonts w:ascii="Arial" w:hAnsi="Arial" w:cs="Arial"/>
          <w:b/>
          <w:sz w:val="24"/>
          <w:szCs w:val="24"/>
        </w:rPr>
        <w:t>Requisitos</w:t>
      </w:r>
      <w:r w:rsidR="00A4022E" w:rsidRPr="006F6D72">
        <w:rPr>
          <w:rFonts w:ascii="Arial" w:hAnsi="Arial" w:cs="Arial"/>
          <w:b/>
          <w:sz w:val="24"/>
          <w:szCs w:val="24"/>
        </w:rPr>
        <w:t xml:space="preserve">: </w:t>
      </w:r>
      <w:r w:rsidR="00A4022E" w:rsidRPr="006F6D72">
        <w:rPr>
          <w:rFonts w:ascii="Arial" w:hAnsi="Arial" w:cs="Arial"/>
          <w:sz w:val="24"/>
          <w:szCs w:val="24"/>
        </w:rPr>
        <w:t>Notificación de las acciones judiciales correspondientes a través de las autoridades judiciales</w:t>
      </w:r>
    </w:p>
    <w:p w:rsidR="00060B99" w:rsidRPr="006F6D72" w:rsidRDefault="00060B99" w:rsidP="001C7234">
      <w:pPr>
        <w:rPr>
          <w:rFonts w:ascii="Arial" w:eastAsia="Times New Roman" w:hAnsi="Arial" w:cs="Arial"/>
          <w:sz w:val="24"/>
          <w:szCs w:val="24"/>
          <w:lang w:eastAsia="es-CO"/>
        </w:rPr>
      </w:pPr>
      <w:r w:rsidRPr="006F6D72">
        <w:rPr>
          <w:rFonts w:ascii="Arial" w:hAnsi="Arial" w:cs="Arial"/>
          <w:b/>
          <w:sz w:val="24"/>
          <w:szCs w:val="24"/>
        </w:rPr>
        <w:t xml:space="preserve">Tiempo de Respuesta: </w:t>
      </w:r>
      <w:r w:rsidR="00F545AE" w:rsidRPr="006F6D72">
        <w:rPr>
          <w:rFonts w:ascii="Arial" w:eastAsia="Times New Roman" w:hAnsi="Arial" w:cs="Arial"/>
          <w:sz w:val="24"/>
          <w:szCs w:val="24"/>
          <w:lang w:eastAsia="es-CO"/>
        </w:rPr>
        <w:t>5</w:t>
      </w:r>
      <w:r w:rsidRPr="006F6D72">
        <w:rPr>
          <w:rFonts w:ascii="Arial" w:eastAsia="Times New Roman" w:hAnsi="Arial" w:cs="Arial"/>
          <w:sz w:val="24"/>
          <w:szCs w:val="24"/>
          <w:lang w:eastAsia="es-CO"/>
        </w:rPr>
        <w:t>5 días</w:t>
      </w:r>
    </w:p>
    <w:p w:rsidR="00F545AE" w:rsidRPr="006F6D72" w:rsidRDefault="00060B99"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F545AE" w:rsidRPr="006F6D72">
        <w:rPr>
          <w:rFonts w:ascii="Arial" w:eastAsia="Times New Roman" w:hAnsi="Arial" w:cs="Arial"/>
          <w:sz w:val="24"/>
          <w:szCs w:val="24"/>
          <w:lang w:eastAsia="es-CO"/>
        </w:rPr>
        <w:t>Ciudadanía en general y autoridades judiciales</w:t>
      </w:r>
    </w:p>
    <w:p w:rsidR="00060B99" w:rsidRPr="006F6D72" w:rsidRDefault="00060B99"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00272238" w:rsidRPr="006F6D72">
        <w:rPr>
          <w:rFonts w:ascii="Arial" w:hAnsi="Arial" w:cs="Arial"/>
          <w:sz w:val="24"/>
          <w:szCs w:val="24"/>
        </w:rPr>
        <w:t>Notificación de las acciones judiciales correspondientes a través de las autoridades judiciales y su radicación a través del Sistema de Atención al Ciudadano (SAC)</w:t>
      </w:r>
    </w:p>
    <w:p w:rsidR="00F545AE" w:rsidRPr="006F6D72" w:rsidRDefault="00060B99"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00F545AE" w:rsidRPr="006F6D72">
        <w:rPr>
          <w:rFonts w:ascii="Arial" w:eastAsia="Times New Roman" w:hAnsi="Arial" w:cs="Arial"/>
          <w:sz w:val="24"/>
          <w:szCs w:val="24"/>
          <w:lang w:eastAsia="es-CO"/>
        </w:rPr>
        <w:t xml:space="preserve">Diversa normatividad en materia educativa, dependiendo del asunto que se trate (Ley 115/94 - Ley 715/01, </w:t>
      </w:r>
      <w:proofErr w:type="spellStart"/>
      <w:r w:rsidR="00F545AE" w:rsidRPr="006F6D72">
        <w:rPr>
          <w:rFonts w:ascii="Arial" w:eastAsia="Times New Roman" w:hAnsi="Arial" w:cs="Arial"/>
          <w:sz w:val="24"/>
          <w:szCs w:val="24"/>
          <w:lang w:eastAsia="es-CO"/>
        </w:rPr>
        <w:t>etc</w:t>
      </w:r>
      <w:proofErr w:type="spellEnd"/>
      <w:r w:rsidR="00F545AE" w:rsidRPr="006F6D72">
        <w:rPr>
          <w:rFonts w:ascii="Arial" w:eastAsia="Times New Roman" w:hAnsi="Arial" w:cs="Arial"/>
          <w:sz w:val="24"/>
          <w:szCs w:val="24"/>
          <w:lang w:eastAsia="es-CO"/>
        </w:rPr>
        <w:t>)</w:t>
      </w:r>
    </w:p>
    <w:p w:rsidR="00060B99" w:rsidRPr="006F6D72" w:rsidRDefault="00060B99"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Unidad de Asuntos Legales y Públicos</w:t>
      </w:r>
    </w:p>
    <w:p w:rsidR="00060B99" w:rsidRPr="006F6D72" w:rsidRDefault="00060B99" w:rsidP="001C7234">
      <w:pPr>
        <w:pStyle w:val="Default"/>
        <w:rPr>
          <w:b/>
          <w:color w:val="auto"/>
        </w:rPr>
      </w:pPr>
      <w:r w:rsidRPr="006F6D72">
        <w:rPr>
          <w:b/>
          <w:color w:val="auto"/>
        </w:rPr>
        <w:t>Dirección: Carrera 17 No. 16-00  CAM  Piso 4</w:t>
      </w:r>
    </w:p>
    <w:p w:rsidR="00060B99" w:rsidRPr="006F6D72" w:rsidRDefault="00060B99" w:rsidP="001C7234">
      <w:pPr>
        <w:pStyle w:val="Default"/>
        <w:rPr>
          <w:color w:val="auto"/>
        </w:rPr>
      </w:pPr>
      <w:r w:rsidRPr="006F6D72">
        <w:rPr>
          <w:b/>
          <w:color w:val="auto"/>
        </w:rPr>
        <w:t xml:space="preserve">Teléfono: </w:t>
      </w:r>
      <w:r w:rsidRPr="006F6D72">
        <w:rPr>
          <w:color w:val="auto"/>
        </w:rPr>
        <w:t>7417100 Ext. 404 y 405</w:t>
      </w:r>
    </w:p>
    <w:p w:rsidR="00060B99" w:rsidRPr="006F6D72" w:rsidRDefault="00060B99"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12" w:history="1">
        <w:r w:rsidRPr="006F6D72">
          <w:rPr>
            <w:rFonts w:ascii="Arial" w:eastAsia="Times New Roman" w:hAnsi="Arial" w:cs="Arial"/>
            <w:sz w:val="24"/>
            <w:szCs w:val="24"/>
            <w:u w:val="single"/>
            <w:lang w:eastAsia="es-CO"/>
          </w:rPr>
          <w:t>educacion@armenia.gov.co</w:t>
        </w:r>
      </w:hyperlink>
    </w:p>
    <w:p w:rsidR="00CE44BC" w:rsidRPr="006F6D72" w:rsidRDefault="00CE44BC" w:rsidP="001C7234">
      <w:pPr>
        <w:pStyle w:val="Default"/>
        <w:rPr>
          <w:b/>
          <w:color w:val="auto"/>
        </w:rPr>
      </w:pPr>
    </w:p>
    <w:p w:rsidR="00F545AE" w:rsidRPr="006F6D72" w:rsidRDefault="00F545AE" w:rsidP="001C7234">
      <w:pPr>
        <w:pStyle w:val="Default"/>
        <w:rPr>
          <w:b/>
          <w:color w:val="auto"/>
        </w:rPr>
      </w:pPr>
    </w:p>
    <w:p w:rsidR="004B7D87" w:rsidRPr="006F6D72" w:rsidRDefault="004B7D87" w:rsidP="001C7234">
      <w:pPr>
        <w:pStyle w:val="Ttulo2"/>
        <w:rPr>
          <w:rFonts w:ascii="Arial" w:hAnsi="Arial" w:cs="Arial"/>
          <w:b/>
          <w:color w:val="auto"/>
          <w:sz w:val="24"/>
          <w:szCs w:val="24"/>
        </w:rPr>
      </w:pPr>
      <w:bookmarkStart w:id="173" w:name="_Toc422214026"/>
      <w:r w:rsidRPr="006F6D72">
        <w:rPr>
          <w:rFonts w:ascii="Arial" w:hAnsi="Arial" w:cs="Arial"/>
          <w:b/>
          <w:color w:val="auto"/>
          <w:sz w:val="24"/>
          <w:szCs w:val="24"/>
        </w:rPr>
        <w:t xml:space="preserve">7.13.8 Nombre del Trámite: </w:t>
      </w:r>
      <w:r w:rsidR="007837FE" w:rsidRPr="006F6D72">
        <w:rPr>
          <w:rFonts w:ascii="Arial" w:hAnsi="Arial" w:cs="Arial"/>
          <w:color w:val="auto"/>
          <w:sz w:val="24"/>
          <w:szCs w:val="24"/>
        </w:rPr>
        <w:t>Solicitud de consulta de la que se trate</w:t>
      </w:r>
      <w:r w:rsidR="00B50359" w:rsidRPr="006F6D72">
        <w:rPr>
          <w:rFonts w:ascii="Arial" w:hAnsi="Arial" w:cs="Arial"/>
          <w:color w:val="auto"/>
          <w:sz w:val="24"/>
          <w:szCs w:val="24"/>
        </w:rPr>
        <w:t>.</w:t>
      </w:r>
      <w:bookmarkEnd w:id="173"/>
    </w:p>
    <w:p w:rsidR="00F545AE" w:rsidRPr="006F6D72" w:rsidRDefault="00F545AE"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Atención del público en general</w:t>
      </w:r>
    </w:p>
    <w:p w:rsidR="00F545AE" w:rsidRPr="006F6D72" w:rsidRDefault="00F545AE"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Respuesta a la solicitud y expedición de los actos administrativos que procedan</w:t>
      </w:r>
    </w:p>
    <w:p w:rsidR="00BB2DF7" w:rsidRPr="006F6D72" w:rsidRDefault="00F545AE"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00BB2DF7" w:rsidRPr="006F6D72">
        <w:rPr>
          <w:rFonts w:ascii="Arial" w:eastAsia="Times New Roman" w:hAnsi="Arial" w:cs="Arial"/>
          <w:sz w:val="24"/>
          <w:szCs w:val="24"/>
          <w:lang w:eastAsia="es-CO"/>
        </w:rPr>
        <w:t>Atención al público</w:t>
      </w:r>
    </w:p>
    <w:p w:rsidR="00BB2DF7" w:rsidRPr="006F6D72" w:rsidRDefault="00F545AE" w:rsidP="001C7234">
      <w:pPr>
        <w:rPr>
          <w:rFonts w:ascii="Arial" w:eastAsia="Times New Roman" w:hAnsi="Arial" w:cs="Arial"/>
          <w:sz w:val="24"/>
          <w:szCs w:val="24"/>
          <w:lang w:eastAsia="es-CO"/>
        </w:rPr>
      </w:pPr>
      <w:r w:rsidRPr="006F6D72">
        <w:rPr>
          <w:rFonts w:ascii="Arial" w:hAnsi="Arial" w:cs="Arial"/>
          <w:b/>
          <w:sz w:val="24"/>
          <w:szCs w:val="24"/>
        </w:rPr>
        <w:t xml:space="preserve">Requisitos: </w:t>
      </w:r>
      <w:r w:rsidR="00BB2DF7" w:rsidRPr="006F6D72">
        <w:rPr>
          <w:rFonts w:ascii="Arial" w:eastAsia="Times New Roman" w:hAnsi="Arial" w:cs="Arial"/>
          <w:sz w:val="24"/>
          <w:szCs w:val="24"/>
          <w:lang w:eastAsia="es-CO"/>
        </w:rPr>
        <w:t>Solicitud de consulta de que se trate</w:t>
      </w:r>
    </w:p>
    <w:p w:rsidR="00F545AE" w:rsidRPr="006F6D72" w:rsidRDefault="00F545AE" w:rsidP="001C7234">
      <w:pPr>
        <w:rPr>
          <w:rFonts w:ascii="Arial" w:eastAsia="Times New Roman" w:hAnsi="Arial" w:cs="Arial"/>
          <w:sz w:val="24"/>
          <w:szCs w:val="24"/>
          <w:lang w:eastAsia="es-CO"/>
        </w:rPr>
      </w:pPr>
      <w:r w:rsidRPr="006F6D72">
        <w:rPr>
          <w:rFonts w:ascii="Arial" w:hAnsi="Arial" w:cs="Arial"/>
          <w:b/>
          <w:sz w:val="24"/>
          <w:szCs w:val="24"/>
        </w:rPr>
        <w:t xml:space="preserve">Tiempo de Respuesta: </w:t>
      </w:r>
      <w:r w:rsidR="00BB2DF7" w:rsidRPr="006F6D72">
        <w:rPr>
          <w:rFonts w:ascii="Arial" w:eastAsia="Times New Roman" w:hAnsi="Arial" w:cs="Arial"/>
          <w:sz w:val="24"/>
          <w:szCs w:val="24"/>
          <w:lang w:eastAsia="es-CO"/>
        </w:rPr>
        <w:t>En el acto</w:t>
      </w:r>
    </w:p>
    <w:p w:rsidR="00F545AE" w:rsidRPr="006F6D72" w:rsidRDefault="00F545AE"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Ciudadanía en </w:t>
      </w:r>
      <w:r w:rsidR="00BB2DF7" w:rsidRPr="006F6D72">
        <w:rPr>
          <w:rFonts w:ascii="Arial" w:eastAsia="Times New Roman" w:hAnsi="Arial" w:cs="Arial"/>
          <w:sz w:val="24"/>
          <w:szCs w:val="24"/>
          <w:lang w:eastAsia="es-CO"/>
        </w:rPr>
        <w:t>general</w:t>
      </w:r>
    </w:p>
    <w:p w:rsidR="00BB2DF7" w:rsidRPr="006F6D72" w:rsidRDefault="00F545AE"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00BB2DF7" w:rsidRPr="006F6D72">
        <w:rPr>
          <w:rFonts w:ascii="Arial" w:eastAsia="Times New Roman" w:hAnsi="Arial" w:cs="Arial"/>
          <w:sz w:val="24"/>
          <w:szCs w:val="24"/>
          <w:lang w:eastAsia="es-CO"/>
        </w:rPr>
        <w:t xml:space="preserve">Físicamente en </w:t>
      </w:r>
      <w:r w:rsidR="004A3966" w:rsidRPr="006F6D72">
        <w:rPr>
          <w:rFonts w:ascii="Arial" w:eastAsia="Times New Roman" w:hAnsi="Arial" w:cs="Arial"/>
          <w:sz w:val="24"/>
          <w:szCs w:val="24"/>
          <w:lang w:eastAsia="es-CO"/>
        </w:rPr>
        <w:t>la dependencia</w:t>
      </w:r>
      <w:r w:rsidR="00BB2DF7" w:rsidRPr="006F6D72">
        <w:rPr>
          <w:rFonts w:ascii="Arial" w:eastAsia="Times New Roman" w:hAnsi="Arial" w:cs="Arial"/>
          <w:sz w:val="24"/>
          <w:szCs w:val="24"/>
          <w:lang w:eastAsia="es-CO"/>
        </w:rPr>
        <w:t xml:space="preserve"> de la Unidad de Asuntos Legales y Públicos</w:t>
      </w:r>
    </w:p>
    <w:p w:rsidR="00BB2DF7" w:rsidRPr="006F6D72" w:rsidRDefault="00F545AE" w:rsidP="001C7234">
      <w:pPr>
        <w:rPr>
          <w:rFonts w:ascii="Arial" w:eastAsia="Times New Roman" w:hAnsi="Arial" w:cs="Arial"/>
          <w:sz w:val="24"/>
          <w:szCs w:val="24"/>
          <w:lang w:eastAsia="es-CO"/>
        </w:rPr>
      </w:pPr>
      <w:r w:rsidRPr="006F6D72">
        <w:rPr>
          <w:rFonts w:ascii="Arial" w:hAnsi="Arial" w:cs="Arial"/>
          <w:b/>
          <w:sz w:val="24"/>
          <w:szCs w:val="24"/>
        </w:rPr>
        <w:lastRenderedPageBreak/>
        <w:t xml:space="preserve">Normatividad que lo sustenta: </w:t>
      </w:r>
      <w:r w:rsidR="00BB2DF7" w:rsidRPr="006F6D72">
        <w:rPr>
          <w:rFonts w:ascii="Arial" w:eastAsia="Times New Roman" w:hAnsi="Arial" w:cs="Arial"/>
          <w:sz w:val="24"/>
          <w:szCs w:val="24"/>
          <w:lang w:eastAsia="es-CO"/>
        </w:rPr>
        <w:t xml:space="preserve">Diversa normatividad en materia educativa, dependiendo del asunto que se trate (Ley 115/94 - Ley 715/01, </w:t>
      </w:r>
      <w:proofErr w:type="spellStart"/>
      <w:r w:rsidR="00BB2DF7" w:rsidRPr="006F6D72">
        <w:rPr>
          <w:rFonts w:ascii="Arial" w:eastAsia="Times New Roman" w:hAnsi="Arial" w:cs="Arial"/>
          <w:sz w:val="24"/>
          <w:szCs w:val="24"/>
          <w:lang w:eastAsia="es-CO"/>
        </w:rPr>
        <w:t>etc</w:t>
      </w:r>
      <w:proofErr w:type="spellEnd"/>
      <w:r w:rsidR="00BB2DF7" w:rsidRPr="006F6D72">
        <w:rPr>
          <w:rFonts w:ascii="Arial" w:eastAsia="Times New Roman" w:hAnsi="Arial" w:cs="Arial"/>
          <w:sz w:val="24"/>
          <w:szCs w:val="24"/>
          <w:lang w:eastAsia="es-CO"/>
        </w:rPr>
        <w:t>)</w:t>
      </w:r>
    </w:p>
    <w:p w:rsidR="00F545AE" w:rsidRPr="006F6D72" w:rsidRDefault="00F545AE"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Unidad de Asuntos Legales y Públicos</w:t>
      </w:r>
    </w:p>
    <w:p w:rsidR="00F545AE" w:rsidRPr="006F6D72" w:rsidRDefault="00F545AE" w:rsidP="001C7234">
      <w:pPr>
        <w:pStyle w:val="Default"/>
        <w:rPr>
          <w:b/>
          <w:color w:val="auto"/>
        </w:rPr>
      </w:pPr>
      <w:r w:rsidRPr="006F6D72">
        <w:rPr>
          <w:b/>
          <w:color w:val="auto"/>
        </w:rPr>
        <w:t>Dirección: Carrera 17 No. 16-00  CAM  Piso 4</w:t>
      </w:r>
    </w:p>
    <w:p w:rsidR="00F545AE" w:rsidRPr="006F6D72" w:rsidRDefault="00F545AE" w:rsidP="001C7234">
      <w:pPr>
        <w:pStyle w:val="Default"/>
        <w:rPr>
          <w:color w:val="auto"/>
        </w:rPr>
      </w:pPr>
      <w:r w:rsidRPr="006F6D72">
        <w:rPr>
          <w:b/>
          <w:color w:val="auto"/>
        </w:rPr>
        <w:t xml:space="preserve">Teléfono: </w:t>
      </w:r>
      <w:r w:rsidRPr="006F6D72">
        <w:rPr>
          <w:color w:val="auto"/>
        </w:rPr>
        <w:t>7417100 Ext. 404 y 405</w:t>
      </w:r>
    </w:p>
    <w:p w:rsidR="00F545AE" w:rsidRPr="006F6D72" w:rsidRDefault="00F545AE"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13" w:history="1">
        <w:r w:rsidRPr="006F6D72">
          <w:rPr>
            <w:rFonts w:ascii="Arial" w:eastAsia="Times New Roman" w:hAnsi="Arial" w:cs="Arial"/>
            <w:sz w:val="24"/>
            <w:szCs w:val="24"/>
            <w:u w:val="single"/>
            <w:lang w:eastAsia="es-CO"/>
          </w:rPr>
          <w:t>educacion@armenia.gov.co</w:t>
        </w:r>
      </w:hyperlink>
    </w:p>
    <w:p w:rsidR="00CE44BC" w:rsidRPr="006F6D72" w:rsidRDefault="00CE44BC" w:rsidP="001C7234">
      <w:pPr>
        <w:pStyle w:val="Default"/>
        <w:rPr>
          <w:b/>
          <w:color w:val="auto"/>
        </w:rPr>
      </w:pPr>
    </w:p>
    <w:p w:rsidR="00A336AF" w:rsidRPr="006F6D72" w:rsidRDefault="00A336AF" w:rsidP="001C7234">
      <w:pPr>
        <w:pStyle w:val="Ttulo2"/>
        <w:rPr>
          <w:rFonts w:ascii="Arial" w:hAnsi="Arial" w:cs="Arial"/>
          <w:color w:val="auto"/>
          <w:sz w:val="24"/>
          <w:szCs w:val="24"/>
        </w:rPr>
      </w:pPr>
    </w:p>
    <w:p w:rsidR="00A336AF" w:rsidRPr="006F6D72" w:rsidRDefault="00A336AF" w:rsidP="001C7234">
      <w:pPr>
        <w:pStyle w:val="Ttulo2"/>
        <w:rPr>
          <w:rFonts w:ascii="Arial" w:hAnsi="Arial" w:cs="Arial"/>
          <w:color w:val="auto"/>
          <w:sz w:val="24"/>
          <w:szCs w:val="24"/>
        </w:rPr>
      </w:pPr>
      <w:bookmarkStart w:id="174" w:name="_Toc422214027"/>
      <w:r w:rsidRPr="006F6D72">
        <w:rPr>
          <w:rFonts w:ascii="Arial" w:hAnsi="Arial" w:cs="Arial"/>
          <w:b/>
          <w:color w:val="auto"/>
          <w:sz w:val="24"/>
          <w:szCs w:val="24"/>
        </w:rPr>
        <w:t>7.13.9 Nombre del Trámite:</w:t>
      </w:r>
      <w:r w:rsidRPr="006F6D72">
        <w:rPr>
          <w:rFonts w:ascii="Arial" w:hAnsi="Arial" w:cs="Arial"/>
          <w:color w:val="auto"/>
          <w:sz w:val="24"/>
          <w:szCs w:val="24"/>
        </w:rPr>
        <w:t xml:space="preserve"> Registro de </w:t>
      </w:r>
      <w:r w:rsidR="00B50359" w:rsidRPr="006F6D72">
        <w:rPr>
          <w:rFonts w:ascii="Arial" w:hAnsi="Arial" w:cs="Arial"/>
          <w:color w:val="auto"/>
          <w:sz w:val="24"/>
          <w:szCs w:val="24"/>
        </w:rPr>
        <w:t>matrícula.</w:t>
      </w:r>
      <w:bookmarkEnd w:id="174"/>
    </w:p>
    <w:p w:rsidR="009220E1" w:rsidRPr="006F6D72" w:rsidRDefault="009220E1"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 xml:space="preserve">Oferta Educativa Educación Básica y Media </w:t>
      </w:r>
    </w:p>
    <w:p w:rsidR="009220E1" w:rsidRPr="006F6D72" w:rsidRDefault="009220E1"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Matricula</w:t>
      </w:r>
    </w:p>
    <w:p w:rsidR="009220E1" w:rsidRPr="006F6D72" w:rsidRDefault="009220E1"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Se oferta el proceso del servicio educativo desde el grado cero</w:t>
      </w:r>
    </w:p>
    <w:p w:rsidR="009220E1" w:rsidRPr="006F6D72" w:rsidRDefault="009220E1" w:rsidP="001C7234">
      <w:pPr>
        <w:rPr>
          <w:rFonts w:ascii="Arial" w:eastAsia="Times New Roman" w:hAnsi="Arial" w:cs="Arial"/>
          <w:sz w:val="24"/>
          <w:szCs w:val="24"/>
          <w:lang w:eastAsia="es-CO"/>
        </w:rPr>
      </w:pPr>
      <w:r w:rsidRPr="006F6D72">
        <w:rPr>
          <w:rFonts w:ascii="Arial" w:hAnsi="Arial" w:cs="Arial"/>
          <w:b/>
          <w:sz w:val="24"/>
          <w:szCs w:val="24"/>
        </w:rPr>
        <w:t xml:space="preserve">Requisitos: </w:t>
      </w:r>
      <w:r w:rsidRPr="006F6D72">
        <w:rPr>
          <w:rFonts w:ascii="Arial" w:eastAsia="Times New Roman" w:hAnsi="Arial" w:cs="Arial"/>
          <w:sz w:val="24"/>
          <w:szCs w:val="24"/>
          <w:lang w:eastAsia="es-CO"/>
        </w:rPr>
        <w:t xml:space="preserve">Certificado de estudios copia del documento de identificación </w:t>
      </w:r>
    </w:p>
    <w:p w:rsidR="009220E1" w:rsidRPr="006F6D72" w:rsidRDefault="009220E1" w:rsidP="001C7234">
      <w:pPr>
        <w:rPr>
          <w:rFonts w:ascii="Arial" w:eastAsia="Times New Roman" w:hAnsi="Arial" w:cs="Arial"/>
          <w:sz w:val="24"/>
          <w:szCs w:val="24"/>
          <w:lang w:eastAsia="es-CO"/>
        </w:rPr>
      </w:pPr>
      <w:r w:rsidRPr="006F6D72">
        <w:rPr>
          <w:rFonts w:ascii="Arial" w:hAnsi="Arial" w:cs="Arial"/>
          <w:b/>
          <w:sz w:val="24"/>
          <w:szCs w:val="24"/>
        </w:rPr>
        <w:t xml:space="preserve">Tiempo de Respuesta: </w:t>
      </w:r>
      <w:r w:rsidRPr="006F6D72">
        <w:rPr>
          <w:rFonts w:ascii="Arial" w:eastAsia="Times New Roman" w:hAnsi="Arial" w:cs="Arial"/>
          <w:sz w:val="24"/>
          <w:szCs w:val="24"/>
          <w:lang w:eastAsia="es-CO"/>
        </w:rPr>
        <w:t>Diario</w:t>
      </w:r>
    </w:p>
    <w:p w:rsidR="009220E1" w:rsidRPr="006F6D72" w:rsidRDefault="009220E1"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Niños, Niñas Jóvenes y Adultos</w:t>
      </w:r>
    </w:p>
    <w:p w:rsidR="009220E1" w:rsidRPr="006F6D72" w:rsidRDefault="009220E1"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00B02AA3" w:rsidRPr="006F6D72">
        <w:rPr>
          <w:rFonts w:ascii="Arial" w:eastAsia="Times New Roman" w:hAnsi="Arial" w:cs="Arial"/>
          <w:sz w:val="24"/>
          <w:szCs w:val="24"/>
          <w:lang w:eastAsia="es-CO"/>
        </w:rPr>
        <w:t>Telefónico</w:t>
      </w:r>
      <w:r w:rsidRPr="006F6D72">
        <w:rPr>
          <w:rFonts w:ascii="Arial" w:eastAsia="Times New Roman" w:hAnsi="Arial" w:cs="Arial"/>
          <w:sz w:val="24"/>
          <w:szCs w:val="24"/>
          <w:lang w:eastAsia="es-CO"/>
        </w:rPr>
        <w:t xml:space="preserve">, Correo </w:t>
      </w:r>
      <w:r w:rsidR="00B02AA3" w:rsidRPr="006F6D72">
        <w:rPr>
          <w:rFonts w:ascii="Arial" w:eastAsia="Times New Roman" w:hAnsi="Arial" w:cs="Arial"/>
          <w:sz w:val="24"/>
          <w:szCs w:val="24"/>
          <w:lang w:eastAsia="es-CO"/>
        </w:rPr>
        <w:t>Electrónico</w:t>
      </w:r>
      <w:r w:rsidRPr="006F6D72">
        <w:rPr>
          <w:rFonts w:ascii="Arial" w:eastAsia="Times New Roman" w:hAnsi="Arial" w:cs="Arial"/>
          <w:sz w:val="24"/>
          <w:szCs w:val="24"/>
          <w:lang w:eastAsia="es-CO"/>
        </w:rPr>
        <w:t xml:space="preserve"> (Coberturaarmenia@gmail.com), atención personalizada, </w:t>
      </w:r>
      <w:r w:rsidR="00B02AA3" w:rsidRPr="006F6D72">
        <w:rPr>
          <w:rFonts w:ascii="Arial" w:eastAsia="Times New Roman" w:hAnsi="Arial" w:cs="Arial"/>
          <w:sz w:val="24"/>
          <w:szCs w:val="24"/>
          <w:lang w:eastAsia="es-CO"/>
        </w:rPr>
        <w:t>perifoneo</w:t>
      </w:r>
      <w:r w:rsidRPr="006F6D72">
        <w:rPr>
          <w:rFonts w:ascii="Arial" w:eastAsia="Times New Roman" w:hAnsi="Arial" w:cs="Arial"/>
          <w:sz w:val="24"/>
          <w:szCs w:val="24"/>
          <w:lang w:eastAsia="es-CO"/>
        </w:rPr>
        <w:t>, pagina WEB.</w:t>
      </w:r>
    </w:p>
    <w:p w:rsidR="009220E1" w:rsidRPr="006F6D72" w:rsidRDefault="009220E1"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 xml:space="preserve">Resolución 5360 de 7 Septiembre de 2006 Ministerio de </w:t>
      </w:r>
      <w:r w:rsidR="00B02AA3" w:rsidRPr="006F6D72">
        <w:rPr>
          <w:rFonts w:ascii="Arial" w:eastAsia="Times New Roman" w:hAnsi="Arial" w:cs="Arial"/>
          <w:sz w:val="24"/>
          <w:szCs w:val="24"/>
          <w:lang w:eastAsia="es-CO"/>
        </w:rPr>
        <w:t>Educación</w:t>
      </w:r>
      <w:r w:rsidRPr="006F6D72">
        <w:rPr>
          <w:rFonts w:ascii="Arial" w:eastAsia="Times New Roman" w:hAnsi="Arial" w:cs="Arial"/>
          <w:sz w:val="24"/>
          <w:szCs w:val="24"/>
          <w:lang w:eastAsia="es-CO"/>
        </w:rPr>
        <w:t xml:space="preserve"> Nacional </w:t>
      </w:r>
    </w:p>
    <w:p w:rsidR="009220E1" w:rsidRPr="006F6D72" w:rsidRDefault="009220E1"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Cobertura Educativa</w:t>
      </w:r>
    </w:p>
    <w:p w:rsidR="009220E1" w:rsidRPr="006F6D72" w:rsidRDefault="009220E1" w:rsidP="001C7234">
      <w:pPr>
        <w:rPr>
          <w:rFonts w:ascii="Arial" w:hAnsi="Arial" w:cs="Arial"/>
          <w:b/>
          <w:sz w:val="24"/>
          <w:szCs w:val="24"/>
        </w:rPr>
      </w:pPr>
      <w:r w:rsidRPr="006F6D72">
        <w:rPr>
          <w:rFonts w:ascii="Arial" w:hAnsi="Arial" w:cs="Arial"/>
          <w:b/>
          <w:sz w:val="24"/>
          <w:szCs w:val="24"/>
        </w:rPr>
        <w:t>Dirección: Carrera 17 No. 16-00  CAM  Piso 1</w:t>
      </w:r>
    </w:p>
    <w:p w:rsidR="009220E1" w:rsidRPr="006F6D72" w:rsidRDefault="009220E1"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 xml:space="preserve">7444260 o 7417100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130</w:t>
      </w:r>
    </w:p>
    <w:p w:rsidR="009220E1" w:rsidRPr="006F6D72" w:rsidRDefault="009220E1"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14" w:history="1">
        <w:r w:rsidRPr="006F6D72">
          <w:rPr>
            <w:rFonts w:ascii="Arial" w:eastAsia="Times New Roman" w:hAnsi="Arial" w:cs="Arial"/>
            <w:sz w:val="24"/>
            <w:szCs w:val="24"/>
            <w:u w:val="single"/>
            <w:lang w:eastAsia="es-CO"/>
          </w:rPr>
          <w:t>Coberturaarmenia@gmail.com</w:t>
        </w:r>
      </w:hyperlink>
    </w:p>
    <w:p w:rsidR="009220E1" w:rsidRPr="006F6D72" w:rsidRDefault="009220E1" w:rsidP="001C7234">
      <w:pPr>
        <w:pStyle w:val="Default"/>
        <w:rPr>
          <w:b/>
          <w:color w:val="auto"/>
        </w:rPr>
      </w:pPr>
    </w:p>
    <w:p w:rsidR="006E768E" w:rsidRPr="006F6D72" w:rsidRDefault="006E768E" w:rsidP="001C7234">
      <w:pPr>
        <w:rPr>
          <w:rFonts w:ascii="Arial" w:hAnsi="Arial" w:cs="Arial"/>
          <w:b/>
          <w:sz w:val="24"/>
          <w:szCs w:val="24"/>
        </w:rPr>
      </w:pPr>
    </w:p>
    <w:p w:rsidR="006E768E" w:rsidRPr="006F6D72" w:rsidRDefault="006E768E" w:rsidP="001C7234">
      <w:pPr>
        <w:pStyle w:val="Ttulo2"/>
        <w:rPr>
          <w:rFonts w:ascii="Arial" w:hAnsi="Arial" w:cs="Arial"/>
          <w:b/>
          <w:color w:val="auto"/>
          <w:sz w:val="24"/>
          <w:szCs w:val="24"/>
        </w:rPr>
      </w:pPr>
      <w:bookmarkStart w:id="175" w:name="_Toc422214028"/>
      <w:r w:rsidRPr="006F6D72">
        <w:rPr>
          <w:rFonts w:ascii="Arial" w:hAnsi="Arial" w:cs="Arial"/>
          <w:b/>
          <w:color w:val="auto"/>
          <w:sz w:val="24"/>
          <w:szCs w:val="24"/>
        </w:rPr>
        <w:t xml:space="preserve">7.13.10 Nombre del Trámite: </w:t>
      </w:r>
      <w:r w:rsidRPr="006F6D72">
        <w:rPr>
          <w:rFonts w:ascii="Arial" w:hAnsi="Arial" w:cs="Arial"/>
          <w:color w:val="auto"/>
          <w:sz w:val="24"/>
          <w:szCs w:val="24"/>
        </w:rPr>
        <w:t>Reportes de información de cobertura educativa</w:t>
      </w:r>
      <w:r w:rsidR="00B50359" w:rsidRPr="006F6D72">
        <w:rPr>
          <w:rFonts w:ascii="Arial" w:hAnsi="Arial" w:cs="Arial"/>
          <w:color w:val="auto"/>
          <w:sz w:val="24"/>
          <w:szCs w:val="24"/>
        </w:rPr>
        <w:t>.</w:t>
      </w:r>
      <w:bookmarkEnd w:id="175"/>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Registro de Cobertura y Matricula</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Cobertura y matricula</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Descripción: </w:t>
      </w:r>
      <w:r w:rsidRPr="006F6D72">
        <w:rPr>
          <w:rFonts w:ascii="Arial" w:eastAsia="Times New Roman" w:hAnsi="Arial" w:cs="Arial"/>
          <w:sz w:val="24"/>
          <w:szCs w:val="24"/>
          <w:lang w:eastAsia="es-CO"/>
        </w:rPr>
        <w:t>Se verifica la continuidad de los niños, niñas, jóvenes y adultos en el sistema y  su registro en el SIMAT</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Requisitos: </w:t>
      </w:r>
      <w:r w:rsidRPr="006F6D72">
        <w:rPr>
          <w:rFonts w:ascii="Arial" w:eastAsia="Times New Roman" w:hAnsi="Arial" w:cs="Arial"/>
          <w:sz w:val="24"/>
          <w:szCs w:val="24"/>
          <w:lang w:eastAsia="es-CO"/>
        </w:rPr>
        <w:t xml:space="preserve">Ley 115 de 1994; Ley 152  de 1994; Resolución de Matricula  CST, Decreto 4807 de 2011,  Resolución 5360 de 2006, sentencia T025 de 2004, </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Tiempo de Respuesta: </w:t>
      </w:r>
      <w:r w:rsidRPr="006F6D72">
        <w:rPr>
          <w:rFonts w:ascii="Arial" w:eastAsia="Times New Roman" w:hAnsi="Arial" w:cs="Arial"/>
          <w:sz w:val="24"/>
          <w:szCs w:val="24"/>
          <w:lang w:eastAsia="es-CO"/>
        </w:rPr>
        <w:t>Trimestral</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Niños, Niñas Jóvenes y Adultos</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Pr="006F6D72">
        <w:rPr>
          <w:rFonts w:ascii="Arial" w:eastAsia="Times New Roman" w:hAnsi="Arial" w:cs="Arial"/>
          <w:sz w:val="24"/>
          <w:szCs w:val="24"/>
          <w:lang w:eastAsia="es-CO"/>
        </w:rPr>
        <w:t>Telefónico, Correo Electrónico (Coberturaarmenia@gmail.com), atención personalizada, perifoneo, pagina WEB.</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 xml:space="preserve">Resolución 5360 de 7 Septiembre de 2006 Ministerio de </w:t>
      </w:r>
      <w:r w:rsidR="00F703C9" w:rsidRPr="006F6D72">
        <w:rPr>
          <w:rFonts w:ascii="Arial" w:eastAsia="Times New Roman" w:hAnsi="Arial" w:cs="Arial"/>
          <w:sz w:val="24"/>
          <w:szCs w:val="24"/>
          <w:lang w:eastAsia="es-CO"/>
        </w:rPr>
        <w:t>Educación</w:t>
      </w:r>
      <w:r w:rsidRPr="006F6D72">
        <w:rPr>
          <w:rFonts w:ascii="Arial" w:eastAsia="Times New Roman" w:hAnsi="Arial" w:cs="Arial"/>
          <w:sz w:val="24"/>
          <w:szCs w:val="24"/>
          <w:lang w:eastAsia="es-CO"/>
        </w:rPr>
        <w:t xml:space="preserve"> Nacional </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Cobertura Educativa</w:t>
      </w:r>
    </w:p>
    <w:p w:rsidR="00263F6A" w:rsidRPr="006F6D72" w:rsidRDefault="00263F6A" w:rsidP="001C7234">
      <w:pPr>
        <w:rPr>
          <w:rFonts w:ascii="Arial" w:hAnsi="Arial" w:cs="Arial"/>
          <w:b/>
          <w:sz w:val="24"/>
          <w:szCs w:val="24"/>
        </w:rPr>
      </w:pPr>
      <w:r w:rsidRPr="006F6D72">
        <w:rPr>
          <w:rFonts w:ascii="Arial" w:hAnsi="Arial" w:cs="Arial"/>
          <w:b/>
          <w:sz w:val="24"/>
          <w:szCs w:val="24"/>
        </w:rPr>
        <w:lastRenderedPageBreak/>
        <w:t>Dirección: Carrera 17 No. 16-00  CAM  Piso 1</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 xml:space="preserve">7444260 o 7417100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130</w:t>
      </w:r>
    </w:p>
    <w:p w:rsidR="00263F6A" w:rsidRPr="006F6D72" w:rsidRDefault="00263F6A"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15" w:history="1">
        <w:r w:rsidRPr="006F6D72">
          <w:rPr>
            <w:rFonts w:ascii="Arial" w:eastAsia="Times New Roman" w:hAnsi="Arial" w:cs="Arial"/>
            <w:sz w:val="24"/>
            <w:szCs w:val="24"/>
            <w:u w:val="single"/>
            <w:lang w:eastAsia="es-CO"/>
          </w:rPr>
          <w:t>Coberturaarmenia@gmail.com</w:t>
        </w:r>
      </w:hyperlink>
    </w:p>
    <w:p w:rsidR="00263F6A" w:rsidRPr="006F6D72" w:rsidRDefault="00263F6A" w:rsidP="001C7234">
      <w:pPr>
        <w:pStyle w:val="Default"/>
        <w:rPr>
          <w:b/>
          <w:color w:val="auto"/>
        </w:rPr>
      </w:pPr>
    </w:p>
    <w:p w:rsidR="00914982" w:rsidRPr="006F6D72" w:rsidRDefault="00914982" w:rsidP="001C7234">
      <w:pPr>
        <w:pStyle w:val="Default"/>
        <w:rPr>
          <w:b/>
          <w:color w:val="auto"/>
        </w:rPr>
      </w:pPr>
    </w:p>
    <w:p w:rsidR="00462A86" w:rsidRPr="006F6D72" w:rsidRDefault="00462A86" w:rsidP="001C7234">
      <w:pPr>
        <w:pStyle w:val="Ttulo2"/>
        <w:rPr>
          <w:rFonts w:ascii="Arial" w:hAnsi="Arial" w:cs="Arial"/>
          <w:color w:val="auto"/>
          <w:sz w:val="24"/>
          <w:szCs w:val="24"/>
        </w:rPr>
      </w:pPr>
      <w:bookmarkStart w:id="176" w:name="_Toc422214029"/>
      <w:r w:rsidRPr="006F6D72">
        <w:rPr>
          <w:rFonts w:ascii="Arial" w:hAnsi="Arial" w:cs="Arial"/>
          <w:b/>
          <w:color w:val="auto"/>
          <w:sz w:val="24"/>
          <w:szCs w:val="24"/>
        </w:rPr>
        <w:t>7.13.11 Nombre del Trámite:</w:t>
      </w:r>
      <w:r w:rsidRPr="006F6D72">
        <w:rPr>
          <w:rFonts w:ascii="Arial" w:hAnsi="Arial" w:cs="Arial"/>
          <w:color w:val="auto"/>
          <w:sz w:val="24"/>
          <w:szCs w:val="24"/>
        </w:rPr>
        <w:t xml:space="preserve"> Registros</w:t>
      </w:r>
      <w:r w:rsidR="00B50359" w:rsidRPr="006F6D72">
        <w:rPr>
          <w:rFonts w:ascii="Arial" w:hAnsi="Arial" w:cs="Arial"/>
          <w:color w:val="auto"/>
          <w:sz w:val="24"/>
          <w:szCs w:val="24"/>
        </w:rPr>
        <w:t>.</w:t>
      </w:r>
      <w:bookmarkEnd w:id="176"/>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 xml:space="preserve">Registrar y </w:t>
      </w:r>
      <w:r w:rsidR="00914982" w:rsidRPr="006F6D72">
        <w:rPr>
          <w:rFonts w:ascii="Arial" w:eastAsia="Times New Roman" w:hAnsi="Arial" w:cs="Arial"/>
          <w:sz w:val="24"/>
          <w:szCs w:val="24"/>
          <w:lang w:eastAsia="es-CO"/>
        </w:rPr>
        <w:t>actualización</w:t>
      </w:r>
      <w:r w:rsidRPr="006F6D72">
        <w:rPr>
          <w:rFonts w:ascii="Arial" w:eastAsia="Times New Roman" w:hAnsi="Arial" w:cs="Arial"/>
          <w:sz w:val="24"/>
          <w:szCs w:val="24"/>
          <w:lang w:eastAsia="es-CO"/>
        </w:rPr>
        <w:t xml:space="preserve">  base de datos de   las I.E del  municipio Armenia</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Directorio </w:t>
      </w:r>
      <w:r w:rsidR="00914982" w:rsidRPr="006F6D72">
        <w:rPr>
          <w:rFonts w:ascii="Arial" w:eastAsia="Times New Roman" w:hAnsi="Arial" w:cs="Arial"/>
          <w:sz w:val="24"/>
          <w:szCs w:val="24"/>
          <w:lang w:eastAsia="es-CO"/>
        </w:rPr>
        <w:t>Único</w:t>
      </w:r>
      <w:r w:rsidRPr="006F6D72">
        <w:rPr>
          <w:rFonts w:ascii="Arial" w:eastAsia="Times New Roman" w:hAnsi="Arial" w:cs="Arial"/>
          <w:sz w:val="24"/>
          <w:szCs w:val="24"/>
          <w:lang w:eastAsia="es-CO"/>
        </w:rPr>
        <w:t xml:space="preserve"> de Establecimientos Educativos  (DUE)</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Descripción</w:t>
      </w:r>
      <w:r w:rsidRPr="006F6D72">
        <w:rPr>
          <w:rFonts w:ascii="Arial" w:hAnsi="Arial" w:cs="Arial"/>
          <w:sz w:val="24"/>
          <w:szCs w:val="24"/>
        </w:rPr>
        <w:t xml:space="preserve"> </w:t>
      </w:r>
      <w:r w:rsidRPr="006F6D72">
        <w:rPr>
          <w:rFonts w:ascii="Arial" w:eastAsia="Times New Roman" w:hAnsi="Arial" w:cs="Arial"/>
          <w:sz w:val="24"/>
          <w:szCs w:val="24"/>
          <w:lang w:eastAsia="es-CO"/>
        </w:rPr>
        <w:t>Elaboración del directorio de instituciones Educativas</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Requisitos: </w:t>
      </w:r>
      <w:r w:rsidRPr="006F6D72">
        <w:rPr>
          <w:rFonts w:ascii="Arial" w:eastAsia="Times New Roman" w:hAnsi="Arial" w:cs="Arial"/>
          <w:sz w:val="24"/>
          <w:szCs w:val="24"/>
          <w:lang w:eastAsia="es-CO"/>
        </w:rPr>
        <w:t xml:space="preserve">Solicitud </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5 </w:t>
      </w:r>
      <w:r w:rsidR="00914982" w:rsidRPr="006F6D72">
        <w:rPr>
          <w:rFonts w:ascii="Arial" w:eastAsia="Times New Roman" w:hAnsi="Arial" w:cs="Arial"/>
          <w:sz w:val="24"/>
          <w:szCs w:val="24"/>
          <w:lang w:eastAsia="es-CO"/>
        </w:rPr>
        <w:t>Días</w:t>
      </w:r>
      <w:r w:rsidRPr="006F6D72">
        <w:rPr>
          <w:rFonts w:ascii="Arial" w:eastAsia="Times New Roman" w:hAnsi="Arial" w:cs="Arial"/>
          <w:sz w:val="24"/>
          <w:szCs w:val="24"/>
          <w:lang w:eastAsia="es-CO"/>
        </w:rPr>
        <w:t xml:space="preserve"> </w:t>
      </w:r>
      <w:r w:rsidR="00914982" w:rsidRPr="006F6D72">
        <w:rPr>
          <w:rFonts w:ascii="Arial" w:eastAsia="Times New Roman" w:hAnsi="Arial" w:cs="Arial"/>
          <w:sz w:val="24"/>
          <w:szCs w:val="24"/>
          <w:lang w:eastAsia="es-CO"/>
        </w:rPr>
        <w:t>hábiles</w:t>
      </w:r>
      <w:r w:rsidRPr="006F6D72">
        <w:rPr>
          <w:rFonts w:ascii="Arial" w:eastAsia="Times New Roman" w:hAnsi="Arial" w:cs="Arial"/>
          <w:sz w:val="24"/>
          <w:szCs w:val="24"/>
          <w:lang w:eastAsia="es-CO"/>
        </w:rPr>
        <w:t xml:space="preserve"> a la solicitud </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Comunidad educativa y ciudadanía en general.</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Pr="006F6D72">
        <w:rPr>
          <w:rFonts w:ascii="Arial" w:eastAsia="Times New Roman" w:hAnsi="Arial" w:cs="Arial"/>
          <w:sz w:val="24"/>
          <w:szCs w:val="24"/>
          <w:lang w:eastAsia="es-CO"/>
        </w:rPr>
        <w:t>Telefónico, Correo Electrónico (Coberturaarmenia@gmail.com), atención personalizada, perifoneo, pagina WEB.</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Resolución 166 de 2003</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Cobertura Educativa</w:t>
      </w:r>
    </w:p>
    <w:p w:rsidR="00263F6A" w:rsidRPr="006F6D72" w:rsidRDefault="00263F6A" w:rsidP="001C7234">
      <w:pPr>
        <w:rPr>
          <w:rFonts w:ascii="Arial" w:hAnsi="Arial" w:cs="Arial"/>
          <w:b/>
          <w:sz w:val="24"/>
          <w:szCs w:val="24"/>
        </w:rPr>
      </w:pPr>
      <w:r w:rsidRPr="006F6D72">
        <w:rPr>
          <w:rFonts w:ascii="Arial" w:hAnsi="Arial" w:cs="Arial"/>
          <w:b/>
          <w:sz w:val="24"/>
          <w:szCs w:val="24"/>
        </w:rPr>
        <w:t>Dirección: Carrera 17 No. 16-00  CAM  Piso 1</w:t>
      </w:r>
    </w:p>
    <w:p w:rsidR="00263F6A" w:rsidRPr="006F6D72" w:rsidRDefault="00263F6A"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 xml:space="preserve">7444260 o 7417100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130</w:t>
      </w:r>
    </w:p>
    <w:p w:rsidR="00263F6A" w:rsidRPr="006F6D72" w:rsidRDefault="00263F6A"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16" w:history="1">
        <w:r w:rsidRPr="006F6D72">
          <w:rPr>
            <w:rFonts w:ascii="Arial" w:eastAsia="Times New Roman" w:hAnsi="Arial" w:cs="Arial"/>
            <w:sz w:val="24"/>
            <w:szCs w:val="24"/>
            <w:u w:val="single"/>
            <w:lang w:eastAsia="es-CO"/>
          </w:rPr>
          <w:t>Coberturaarmenia@gmail.com</w:t>
        </w:r>
      </w:hyperlink>
    </w:p>
    <w:p w:rsidR="00263F6A" w:rsidRPr="006F6D72" w:rsidRDefault="00263F6A" w:rsidP="001C7234">
      <w:pPr>
        <w:pStyle w:val="Default"/>
        <w:rPr>
          <w:b/>
          <w:color w:val="auto"/>
        </w:rPr>
      </w:pPr>
    </w:p>
    <w:p w:rsidR="00B50359" w:rsidRPr="006F6D72" w:rsidRDefault="00B50359" w:rsidP="001C7234">
      <w:pPr>
        <w:pStyle w:val="Default"/>
        <w:rPr>
          <w:b/>
          <w:color w:val="auto"/>
        </w:rPr>
      </w:pPr>
    </w:p>
    <w:p w:rsidR="00914982" w:rsidRPr="006F6D72" w:rsidRDefault="00F64981" w:rsidP="001C7234">
      <w:pPr>
        <w:pStyle w:val="Ttulo2"/>
        <w:rPr>
          <w:rFonts w:ascii="Arial" w:hAnsi="Arial" w:cs="Arial"/>
          <w:color w:val="auto"/>
          <w:sz w:val="24"/>
          <w:szCs w:val="24"/>
        </w:rPr>
      </w:pPr>
      <w:bookmarkStart w:id="177" w:name="_Toc422214030"/>
      <w:r w:rsidRPr="006F6D72">
        <w:rPr>
          <w:rFonts w:ascii="Arial" w:hAnsi="Arial" w:cs="Arial"/>
          <w:b/>
          <w:color w:val="auto"/>
          <w:sz w:val="24"/>
          <w:szCs w:val="24"/>
        </w:rPr>
        <w:t>7.13.12 Nombre del Trámite:</w:t>
      </w:r>
      <w:r w:rsidRPr="006F6D72">
        <w:rPr>
          <w:rFonts w:ascii="Arial" w:hAnsi="Arial" w:cs="Arial"/>
          <w:color w:val="auto"/>
          <w:sz w:val="24"/>
          <w:szCs w:val="24"/>
        </w:rPr>
        <w:t xml:space="preserve"> </w:t>
      </w:r>
      <w:r w:rsidR="004103DF" w:rsidRPr="006F6D72">
        <w:rPr>
          <w:rFonts w:ascii="Arial" w:hAnsi="Arial" w:cs="Arial"/>
          <w:color w:val="auto"/>
          <w:sz w:val="24"/>
          <w:szCs w:val="24"/>
        </w:rPr>
        <w:t>Proyectos</w:t>
      </w:r>
      <w:r w:rsidR="00B50359" w:rsidRPr="006F6D72">
        <w:rPr>
          <w:rFonts w:ascii="Arial" w:hAnsi="Arial" w:cs="Arial"/>
          <w:color w:val="auto"/>
          <w:sz w:val="24"/>
          <w:szCs w:val="24"/>
        </w:rPr>
        <w:t>.</w:t>
      </w:r>
      <w:bookmarkEnd w:id="177"/>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Análisis, formulación e inscripción de programas y proyectos en método MGA</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Proyectos desarrollados por la SEM</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Descripción</w:t>
      </w:r>
      <w:r w:rsidRPr="006F6D72">
        <w:rPr>
          <w:rFonts w:ascii="Arial" w:hAnsi="Arial" w:cs="Arial"/>
          <w:sz w:val="24"/>
          <w:szCs w:val="24"/>
        </w:rPr>
        <w:t xml:space="preserve"> </w:t>
      </w:r>
      <w:r w:rsidRPr="006F6D72">
        <w:rPr>
          <w:rFonts w:ascii="Arial" w:eastAsia="Times New Roman" w:hAnsi="Arial" w:cs="Arial"/>
          <w:sz w:val="24"/>
          <w:szCs w:val="24"/>
          <w:lang w:eastAsia="es-CO"/>
        </w:rPr>
        <w:t>Proyectos formulados y radicados en el BPIM</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Requisitos: </w:t>
      </w:r>
      <w:r w:rsidRPr="006F6D72">
        <w:rPr>
          <w:rFonts w:ascii="Arial" w:eastAsia="Times New Roman" w:hAnsi="Arial" w:cs="Arial"/>
          <w:sz w:val="24"/>
          <w:szCs w:val="24"/>
          <w:lang w:eastAsia="es-CO"/>
        </w:rPr>
        <w:t>Proyectos aprobados por planeación municipal</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Según Ley 1437 de 2011</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Comunidad Educativa, entes de control y Alcaldía de Armenia</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Pr="006F6D72">
        <w:rPr>
          <w:rFonts w:ascii="Arial" w:eastAsia="Times New Roman" w:hAnsi="Arial" w:cs="Arial"/>
          <w:sz w:val="24"/>
          <w:szCs w:val="24"/>
          <w:lang w:eastAsia="es-CO"/>
        </w:rPr>
        <w:t>Banco de Proyectos de Inversión Municipal</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Política educativa, Plan de Desarrollo, Plan de Acción</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Planeamiento Educativa</w:t>
      </w:r>
    </w:p>
    <w:p w:rsidR="00914982" w:rsidRPr="006F6D72" w:rsidRDefault="00914982" w:rsidP="001C7234">
      <w:pPr>
        <w:rPr>
          <w:rFonts w:ascii="Arial" w:hAnsi="Arial" w:cs="Arial"/>
          <w:b/>
          <w:sz w:val="24"/>
          <w:szCs w:val="24"/>
        </w:rPr>
      </w:pPr>
      <w:r w:rsidRPr="006F6D72">
        <w:rPr>
          <w:rFonts w:ascii="Arial" w:hAnsi="Arial" w:cs="Arial"/>
          <w:b/>
          <w:sz w:val="24"/>
          <w:szCs w:val="24"/>
        </w:rPr>
        <w:t>Dirección: Carrera 17 No. 16-00  CAM  Piso 1</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 xml:space="preserve">7417100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129</w:t>
      </w:r>
    </w:p>
    <w:p w:rsidR="00914982" w:rsidRPr="006F6D72" w:rsidRDefault="00914982"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17" w:history="1">
        <w:r w:rsidRPr="006F6D72">
          <w:rPr>
            <w:rFonts w:ascii="Arial" w:eastAsia="Times New Roman" w:hAnsi="Arial" w:cs="Arial"/>
            <w:sz w:val="24"/>
            <w:szCs w:val="24"/>
            <w:u w:val="single"/>
            <w:lang w:eastAsia="es-CO"/>
          </w:rPr>
          <w:t>maalvarez_20@yahoo.es</w:t>
        </w:r>
      </w:hyperlink>
    </w:p>
    <w:p w:rsidR="00914982" w:rsidRPr="006F6D72" w:rsidRDefault="00914982" w:rsidP="001C7234">
      <w:pPr>
        <w:rPr>
          <w:rFonts w:ascii="Arial" w:hAnsi="Arial" w:cs="Arial"/>
          <w:b/>
          <w:sz w:val="24"/>
          <w:szCs w:val="24"/>
        </w:rPr>
      </w:pPr>
    </w:p>
    <w:p w:rsidR="00914982" w:rsidRPr="006F6D72" w:rsidRDefault="00914982" w:rsidP="001C7234">
      <w:pPr>
        <w:rPr>
          <w:rFonts w:ascii="Arial" w:hAnsi="Arial" w:cs="Arial"/>
          <w:b/>
          <w:sz w:val="24"/>
          <w:szCs w:val="24"/>
        </w:rPr>
      </w:pPr>
    </w:p>
    <w:p w:rsidR="009E2265" w:rsidRPr="006F6D72" w:rsidRDefault="009E2265" w:rsidP="001C7234">
      <w:pPr>
        <w:pStyle w:val="Ttulo2"/>
        <w:rPr>
          <w:rFonts w:ascii="Arial" w:hAnsi="Arial" w:cs="Arial"/>
          <w:color w:val="auto"/>
          <w:sz w:val="24"/>
          <w:szCs w:val="24"/>
        </w:rPr>
      </w:pPr>
      <w:bookmarkStart w:id="178" w:name="_Toc422214031"/>
      <w:r w:rsidRPr="006F6D72">
        <w:rPr>
          <w:rFonts w:ascii="Arial" w:hAnsi="Arial" w:cs="Arial"/>
          <w:b/>
          <w:color w:val="auto"/>
          <w:sz w:val="24"/>
          <w:szCs w:val="24"/>
        </w:rPr>
        <w:lastRenderedPageBreak/>
        <w:t xml:space="preserve">7.13.13 Nombre del Trámite: </w:t>
      </w:r>
      <w:r w:rsidR="00B12501" w:rsidRPr="006F6D72">
        <w:rPr>
          <w:rFonts w:ascii="Arial" w:hAnsi="Arial" w:cs="Arial"/>
          <w:color w:val="auto"/>
          <w:sz w:val="24"/>
          <w:szCs w:val="24"/>
        </w:rPr>
        <w:t>Seguimiento al plan de acción.</w:t>
      </w:r>
      <w:bookmarkEnd w:id="178"/>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Ejecución y seguimiento de programas y proyectos</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Plan de acción SEM.</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Descripción</w:t>
      </w:r>
      <w:r w:rsidRPr="006F6D72">
        <w:rPr>
          <w:rFonts w:ascii="Arial" w:hAnsi="Arial" w:cs="Arial"/>
          <w:sz w:val="24"/>
          <w:szCs w:val="24"/>
        </w:rPr>
        <w:t xml:space="preserve"> </w:t>
      </w:r>
      <w:r w:rsidRPr="006F6D72">
        <w:rPr>
          <w:rFonts w:ascii="Arial" w:eastAsia="Times New Roman" w:hAnsi="Arial" w:cs="Arial"/>
          <w:sz w:val="24"/>
          <w:szCs w:val="24"/>
          <w:lang w:eastAsia="es-CO"/>
        </w:rPr>
        <w:t>Plan Anual con seguimiento presentado al DAPM.</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Requisitos: </w:t>
      </w:r>
      <w:r w:rsidRPr="006F6D72">
        <w:rPr>
          <w:rFonts w:ascii="Arial" w:eastAsia="Times New Roman" w:hAnsi="Arial" w:cs="Arial"/>
          <w:sz w:val="24"/>
          <w:szCs w:val="24"/>
          <w:lang w:eastAsia="es-CO"/>
        </w:rPr>
        <w:t>Documento aprobado por planeación municipal</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Según Ley 1437 de 2011</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Comunidad Educativa, entes de control y Alcaldía de Armenia</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Pr="006F6D72">
        <w:rPr>
          <w:rFonts w:ascii="Arial" w:eastAsia="Times New Roman" w:hAnsi="Arial" w:cs="Arial"/>
          <w:sz w:val="24"/>
          <w:szCs w:val="24"/>
          <w:lang w:eastAsia="es-CO"/>
        </w:rPr>
        <w:t>Pagina WEB Alcaldía (consolidación del DAPM).</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Política educativa, Plan de Desarrollo, Plan de Acción</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Planeamiento Educativa</w:t>
      </w:r>
    </w:p>
    <w:p w:rsidR="00914982" w:rsidRPr="006F6D72" w:rsidRDefault="00914982" w:rsidP="001C7234">
      <w:pPr>
        <w:rPr>
          <w:rFonts w:ascii="Arial" w:hAnsi="Arial" w:cs="Arial"/>
          <w:b/>
          <w:sz w:val="24"/>
          <w:szCs w:val="24"/>
        </w:rPr>
      </w:pPr>
      <w:r w:rsidRPr="006F6D72">
        <w:rPr>
          <w:rFonts w:ascii="Arial" w:hAnsi="Arial" w:cs="Arial"/>
          <w:b/>
          <w:sz w:val="24"/>
          <w:szCs w:val="24"/>
        </w:rPr>
        <w:t>Dirección: Carrera 17 No. 16-00  CAM  Piso 1</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 xml:space="preserve">7417100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129</w:t>
      </w:r>
    </w:p>
    <w:p w:rsidR="00914982" w:rsidRPr="006F6D72" w:rsidRDefault="00914982"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18" w:history="1">
        <w:r w:rsidRPr="006F6D72">
          <w:rPr>
            <w:rFonts w:ascii="Arial" w:eastAsia="Times New Roman" w:hAnsi="Arial" w:cs="Arial"/>
            <w:sz w:val="24"/>
            <w:szCs w:val="24"/>
            <w:u w:val="single"/>
            <w:lang w:eastAsia="es-CO"/>
          </w:rPr>
          <w:t>maalvarez_20@yahoo.es</w:t>
        </w:r>
      </w:hyperlink>
    </w:p>
    <w:p w:rsidR="00914982" w:rsidRPr="006F6D72" w:rsidRDefault="00914982" w:rsidP="001C7234">
      <w:pPr>
        <w:rPr>
          <w:rFonts w:ascii="Arial" w:hAnsi="Arial" w:cs="Arial"/>
          <w:b/>
          <w:sz w:val="24"/>
          <w:szCs w:val="24"/>
        </w:rPr>
      </w:pPr>
    </w:p>
    <w:p w:rsidR="00914982" w:rsidRPr="006F6D72" w:rsidRDefault="00914982" w:rsidP="001C7234">
      <w:pPr>
        <w:pStyle w:val="Ttulo2"/>
        <w:rPr>
          <w:rFonts w:ascii="Arial" w:hAnsi="Arial" w:cs="Arial"/>
          <w:color w:val="auto"/>
          <w:sz w:val="24"/>
          <w:szCs w:val="24"/>
        </w:rPr>
      </w:pPr>
    </w:p>
    <w:p w:rsidR="005F7532" w:rsidRPr="006F6D72" w:rsidRDefault="005F7532" w:rsidP="001C7234">
      <w:pPr>
        <w:pStyle w:val="Ttulo2"/>
        <w:rPr>
          <w:rFonts w:ascii="Arial" w:hAnsi="Arial" w:cs="Arial"/>
          <w:color w:val="auto"/>
          <w:sz w:val="24"/>
          <w:szCs w:val="24"/>
        </w:rPr>
      </w:pPr>
      <w:bookmarkStart w:id="179" w:name="_Toc422214032"/>
      <w:r w:rsidRPr="006F6D72">
        <w:rPr>
          <w:rFonts w:ascii="Arial" w:hAnsi="Arial" w:cs="Arial"/>
          <w:b/>
          <w:color w:val="auto"/>
          <w:sz w:val="24"/>
          <w:szCs w:val="24"/>
        </w:rPr>
        <w:t>7.13.14 Nombre del Trámite:</w:t>
      </w:r>
      <w:r w:rsidRPr="006F6D72">
        <w:rPr>
          <w:rFonts w:ascii="Arial" w:hAnsi="Arial" w:cs="Arial"/>
          <w:color w:val="auto"/>
          <w:sz w:val="24"/>
          <w:szCs w:val="24"/>
        </w:rPr>
        <w:t xml:space="preserve"> Política educativa municipal</w:t>
      </w:r>
      <w:r w:rsidR="00B50359" w:rsidRPr="006F6D72">
        <w:rPr>
          <w:rFonts w:ascii="Arial" w:hAnsi="Arial" w:cs="Arial"/>
          <w:color w:val="auto"/>
          <w:sz w:val="24"/>
          <w:szCs w:val="24"/>
        </w:rPr>
        <w:t>.</w:t>
      </w:r>
      <w:bookmarkEnd w:id="179"/>
    </w:p>
    <w:p w:rsidR="0031041D"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0031041D" w:rsidRPr="006F6D72">
        <w:rPr>
          <w:rFonts w:ascii="Arial" w:eastAsia="Times New Roman" w:hAnsi="Arial" w:cs="Arial"/>
          <w:sz w:val="24"/>
          <w:szCs w:val="24"/>
          <w:lang w:eastAsia="es-CO"/>
        </w:rPr>
        <w:t>Análisis y formulación política educativa municipal comité directivo de la SEM.</w:t>
      </w:r>
    </w:p>
    <w:p w:rsidR="0031041D"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0031041D" w:rsidRPr="006F6D72">
        <w:rPr>
          <w:rFonts w:ascii="Arial" w:eastAsia="Times New Roman" w:hAnsi="Arial" w:cs="Arial"/>
          <w:sz w:val="24"/>
          <w:szCs w:val="24"/>
          <w:lang w:eastAsia="es-CO"/>
        </w:rPr>
        <w:t>Documento de  política educativa municipal</w:t>
      </w:r>
    </w:p>
    <w:p w:rsidR="0031041D"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Descripción</w:t>
      </w:r>
      <w:r w:rsidR="0031041D" w:rsidRPr="006F6D72">
        <w:rPr>
          <w:rFonts w:ascii="Arial" w:hAnsi="Arial" w:cs="Arial"/>
          <w:b/>
          <w:sz w:val="24"/>
          <w:szCs w:val="24"/>
        </w:rPr>
        <w:t>:</w:t>
      </w:r>
      <w:r w:rsidRPr="006F6D72">
        <w:rPr>
          <w:rFonts w:ascii="Arial" w:hAnsi="Arial" w:cs="Arial"/>
          <w:sz w:val="24"/>
          <w:szCs w:val="24"/>
        </w:rPr>
        <w:t xml:space="preserve"> </w:t>
      </w:r>
      <w:r w:rsidR="0031041D" w:rsidRPr="006F6D72">
        <w:rPr>
          <w:rFonts w:ascii="Arial" w:eastAsia="Times New Roman" w:hAnsi="Arial" w:cs="Arial"/>
          <w:sz w:val="24"/>
          <w:szCs w:val="24"/>
          <w:lang w:eastAsia="es-CO"/>
        </w:rPr>
        <w:t>Plan Sectorial de Educación Municipal</w:t>
      </w:r>
    </w:p>
    <w:p w:rsidR="0031041D"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Requisitos: </w:t>
      </w:r>
      <w:r w:rsidR="0031041D" w:rsidRPr="006F6D72">
        <w:rPr>
          <w:rFonts w:ascii="Arial" w:eastAsia="Times New Roman" w:hAnsi="Arial" w:cs="Arial"/>
          <w:sz w:val="24"/>
          <w:szCs w:val="24"/>
          <w:lang w:eastAsia="es-CO"/>
        </w:rPr>
        <w:t>(Acuerdo) documento aprobado por el concejo municipal.</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Según Ley 1437 de 2011</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Comunidad Educativa, entes de control y Alcaldía de Armenia</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Pr="006F6D72">
        <w:rPr>
          <w:rFonts w:ascii="Arial" w:eastAsia="Times New Roman" w:hAnsi="Arial" w:cs="Arial"/>
          <w:sz w:val="24"/>
          <w:szCs w:val="24"/>
          <w:lang w:eastAsia="es-CO"/>
        </w:rPr>
        <w:t>Pagina WEB Alcaldía (consolidación del DAPM).</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Política educativa, Plan de Desarrollo, Plan de Acción</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Planeamiento Educativa</w:t>
      </w:r>
    </w:p>
    <w:p w:rsidR="00914982" w:rsidRPr="006F6D72" w:rsidRDefault="00914982" w:rsidP="001C7234">
      <w:pPr>
        <w:rPr>
          <w:rFonts w:ascii="Arial" w:hAnsi="Arial" w:cs="Arial"/>
          <w:b/>
          <w:sz w:val="24"/>
          <w:szCs w:val="24"/>
        </w:rPr>
      </w:pPr>
      <w:r w:rsidRPr="006F6D72">
        <w:rPr>
          <w:rFonts w:ascii="Arial" w:hAnsi="Arial" w:cs="Arial"/>
          <w:b/>
          <w:sz w:val="24"/>
          <w:szCs w:val="24"/>
        </w:rPr>
        <w:t>Dirección: Carrera 17 No. 16-00  CAM  Piso 1</w:t>
      </w:r>
    </w:p>
    <w:p w:rsidR="00914982" w:rsidRPr="006F6D72" w:rsidRDefault="00914982"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 xml:space="preserve">7417100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129</w:t>
      </w:r>
    </w:p>
    <w:p w:rsidR="00914982" w:rsidRPr="006F6D72" w:rsidRDefault="00914982"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19" w:history="1">
        <w:r w:rsidRPr="006F6D72">
          <w:rPr>
            <w:rFonts w:ascii="Arial" w:eastAsia="Times New Roman" w:hAnsi="Arial" w:cs="Arial"/>
            <w:sz w:val="24"/>
            <w:szCs w:val="24"/>
            <w:u w:val="single"/>
            <w:lang w:eastAsia="es-CO"/>
          </w:rPr>
          <w:t>maalvarez_20@yahoo.es</w:t>
        </w:r>
      </w:hyperlink>
    </w:p>
    <w:p w:rsidR="00914982" w:rsidRPr="006F6D72" w:rsidRDefault="00914982" w:rsidP="001C7234">
      <w:pPr>
        <w:rPr>
          <w:rFonts w:ascii="Arial" w:hAnsi="Arial" w:cs="Arial"/>
          <w:b/>
          <w:sz w:val="24"/>
          <w:szCs w:val="24"/>
        </w:rPr>
      </w:pPr>
    </w:p>
    <w:p w:rsidR="00914982" w:rsidRPr="006F6D72" w:rsidRDefault="00914982" w:rsidP="001C7234">
      <w:pPr>
        <w:rPr>
          <w:rFonts w:ascii="Arial" w:hAnsi="Arial" w:cs="Arial"/>
          <w:b/>
          <w:sz w:val="24"/>
          <w:szCs w:val="24"/>
        </w:rPr>
      </w:pPr>
    </w:p>
    <w:p w:rsidR="00C433B7" w:rsidRPr="006F6D72" w:rsidRDefault="00C433B7" w:rsidP="001C7234">
      <w:pPr>
        <w:pStyle w:val="Ttulo2"/>
        <w:rPr>
          <w:rFonts w:ascii="Arial" w:hAnsi="Arial" w:cs="Arial"/>
          <w:b/>
          <w:color w:val="auto"/>
          <w:sz w:val="24"/>
          <w:szCs w:val="24"/>
        </w:rPr>
      </w:pPr>
      <w:bookmarkStart w:id="180" w:name="_Toc422214033"/>
      <w:r w:rsidRPr="006F6D72">
        <w:rPr>
          <w:rFonts w:ascii="Arial" w:hAnsi="Arial" w:cs="Arial"/>
          <w:b/>
          <w:color w:val="auto"/>
          <w:sz w:val="24"/>
          <w:szCs w:val="24"/>
        </w:rPr>
        <w:t xml:space="preserve">7.13.15 Nombre del Trámite: </w:t>
      </w:r>
      <w:r w:rsidR="00A8571F" w:rsidRPr="006F6D72">
        <w:rPr>
          <w:rFonts w:ascii="Arial" w:hAnsi="Arial" w:cs="Arial"/>
          <w:color w:val="auto"/>
          <w:sz w:val="24"/>
          <w:szCs w:val="24"/>
        </w:rPr>
        <w:t>Seguimiento al Plan de Infraestructura Educativa.</w:t>
      </w:r>
      <w:bookmarkEnd w:id="180"/>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Formulación y seguimiento al Plan de Infraestructura Educativa</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Plan formulado y con seguimiento.</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Descripción:</w:t>
      </w:r>
      <w:r w:rsidRPr="006F6D72">
        <w:rPr>
          <w:rFonts w:ascii="Arial" w:hAnsi="Arial" w:cs="Arial"/>
          <w:sz w:val="24"/>
          <w:szCs w:val="24"/>
        </w:rPr>
        <w:t xml:space="preserve"> </w:t>
      </w:r>
      <w:r w:rsidRPr="006F6D72">
        <w:rPr>
          <w:rFonts w:ascii="Arial" w:eastAsia="Times New Roman" w:hAnsi="Arial" w:cs="Arial"/>
          <w:sz w:val="24"/>
          <w:szCs w:val="24"/>
          <w:lang w:eastAsia="es-CO"/>
        </w:rPr>
        <w:t>Es un Plan Anual que se formula y actualiza, permite mostrar un seguimiento a los ambientes escolares construidos y mejorados en el período actual.</w:t>
      </w:r>
    </w:p>
    <w:p w:rsidR="00C433B7"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lastRenderedPageBreak/>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Presentación de la respectiva solicitud.</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Diario</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Comunidad Educativa, entes de control y Alcaldía de Armenia</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Pr="006F6D72">
        <w:rPr>
          <w:rFonts w:ascii="Arial" w:eastAsia="Times New Roman" w:hAnsi="Arial" w:cs="Arial"/>
          <w:sz w:val="24"/>
          <w:szCs w:val="24"/>
          <w:lang w:eastAsia="es-CO"/>
        </w:rPr>
        <w:t>Pagina WEB Alcaldía (consolidación del DAPM).</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Política educativa, Plan de Desarrollo, Plan de Acción</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Pr="006F6D72">
        <w:rPr>
          <w:rFonts w:ascii="Arial" w:eastAsia="Times New Roman" w:hAnsi="Arial" w:cs="Arial"/>
          <w:sz w:val="24"/>
          <w:szCs w:val="24"/>
          <w:lang w:eastAsia="es-CO"/>
        </w:rPr>
        <w:t>Planeamiento Educativa</w:t>
      </w:r>
    </w:p>
    <w:p w:rsidR="0031041D" w:rsidRPr="00047475" w:rsidRDefault="0031041D" w:rsidP="001C7234">
      <w:pPr>
        <w:rPr>
          <w:rFonts w:ascii="Arial" w:hAnsi="Arial" w:cs="Arial"/>
          <w:sz w:val="24"/>
          <w:szCs w:val="24"/>
        </w:rPr>
      </w:pPr>
      <w:r w:rsidRPr="006F6D72">
        <w:rPr>
          <w:rFonts w:ascii="Arial" w:hAnsi="Arial" w:cs="Arial"/>
          <w:b/>
          <w:sz w:val="24"/>
          <w:szCs w:val="24"/>
        </w:rPr>
        <w:t xml:space="preserve">Dirección: </w:t>
      </w:r>
      <w:r w:rsidRPr="00047475">
        <w:rPr>
          <w:rFonts w:ascii="Arial" w:hAnsi="Arial" w:cs="Arial"/>
          <w:sz w:val="24"/>
          <w:szCs w:val="24"/>
        </w:rPr>
        <w:t>Carrera 17 No. 16-00  CAM  Piso 1</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 xml:space="preserve">7417100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129</w:t>
      </w:r>
    </w:p>
    <w:p w:rsidR="0031041D" w:rsidRPr="006F6D72" w:rsidRDefault="0031041D"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20" w:history="1">
        <w:r w:rsidRPr="006F6D72">
          <w:rPr>
            <w:rFonts w:ascii="Arial" w:eastAsia="Times New Roman" w:hAnsi="Arial" w:cs="Arial"/>
            <w:sz w:val="24"/>
            <w:szCs w:val="24"/>
            <w:u w:val="single"/>
            <w:lang w:eastAsia="es-CO"/>
          </w:rPr>
          <w:t>maalvarez_20@yahoo.es</w:t>
        </w:r>
      </w:hyperlink>
    </w:p>
    <w:p w:rsidR="0031041D" w:rsidRPr="006F6D72" w:rsidRDefault="0031041D" w:rsidP="001C7234">
      <w:pPr>
        <w:rPr>
          <w:rFonts w:ascii="Arial" w:hAnsi="Arial" w:cs="Arial"/>
          <w:b/>
          <w:sz w:val="24"/>
          <w:szCs w:val="24"/>
        </w:rPr>
      </w:pPr>
    </w:p>
    <w:p w:rsidR="0031041D" w:rsidRPr="006F6D72" w:rsidRDefault="0031041D" w:rsidP="001C7234">
      <w:pPr>
        <w:rPr>
          <w:rFonts w:ascii="Arial" w:hAnsi="Arial" w:cs="Arial"/>
          <w:b/>
          <w:sz w:val="24"/>
          <w:szCs w:val="24"/>
        </w:rPr>
      </w:pPr>
    </w:p>
    <w:p w:rsidR="00A7448B" w:rsidRPr="006F6D72" w:rsidRDefault="00A7448B" w:rsidP="001C7234">
      <w:pPr>
        <w:pStyle w:val="Ttulo2"/>
        <w:rPr>
          <w:rFonts w:ascii="Arial" w:hAnsi="Arial" w:cs="Arial"/>
          <w:color w:val="auto"/>
          <w:sz w:val="24"/>
          <w:szCs w:val="24"/>
        </w:rPr>
      </w:pPr>
      <w:bookmarkStart w:id="181" w:name="_Toc422214034"/>
      <w:r w:rsidRPr="006F6D72">
        <w:rPr>
          <w:rFonts w:ascii="Arial" w:hAnsi="Arial" w:cs="Arial"/>
          <w:b/>
          <w:color w:val="auto"/>
          <w:sz w:val="24"/>
          <w:szCs w:val="24"/>
        </w:rPr>
        <w:t xml:space="preserve">7.13.16 Nombre del Trámite: </w:t>
      </w:r>
      <w:r w:rsidRPr="006F6D72">
        <w:rPr>
          <w:rFonts w:ascii="Arial" w:hAnsi="Arial" w:cs="Arial"/>
          <w:color w:val="auto"/>
          <w:sz w:val="24"/>
          <w:szCs w:val="24"/>
        </w:rPr>
        <w:t>Seguimiento al Plan de Tecnología Informática.</w:t>
      </w:r>
      <w:bookmarkEnd w:id="181"/>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Formulación y seguimiento al Plan de Tecnología Educativa.</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Plan formulado y con seguimiento.</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Descripción:</w:t>
      </w:r>
      <w:r w:rsidRPr="006F6D72">
        <w:rPr>
          <w:rFonts w:ascii="Arial" w:hAnsi="Arial" w:cs="Arial"/>
          <w:sz w:val="24"/>
          <w:szCs w:val="24"/>
        </w:rPr>
        <w:t xml:space="preserve"> </w:t>
      </w:r>
      <w:r w:rsidRPr="006F6D72">
        <w:rPr>
          <w:rFonts w:ascii="Arial" w:eastAsia="Times New Roman" w:hAnsi="Arial" w:cs="Arial"/>
          <w:sz w:val="24"/>
          <w:szCs w:val="24"/>
          <w:lang w:eastAsia="es-CO"/>
        </w:rPr>
        <w:t>Es un Plan Anual que se formula y actualiza, permite mostrar un seguimiento a los ambientes tecnológicos en el sistema educativo en el período actual.</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Presentación de la respectiva solicitud.</w:t>
      </w:r>
    </w:p>
    <w:p w:rsidR="003E4B79"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00A5212A" w:rsidRPr="006F6D72">
        <w:rPr>
          <w:rFonts w:ascii="Arial" w:eastAsia="Times New Roman" w:hAnsi="Arial" w:cs="Arial"/>
          <w:sz w:val="24"/>
          <w:szCs w:val="24"/>
          <w:lang w:eastAsia="es-CO"/>
        </w:rPr>
        <w:t xml:space="preserve">Diario </w:t>
      </w:r>
    </w:p>
    <w:p w:rsidR="00105182"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105182" w:rsidRPr="006F6D72">
        <w:rPr>
          <w:rFonts w:ascii="Arial" w:hAnsi="Arial" w:cs="Arial"/>
          <w:sz w:val="24"/>
          <w:szCs w:val="24"/>
        </w:rPr>
        <w:t>Comunidad Educativa, entes de control y Alcaldía de Armenia</w:t>
      </w:r>
    </w:p>
    <w:p w:rsidR="00FE64E9"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00FE64E9" w:rsidRPr="006F6D72">
        <w:rPr>
          <w:rFonts w:ascii="Arial" w:hAnsi="Arial" w:cs="Arial"/>
          <w:sz w:val="24"/>
          <w:szCs w:val="24"/>
        </w:rPr>
        <w:t>Página WEB Secretaria de Educación Municipal.</w:t>
      </w:r>
    </w:p>
    <w:p w:rsidR="009D1DA0"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009D1DA0" w:rsidRPr="006F6D72">
        <w:rPr>
          <w:rFonts w:ascii="Arial" w:hAnsi="Arial" w:cs="Arial"/>
          <w:sz w:val="24"/>
          <w:szCs w:val="24"/>
        </w:rPr>
        <w:t>Política educativa nacional, plan de desarrollo municipal</w:t>
      </w:r>
    </w:p>
    <w:p w:rsidR="003E4B79"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1335EC" w:rsidRPr="006F6D72">
        <w:rPr>
          <w:rFonts w:ascii="Arial" w:hAnsi="Arial" w:cs="Arial"/>
          <w:sz w:val="24"/>
          <w:szCs w:val="24"/>
        </w:rPr>
        <w:t>Planeamiento Educativa</w:t>
      </w:r>
    </w:p>
    <w:p w:rsidR="0031041D" w:rsidRPr="006F6D72" w:rsidRDefault="0031041D" w:rsidP="001C7234">
      <w:pPr>
        <w:rPr>
          <w:rFonts w:ascii="Arial" w:hAnsi="Arial" w:cs="Arial"/>
          <w:b/>
          <w:sz w:val="24"/>
          <w:szCs w:val="24"/>
        </w:rPr>
      </w:pPr>
      <w:r w:rsidRPr="006F6D72">
        <w:rPr>
          <w:rFonts w:ascii="Arial" w:hAnsi="Arial" w:cs="Arial"/>
          <w:b/>
          <w:sz w:val="24"/>
          <w:szCs w:val="24"/>
        </w:rPr>
        <w:t xml:space="preserve">Dirección: </w:t>
      </w:r>
      <w:r w:rsidRPr="006F6D72">
        <w:rPr>
          <w:rFonts w:ascii="Arial" w:hAnsi="Arial" w:cs="Arial"/>
          <w:sz w:val="24"/>
          <w:szCs w:val="24"/>
        </w:rPr>
        <w:t>Carrera 17 No. 16-00  CAM  Piso 1</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00E34583" w:rsidRPr="006F6D72">
        <w:rPr>
          <w:rFonts w:ascii="Arial" w:eastAsia="Times New Roman" w:hAnsi="Arial" w:cs="Arial"/>
          <w:sz w:val="24"/>
          <w:szCs w:val="24"/>
          <w:lang w:eastAsia="es-CO"/>
        </w:rPr>
        <w:t xml:space="preserve">7417100 </w:t>
      </w:r>
      <w:proofErr w:type="spellStart"/>
      <w:r w:rsidR="00E34583" w:rsidRPr="006F6D72">
        <w:rPr>
          <w:rFonts w:ascii="Arial" w:eastAsia="Times New Roman" w:hAnsi="Arial" w:cs="Arial"/>
          <w:sz w:val="24"/>
          <w:szCs w:val="24"/>
          <w:lang w:eastAsia="es-CO"/>
        </w:rPr>
        <w:t>ext</w:t>
      </w:r>
      <w:proofErr w:type="spellEnd"/>
      <w:r w:rsidR="00E34583" w:rsidRPr="006F6D72">
        <w:rPr>
          <w:rFonts w:ascii="Arial" w:eastAsia="Times New Roman" w:hAnsi="Arial" w:cs="Arial"/>
          <w:sz w:val="24"/>
          <w:szCs w:val="24"/>
          <w:lang w:eastAsia="es-CO"/>
        </w:rPr>
        <w:t xml:space="preserve"> 125  126</w:t>
      </w:r>
    </w:p>
    <w:p w:rsidR="00E34583" w:rsidRPr="006F6D72" w:rsidRDefault="0031041D"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21" w:history="1">
        <w:r w:rsidR="00E34583" w:rsidRPr="006F6D72">
          <w:rPr>
            <w:rFonts w:ascii="Arial" w:eastAsia="Times New Roman" w:hAnsi="Arial" w:cs="Arial"/>
            <w:sz w:val="24"/>
            <w:szCs w:val="24"/>
            <w:u w:val="single"/>
            <w:lang w:eastAsia="es-CO"/>
          </w:rPr>
          <w:t>marango@armenia.gov.co</w:t>
        </w:r>
      </w:hyperlink>
    </w:p>
    <w:p w:rsidR="00E34583" w:rsidRPr="006F6D72" w:rsidRDefault="00E34583" w:rsidP="001C7234">
      <w:pPr>
        <w:rPr>
          <w:rFonts w:ascii="Arial" w:eastAsia="Times New Roman" w:hAnsi="Arial" w:cs="Arial"/>
          <w:sz w:val="24"/>
          <w:szCs w:val="24"/>
          <w:u w:val="single"/>
          <w:lang w:eastAsia="es-CO"/>
        </w:rPr>
      </w:pPr>
    </w:p>
    <w:p w:rsidR="0031041D" w:rsidRPr="006F6D72" w:rsidRDefault="0031041D" w:rsidP="001C7234">
      <w:pPr>
        <w:rPr>
          <w:rFonts w:ascii="Arial" w:hAnsi="Arial" w:cs="Arial"/>
          <w:b/>
          <w:sz w:val="24"/>
          <w:szCs w:val="24"/>
        </w:rPr>
      </w:pPr>
    </w:p>
    <w:p w:rsidR="0031041D" w:rsidRPr="006F6D72" w:rsidRDefault="0031041D" w:rsidP="001C7234">
      <w:pPr>
        <w:pStyle w:val="Ttulo2"/>
        <w:rPr>
          <w:rFonts w:ascii="Arial" w:hAnsi="Arial" w:cs="Arial"/>
          <w:color w:val="auto"/>
          <w:sz w:val="24"/>
          <w:szCs w:val="24"/>
        </w:rPr>
      </w:pPr>
    </w:p>
    <w:p w:rsidR="005E477F" w:rsidRPr="006F6D72" w:rsidRDefault="005E477F" w:rsidP="001C7234">
      <w:pPr>
        <w:pStyle w:val="Ttulo2"/>
        <w:rPr>
          <w:rFonts w:ascii="Arial" w:hAnsi="Arial" w:cs="Arial"/>
          <w:color w:val="auto"/>
          <w:sz w:val="24"/>
          <w:szCs w:val="24"/>
        </w:rPr>
      </w:pPr>
      <w:bookmarkStart w:id="182" w:name="_Toc422214035"/>
      <w:r w:rsidRPr="006F6D72">
        <w:rPr>
          <w:rFonts w:ascii="Arial" w:hAnsi="Arial" w:cs="Arial"/>
          <w:b/>
          <w:color w:val="auto"/>
          <w:sz w:val="24"/>
          <w:szCs w:val="24"/>
        </w:rPr>
        <w:t>7.13.17 Nombre del Trámite:</w:t>
      </w:r>
      <w:r w:rsidRPr="006F6D72">
        <w:rPr>
          <w:rFonts w:ascii="Arial" w:hAnsi="Arial" w:cs="Arial"/>
          <w:color w:val="auto"/>
          <w:sz w:val="24"/>
          <w:szCs w:val="24"/>
        </w:rPr>
        <w:t xml:space="preserve"> Reconocimiento y pago de docentes directivos dicentes y administrativos fallecidos.</w:t>
      </w:r>
      <w:bookmarkEnd w:id="182"/>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Reconocimientos legales.</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Reconocimiento y liquidación de  derechos prestacionales a personal fallecido de la SEM.</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Descripción:</w:t>
      </w:r>
      <w:r w:rsidRPr="006F6D72">
        <w:rPr>
          <w:rFonts w:ascii="Arial" w:hAnsi="Arial" w:cs="Arial"/>
          <w:sz w:val="24"/>
          <w:szCs w:val="24"/>
        </w:rPr>
        <w:t xml:space="preserve"> </w:t>
      </w:r>
      <w:r w:rsidRPr="006F6D72">
        <w:rPr>
          <w:rFonts w:ascii="Arial" w:eastAsia="Times New Roman" w:hAnsi="Arial" w:cs="Arial"/>
          <w:sz w:val="24"/>
          <w:szCs w:val="24"/>
          <w:lang w:eastAsia="es-CO"/>
        </w:rPr>
        <w:t>Elaborar actos administrativos y liquidar los derechos prestacionales a personal fallecido de la SEM.</w:t>
      </w:r>
    </w:p>
    <w:p w:rsidR="003E4B79"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lastRenderedPageBreak/>
        <w:t>Requisitos</w:t>
      </w:r>
      <w:r w:rsidR="003E4B79" w:rsidRPr="006F6D72">
        <w:rPr>
          <w:rFonts w:ascii="Arial" w:hAnsi="Arial" w:cs="Arial"/>
          <w:b/>
          <w:sz w:val="24"/>
          <w:szCs w:val="24"/>
        </w:rPr>
        <w:t>:</w:t>
      </w:r>
      <w:r w:rsidRPr="006F6D72">
        <w:rPr>
          <w:rFonts w:ascii="Arial" w:hAnsi="Arial" w:cs="Arial"/>
          <w:sz w:val="24"/>
          <w:szCs w:val="24"/>
        </w:rPr>
        <w:t xml:space="preserve"> </w:t>
      </w:r>
      <w:r w:rsidR="003E4B79" w:rsidRPr="006F6D72">
        <w:rPr>
          <w:rFonts w:ascii="Arial" w:eastAsia="Times New Roman" w:hAnsi="Arial" w:cs="Arial"/>
          <w:sz w:val="24"/>
          <w:szCs w:val="24"/>
          <w:lang w:eastAsia="es-CO"/>
        </w:rPr>
        <w:t>ley 734 del 5 de febrero de 2002. Ley 57 del 5 de julio de 1985. Ley 58 del 28 de diciembre de 1982. Ley 190 del 6 de junio de 1995.</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00A55396" w:rsidRPr="006F6D72">
        <w:rPr>
          <w:rFonts w:ascii="Arial" w:hAnsi="Arial" w:cs="Arial"/>
          <w:sz w:val="24"/>
          <w:szCs w:val="24"/>
        </w:rPr>
        <w:t>Según Ley 1437 de 2011</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163C1D" w:rsidRPr="006F6D72">
        <w:rPr>
          <w:rFonts w:ascii="Arial" w:hAnsi="Arial" w:cs="Arial"/>
          <w:sz w:val="24"/>
          <w:szCs w:val="24"/>
        </w:rPr>
        <w:t>Ciudadanía en general y autoridades judiciales</w:t>
      </w:r>
    </w:p>
    <w:p w:rsidR="00E34583"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00E34583" w:rsidRPr="006F6D72">
        <w:rPr>
          <w:rFonts w:ascii="Arial" w:eastAsia="Times New Roman" w:hAnsi="Arial" w:cs="Arial"/>
          <w:sz w:val="24"/>
          <w:szCs w:val="24"/>
          <w:lang w:eastAsia="es-CO"/>
        </w:rPr>
        <w:t>Telefónico, Correo Electrónico (educacion@armenia.com), atención personalizada, perifoneo, pagina WEB.</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Pr="006F6D72">
        <w:rPr>
          <w:rFonts w:ascii="Arial" w:eastAsia="Times New Roman" w:hAnsi="Arial" w:cs="Arial"/>
          <w:sz w:val="24"/>
          <w:szCs w:val="24"/>
          <w:lang w:eastAsia="es-CO"/>
        </w:rPr>
        <w:t>Política educativa, Plan de Desarrollo, Plan de Acción</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E34583" w:rsidRPr="006F6D72">
        <w:rPr>
          <w:rFonts w:ascii="Arial" w:hAnsi="Arial" w:cs="Arial"/>
          <w:sz w:val="24"/>
          <w:szCs w:val="24"/>
        </w:rPr>
        <w:t>Administrativa y Financiera</w:t>
      </w:r>
    </w:p>
    <w:p w:rsidR="0031041D" w:rsidRPr="00E1553C" w:rsidRDefault="0031041D" w:rsidP="001C7234">
      <w:pPr>
        <w:rPr>
          <w:rFonts w:ascii="Arial" w:hAnsi="Arial" w:cs="Arial"/>
          <w:sz w:val="24"/>
          <w:szCs w:val="24"/>
        </w:rPr>
      </w:pPr>
      <w:r w:rsidRPr="006F6D72">
        <w:rPr>
          <w:rFonts w:ascii="Arial" w:hAnsi="Arial" w:cs="Arial"/>
          <w:b/>
          <w:sz w:val="24"/>
          <w:szCs w:val="24"/>
        </w:rPr>
        <w:t xml:space="preserve">Dirección: </w:t>
      </w:r>
      <w:r w:rsidRPr="00E1553C">
        <w:rPr>
          <w:rFonts w:ascii="Arial" w:hAnsi="Arial" w:cs="Arial"/>
          <w:sz w:val="24"/>
          <w:szCs w:val="24"/>
        </w:rPr>
        <w:t>Carrera 17 No. 16-00  CAM  Piso 1</w:t>
      </w:r>
    </w:p>
    <w:p w:rsidR="0031041D" w:rsidRPr="006F6D72" w:rsidRDefault="0031041D"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003E4B79" w:rsidRPr="006F6D72">
        <w:rPr>
          <w:rFonts w:ascii="Arial" w:eastAsia="Times New Roman" w:hAnsi="Arial" w:cs="Arial"/>
          <w:sz w:val="24"/>
          <w:szCs w:val="24"/>
          <w:lang w:eastAsia="es-CO"/>
        </w:rPr>
        <w:t xml:space="preserve">7417100 </w:t>
      </w:r>
      <w:proofErr w:type="spellStart"/>
      <w:r w:rsidR="003E4B79" w:rsidRPr="006F6D72">
        <w:rPr>
          <w:rFonts w:ascii="Arial" w:eastAsia="Times New Roman" w:hAnsi="Arial" w:cs="Arial"/>
          <w:sz w:val="24"/>
          <w:szCs w:val="24"/>
          <w:lang w:eastAsia="es-CO"/>
        </w:rPr>
        <w:t>ext</w:t>
      </w:r>
      <w:proofErr w:type="spellEnd"/>
      <w:r w:rsidR="003E4B79" w:rsidRPr="006F6D72">
        <w:rPr>
          <w:rFonts w:ascii="Arial" w:eastAsia="Times New Roman" w:hAnsi="Arial" w:cs="Arial"/>
          <w:sz w:val="24"/>
          <w:szCs w:val="24"/>
          <w:lang w:eastAsia="es-CO"/>
        </w:rPr>
        <w:t xml:space="preserve"> 125 y 126</w:t>
      </w:r>
    </w:p>
    <w:p w:rsidR="003E4B79" w:rsidRPr="006F6D72" w:rsidRDefault="0031041D"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22" w:history="1">
        <w:r w:rsidR="003E4B79" w:rsidRPr="006F6D72">
          <w:rPr>
            <w:rFonts w:ascii="Arial" w:eastAsia="Times New Roman" w:hAnsi="Arial" w:cs="Arial"/>
            <w:sz w:val="24"/>
            <w:szCs w:val="24"/>
            <w:u w:val="single"/>
            <w:lang w:eastAsia="es-CO"/>
          </w:rPr>
          <w:t>marango@armenia.gov.co</w:t>
        </w:r>
      </w:hyperlink>
    </w:p>
    <w:p w:rsidR="0031041D" w:rsidRPr="006F6D72" w:rsidRDefault="0031041D" w:rsidP="001C7234">
      <w:pPr>
        <w:rPr>
          <w:rFonts w:ascii="Arial" w:eastAsia="Times New Roman" w:hAnsi="Arial" w:cs="Arial"/>
          <w:sz w:val="24"/>
          <w:szCs w:val="24"/>
          <w:u w:val="single"/>
          <w:lang w:eastAsia="es-CO"/>
        </w:rPr>
      </w:pPr>
    </w:p>
    <w:p w:rsidR="0031041D" w:rsidRPr="006F6D72" w:rsidRDefault="0031041D" w:rsidP="001C7234">
      <w:pPr>
        <w:rPr>
          <w:rFonts w:ascii="Arial" w:hAnsi="Arial" w:cs="Arial"/>
          <w:b/>
          <w:sz w:val="24"/>
          <w:szCs w:val="24"/>
        </w:rPr>
      </w:pPr>
    </w:p>
    <w:p w:rsidR="00C34282" w:rsidRPr="006F6D72" w:rsidRDefault="00C34282" w:rsidP="001C7234">
      <w:pPr>
        <w:pStyle w:val="Ttulo2"/>
        <w:rPr>
          <w:rFonts w:ascii="Arial" w:hAnsi="Arial" w:cs="Arial"/>
          <w:color w:val="auto"/>
          <w:sz w:val="24"/>
          <w:szCs w:val="24"/>
        </w:rPr>
      </w:pPr>
      <w:bookmarkStart w:id="183" w:name="_Toc422214036"/>
      <w:r w:rsidRPr="006F6D72">
        <w:rPr>
          <w:rFonts w:ascii="Arial" w:hAnsi="Arial" w:cs="Arial"/>
          <w:b/>
          <w:color w:val="auto"/>
          <w:sz w:val="24"/>
          <w:szCs w:val="24"/>
        </w:rPr>
        <w:t xml:space="preserve">7.13.18 Nombre del Trámite: </w:t>
      </w:r>
      <w:r w:rsidRPr="006F6D72">
        <w:rPr>
          <w:rFonts w:ascii="Arial" w:hAnsi="Arial" w:cs="Arial"/>
          <w:color w:val="auto"/>
          <w:sz w:val="24"/>
          <w:szCs w:val="24"/>
        </w:rPr>
        <w:t>Gestión de las peticiones, quejas, reclamos y solicitudes</w:t>
      </w:r>
      <w:r w:rsidR="00301404" w:rsidRPr="006F6D72">
        <w:rPr>
          <w:rFonts w:ascii="Arial" w:hAnsi="Arial" w:cs="Arial"/>
          <w:color w:val="auto"/>
          <w:sz w:val="24"/>
          <w:szCs w:val="24"/>
        </w:rPr>
        <w:t>.</w:t>
      </w:r>
      <w:bookmarkEnd w:id="183"/>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Ad</w:t>
      </w:r>
      <w:r w:rsidR="00E9760F" w:rsidRPr="006F6D72">
        <w:rPr>
          <w:rFonts w:ascii="Arial" w:eastAsia="Times New Roman" w:hAnsi="Arial" w:cs="Arial"/>
          <w:sz w:val="24"/>
          <w:szCs w:val="24"/>
          <w:lang w:eastAsia="es-CO"/>
        </w:rPr>
        <w:t>ministrar la planta de personal</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Carta u oficio respuesta correspondencia</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Descripción</w:t>
      </w:r>
      <w:r w:rsidRPr="006F6D72">
        <w:rPr>
          <w:rFonts w:ascii="Arial" w:hAnsi="Arial" w:cs="Arial"/>
          <w:sz w:val="24"/>
          <w:szCs w:val="24"/>
        </w:rPr>
        <w:t xml:space="preserve"> </w:t>
      </w:r>
      <w:r w:rsidRPr="006F6D72">
        <w:rPr>
          <w:rFonts w:ascii="Arial" w:eastAsia="Times New Roman" w:hAnsi="Arial" w:cs="Arial"/>
          <w:sz w:val="24"/>
          <w:szCs w:val="24"/>
          <w:lang w:eastAsia="es-CO"/>
        </w:rPr>
        <w:t>Adelantar gestiones legales para el tratamiento de las PQRS.</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Presentación del documento de identidad, firmar el comprobante de pago</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Según Ley 1437 de 2011</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856E1C" w:rsidRPr="006F6D72">
        <w:rPr>
          <w:rFonts w:ascii="Arial" w:hAnsi="Arial" w:cs="Arial"/>
          <w:sz w:val="24"/>
          <w:szCs w:val="24"/>
        </w:rPr>
        <w:t>Ciudadanía en general y autoridades judiciales</w:t>
      </w:r>
    </w:p>
    <w:p w:rsidR="00E34583"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00E34583" w:rsidRPr="006F6D72">
        <w:rPr>
          <w:rFonts w:ascii="Arial" w:eastAsia="Times New Roman" w:hAnsi="Arial" w:cs="Arial"/>
          <w:sz w:val="24"/>
          <w:szCs w:val="24"/>
          <w:lang w:eastAsia="es-CO"/>
        </w:rPr>
        <w:t>Telefónico, Correo Electrónico (educacion@armenia.com), atención personalizada, perifoneo, pagina WEB.</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00061C3E" w:rsidRPr="006F6D72">
        <w:rPr>
          <w:rFonts w:ascii="Arial" w:hAnsi="Arial" w:cs="Arial"/>
          <w:sz w:val="24"/>
          <w:szCs w:val="24"/>
        </w:rPr>
        <w:t xml:space="preserve">Diversa normatividad en materia educativa, dependiendo del asunto que se trate (Ley 115/94 - Ley 715/01, </w:t>
      </w:r>
      <w:proofErr w:type="spellStart"/>
      <w:r w:rsidR="00061C3E" w:rsidRPr="006F6D72">
        <w:rPr>
          <w:rFonts w:ascii="Arial" w:hAnsi="Arial" w:cs="Arial"/>
          <w:sz w:val="24"/>
          <w:szCs w:val="24"/>
        </w:rPr>
        <w:t>etc</w:t>
      </w:r>
      <w:proofErr w:type="spellEnd"/>
      <w:r w:rsidR="00061C3E" w:rsidRPr="006F6D72">
        <w:rPr>
          <w:rFonts w:ascii="Arial" w:hAnsi="Arial" w:cs="Arial"/>
          <w:sz w:val="24"/>
          <w:szCs w:val="24"/>
        </w:rPr>
        <w:t>)</w:t>
      </w:r>
    </w:p>
    <w:p w:rsidR="00F0654C"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F0654C" w:rsidRPr="006F6D72">
        <w:rPr>
          <w:rFonts w:ascii="Arial" w:hAnsi="Arial" w:cs="Arial"/>
          <w:sz w:val="24"/>
          <w:szCs w:val="24"/>
        </w:rPr>
        <w:t>Administrativa y Financiera</w:t>
      </w:r>
    </w:p>
    <w:p w:rsidR="003E4B79" w:rsidRPr="006F6D72" w:rsidRDefault="003E4B79" w:rsidP="001C7234">
      <w:pPr>
        <w:rPr>
          <w:rFonts w:ascii="Arial" w:hAnsi="Arial" w:cs="Arial"/>
          <w:b/>
          <w:sz w:val="24"/>
          <w:szCs w:val="24"/>
        </w:rPr>
      </w:pPr>
      <w:r w:rsidRPr="006F6D72">
        <w:rPr>
          <w:rFonts w:ascii="Arial" w:hAnsi="Arial" w:cs="Arial"/>
          <w:b/>
          <w:sz w:val="24"/>
          <w:szCs w:val="24"/>
        </w:rPr>
        <w:t>Dirección: Carrera 17 No. 16-00  CAM  Piso 1</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 xml:space="preserve">7417100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125 y 126</w:t>
      </w:r>
    </w:p>
    <w:p w:rsidR="003E4B79" w:rsidRPr="006F6D72" w:rsidRDefault="003E4B79"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23" w:history="1">
        <w:r w:rsidRPr="006F6D72">
          <w:rPr>
            <w:rFonts w:ascii="Arial" w:eastAsia="Times New Roman" w:hAnsi="Arial" w:cs="Arial"/>
            <w:sz w:val="24"/>
            <w:szCs w:val="24"/>
            <w:u w:val="single"/>
            <w:lang w:eastAsia="es-CO"/>
          </w:rPr>
          <w:t>marango@armenia.gov.co</w:t>
        </w:r>
      </w:hyperlink>
    </w:p>
    <w:p w:rsidR="0031041D" w:rsidRPr="006F6D72" w:rsidRDefault="0031041D" w:rsidP="001C7234">
      <w:pPr>
        <w:rPr>
          <w:rFonts w:ascii="Arial" w:hAnsi="Arial" w:cs="Arial"/>
          <w:b/>
          <w:sz w:val="24"/>
          <w:szCs w:val="24"/>
        </w:rPr>
      </w:pPr>
    </w:p>
    <w:p w:rsidR="00E9760F" w:rsidRPr="006F6D72" w:rsidRDefault="00E9760F" w:rsidP="001C7234">
      <w:pPr>
        <w:pStyle w:val="Ttulo2"/>
        <w:rPr>
          <w:rFonts w:ascii="Arial" w:hAnsi="Arial" w:cs="Arial"/>
          <w:color w:val="auto"/>
          <w:sz w:val="24"/>
          <w:szCs w:val="24"/>
        </w:rPr>
      </w:pPr>
    </w:p>
    <w:p w:rsidR="00E9760F" w:rsidRPr="006F6D72" w:rsidRDefault="00E9760F" w:rsidP="001C7234">
      <w:pPr>
        <w:pStyle w:val="Ttulo2"/>
        <w:rPr>
          <w:rFonts w:ascii="Arial" w:hAnsi="Arial" w:cs="Arial"/>
          <w:color w:val="auto"/>
          <w:sz w:val="24"/>
          <w:szCs w:val="24"/>
        </w:rPr>
      </w:pPr>
      <w:bookmarkStart w:id="184" w:name="_Toc422214037"/>
      <w:r w:rsidRPr="006F6D72">
        <w:rPr>
          <w:rFonts w:ascii="Arial" w:hAnsi="Arial" w:cs="Arial"/>
          <w:b/>
          <w:color w:val="auto"/>
          <w:sz w:val="24"/>
          <w:szCs w:val="24"/>
        </w:rPr>
        <w:t>7.13.19 Nombre del Trámite:</w:t>
      </w:r>
      <w:r w:rsidRPr="006F6D72">
        <w:rPr>
          <w:rFonts w:ascii="Arial" w:hAnsi="Arial" w:cs="Arial"/>
          <w:color w:val="auto"/>
          <w:sz w:val="24"/>
          <w:szCs w:val="24"/>
        </w:rPr>
        <w:t xml:space="preserve"> Gestión de las peticiones, quejas, reclamos y solicitudes</w:t>
      </w:r>
      <w:r w:rsidR="00301404" w:rsidRPr="006F6D72">
        <w:rPr>
          <w:rFonts w:ascii="Arial" w:hAnsi="Arial" w:cs="Arial"/>
          <w:color w:val="auto"/>
          <w:sz w:val="24"/>
          <w:szCs w:val="24"/>
        </w:rPr>
        <w:t>.</w:t>
      </w:r>
      <w:bookmarkEnd w:id="184"/>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Ascenso en el escalafón docente</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Pagos realizados del sector educativo</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Descripción:</w:t>
      </w:r>
      <w:r w:rsidRPr="006F6D72">
        <w:rPr>
          <w:rFonts w:ascii="Arial" w:hAnsi="Arial" w:cs="Arial"/>
          <w:sz w:val="24"/>
          <w:szCs w:val="24"/>
        </w:rPr>
        <w:t xml:space="preserve"> </w:t>
      </w:r>
      <w:r w:rsidRPr="006F6D72">
        <w:rPr>
          <w:rFonts w:ascii="Arial" w:eastAsia="Times New Roman" w:hAnsi="Arial" w:cs="Arial"/>
          <w:sz w:val="24"/>
          <w:szCs w:val="24"/>
          <w:lang w:eastAsia="es-CO"/>
        </w:rPr>
        <w:t>Inscripción, actualización y ascenso en el escalafón docente</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Ley 115 de 1994; Ley 152  de 1994; Resolución Nº 166 de 2003, CST</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Según Ley 1437 de 2011</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00CC33EB" w:rsidRPr="006F6D72">
        <w:rPr>
          <w:rFonts w:ascii="Arial" w:hAnsi="Arial" w:cs="Arial"/>
          <w:sz w:val="24"/>
          <w:szCs w:val="24"/>
        </w:rPr>
        <w:t xml:space="preserve"> Ciudadanía en general y autoridades judiciales</w:t>
      </w:r>
      <w:r w:rsidRPr="006F6D72">
        <w:rPr>
          <w:rFonts w:ascii="Arial" w:hAnsi="Arial" w:cs="Arial"/>
          <w:sz w:val="24"/>
          <w:szCs w:val="24"/>
        </w:rPr>
        <w:t xml:space="preserve"> </w:t>
      </w:r>
    </w:p>
    <w:p w:rsidR="00E34583"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lastRenderedPageBreak/>
        <w:t xml:space="preserve">Canales dispuestos para su realización: </w:t>
      </w:r>
      <w:r w:rsidR="00E34583" w:rsidRPr="006F6D72">
        <w:rPr>
          <w:rFonts w:ascii="Arial" w:eastAsia="Times New Roman" w:hAnsi="Arial" w:cs="Arial"/>
          <w:sz w:val="24"/>
          <w:szCs w:val="24"/>
          <w:lang w:eastAsia="es-CO"/>
        </w:rPr>
        <w:t>Telefónico, Correo Electrónico (educacion@armenia.com), atención personalizada, perifoneo, pagina WEB.</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002B46C8" w:rsidRPr="006F6D72">
        <w:rPr>
          <w:rFonts w:ascii="Arial" w:hAnsi="Arial" w:cs="Arial"/>
          <w:sz w:val="24"/>
          <w:szCs w:val="24"/>
        </w:rPr>
        <w:t xml:space="preserve">Diversa normatividad en materia educativa, dependiendo del asunto que se trate (Ley 115/94 - Ley 715/01, </w:t>
      </w:r>
      <w:proofErr w:type="spellStart"/>
      <w:r w:rsidR="002B46C8" w:rsidRPr="006F6D72">
        <w:rPr>
          <w:rFonts w:ascii="Arial" w:hAnsi="Arial" w:cs="Arial"/>
          <w:sz w:val="24"/>
          <w:szCs w:val="24"/>
        </w:rPr>
        <w:t>etc</w:t>
      </w:r>
      <w:proofErr w:type="spellEnd"/>
      <w:r w:rsidR="002B46C8" w:rsidRPr="006F6D72">
        <w:rPr>
          <w:rFonts w:ascii="Arial" w:hAnsi="Arial" w:cs="Arial"/>
          <w:sz w:val="24"/>
          <w:szCs w:val="24"/>
        </w:rPr>
        <w:t>)</w:t>
      </w:r>
    </w:p>
    <w:p w:rsidR="00F0654C"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F0654C" w:rsidRPr="006F6D72">
        <w:rPr>
          <w:rFonts w:ascii="Arial" w:hAnsi="Arial" w:cs="Arial"/>
          <w:sz w:val="24"/>
          <w:szCs w:val="24"/>
        </w:rPr>
        <w:t>Administrativa y Financiera</w:t>
      </w:r>
    </w:p>
    <w:p w:rsidR="003E4B79" w:rsidRPr="006F6D72" w:rsidRDefault="003E4B79" w:rsidP="001C7234">
      <w:pPr>
        <w:rPr>
          <w:rFonts w:ascii="Arial" w:hAnsi="Arial" w:cs="Arial"/>
          <w:b/>
          <w:sz w:val="24"/>
          <w:szCs w:val="24"/>
        </w:rPr>
      </w:pPr>
      <w:r w:rsidRPr="006F6D72">
        <w:rPr>
          <w:rFonts w:ascii="Arial" w:hAnsi="Arial" w:cs="Arial"/>
          <w:b/>
          <w:sz w:val="24"/>
          <w:szCs w:val="24"/>
        </w:rPr>
        <w:t>Dirección: Carrera 17 No. 16-00  CAM  Piso 1</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 xml:space="preserve">7417100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125 y 126</w:t>
      </w:r>
    </w:p>
    <w:p w:rsidR="003E4B79" w:rsidRPr="006F6D72" w:rsidRDefault="003E4B79"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24" w:history="1">
        <w:r w:rsidRPr="006F6D72">
          <w:rPr>
            <w:rFonts w:ascii="Arial" w:eastAsia="Times New Roman" w:hAnsi="Arial" w:cs="Arial"/>
            <w:sz w:val="24"/>
            <w:szCs w:val="24"/>
            <w:u w:val="single"/>
            <w:lang w:eastAsia="es-CO"/>
          </w:rPr>
          <w:t>marango@armenia.gov.co</w:t>
        </w:r>
      </w:hyperlink>
    </w:p>
    <w:p w:rsidR="003E4B79" w:rsidRPr="006F6D72" w:rsidRDefault="003E4B79" w:rsidP="001C7234">
      <w:pPr>
        <w:rPr>
          <w:rFonts w:ascii="Arial" w:hAnsi="Arial" w:cs="Arial"/>
          <w:b/>
          <w:sz w:val="24"/>
          <w:szCs w:val="24"/>
        </w:rPr>
      </w:pPr>
    </w:p>
    <w:p w:rsidR="003E4B79" w:rsidRPr="006F6D72" w:rsidRDefault="003E4B79" w:rsidP="001C7234">
      <w:pPr>
        <w:pStyle w:val="Ttulo2"/>
        <w:rPr>
          <w:rFonts w:ascii="Arial" w:hAnsi="Arial" w:cs="Arial"/>
          <w:color w:val="auto"/>
          <w:sz w:val="24"/>
          <w:szCs w:val="24"/>
        </w:rPr>
      </w:pPr>
    </w:p>
    <w:p w:rsidR="00604ACB" w:rsidRPr="006F6D72" w:rsidRDefault="00604ACB" w:rsidP="001C7234">
      <w:pPr>
        <w:pStyle w:val="Ttulo2"/>
        <w:rPr>
          <w:rFonts w:ascii="Arial" w:hAnsi="Arial" w:cs="Arial"/>
          <w:color w:val="auto"/>
          <w:sz w:val="24"/>
          <w:szCs w:val="24"/>
        </w:rPr>
      </w:pPr>
      <w:bookmarkStart w:id="185" w:name="_Toc422214038"/>
      <w:r w:rsidRPr="006F6D72">
        <w:rPr>
          <w:rFonts w:ascii="Arial" w:hAnsi="Arial" w:cs="Arial"/>
          <w:b/>
          <w:color w:val="auto"/>
          <w:sz w:val="24"/>
          <w:szCs w:val="24"/>
        </w:rPr>
        <w:t>7.13.20 Nombre del Trámite:</w:t>
      </w:r>
      <w:r w:rsidRPr="006F6D72">
        <w:rPr>
          <w:rFonts w:ascii="Arial" w:hAnsi="Arial" w:cs="Arial"/>
          <w:color w:val="auto"/>
          <w:sz w:val="24"/>
          <w:szCs w:val="24"/>
        </w:rPr>
        <w:t xml:space="preserve"> Carrera docente</w:t>
      </w:r>
      <w:r w:rsidR="00301404" w:rsidRPr="006F6D72">
        <w:rPr>
          <w:rFonts w:ascii="Arial" w:hAnsi="Arial" w:cs="Arial"/>
          <w:color w:val="auto"/>
          <w:sz w:val="24"/>
          <w:szCs w:val="24"/>
        </w:rPr>
        <w:t>.</w:t>
      </w:r>
      <w:bookmarkEnd w:id="185"/>
    </w:p>
    <w:p w:rsidR="00133DD2"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00133DD2" w:rsidRPr="006F6D72">
        <w:rPr>
          <w:rFonts w:ascii="Arial" w:eastAsia="Times New Roman" w:hAnsi="Arial" w:cs="Arial"/>
          <w:sz w:val="24"/>
          <w:szCs w:val="24"/>
          <w:lang w:eastAsia="es-CO"/>
        </w:rPr>
        <w:t>Evaluación del desempeño</w:t>
      </w:r>
    </w:p>
    <w:p w:rsidR="00133DD2"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00133DD2" w:rsidRPr="006F6D72">
        <w:rPr>
          <w:rFonts w:ascii="Arial" w:eastAsia="Times New Roman" w:hAnsi="Arial" w:cs="Arial"/>
          <w:sz w:val="24"/>
          <w:szCs w:val="24"/>
          <w:lang w:eastAsia="es-CO"/>
        </w:rPr>
        <w:t>Docentes y administrativos evaluados</w:t>
      </w:r>
    </w:p>
    <w:p w:rsidR="00133DD2"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Descripción:</w:t>
      </w:r>
      <w:r w:rsidRPr="006F6D72">
        <w:rPr>
          <w:rFonts w:ascii="Arial" w:hAnsi="Arial" w:cs="Arial"/>
          <w:sz w:val="24"/>
          <w:szCs w:val="24"/>
        </w:rPr>
        <w:t xml:space="preserve"> </w:t>
      </w:r>
      <w:r w:rsidR="00133DD2" w:rsidRPr="006F6D72">
        <w:rPr>
          <w:rFonts w:ascii="Arial" w:eastAsia="Times New Roman" w:hAnsi="Arial" w:cs="Arial"/>
          <w:sz w:val="24"/>
          <w:szCs w:val="24"/>
          <w:lang w:eastAsia="es-CO"/>
        </w:rPr>
        <w:t>Seguimiento al desempeño docente y administrativo.</w:t>
      </w:r>
    </w:p>
    <w:p w:rsidR="00133DD2"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00133DD2" w:rsidRPr="006F6D72">
        <w:rPr>
          <w:rFonts w:ascii="Arial" w:eastAsia="Times New Roman" w:hAnsi="Arial" w:cs="Arial"/>
          <w:sz w:val="24"/>
          <w:szCs w:val="24"/>
          <w:lang w:eastAsia="es-CO"/>
        </w:rPr>
        <w:t>Acuerdos 137 de 2010   de la CNSC,  Decreto 760 de 2.005, GUIAS 10 Y 35 del MEN.</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Según Ley 1437 de 2011</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001E5FF7" w:rsidRPr="006F6D72">
        <w:rPr>
          <w:rFonts w:ascii="Arial" w:hAnsi="Arial" w:cs="Arial"/>
          <w:sz w:val="24"/>
          <w:szCs w:val="24"/>
        </w:rPr>
        <w:t>Ciudadanía en general y autoridades judiciales</w:t>
      </w:r>
    </w:p>
    <w:p w:rsidR="00E34583"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00E34583" w:rsidRPr="006F6D72">
        <w:rPr>
          <w:rFonts w:ascii="Arial" w:eastAsia="Times New Roman" w:hAnsi="Arial" w:cs="Arial"/>
          <w:sz w:val="24"/>
          <w:szCs w:val="24"/>
          <w:lang w:eastAsia="es-CO"/>
        </w:rPr>
        <w:t>Telefónico, Correo Electrónico (educacion@armenia.com), atención personalizada, perifoneo, pagina WEB.</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006A3CCF" w:rsidRPr="006F6D72">
        <w:rPr>
          <w:rFonts w:ascii="Arial" w:hAnsi="Arial" w:cs="Arial"/>
          <w:sz w:val="24"/>
          <w:szCs w:val="24"/>
        </w:rPr>
        <w:t xml:space="preserve">Diversa normatividad en materia educativa, dependiendo del asunto que se trate (Ley 115/94 - Ley 715/01, </w:t>
      </w:r>
      <w:proofErr w:type="spellStart"/>
      <w:r w:rsidR="006A3CCF" w:rsidRPr="006F6D72">
        <w:rPr>
          <w:rFonts w:ascii="Arial" w:hAnsi="Arial" w:cs="Arial"/>
          <w:sz w:val="24"/>
          <w:szCs w:val="24"/>
        </w:rPr>
        <w:t>etc</w:t>
      </w:r>
      <w:proofErr w:type="spellEnd"/>
      <w:r w:rsidR="006A3CCF" w:rsidRPr="006F6D72">
        <w:rPr>
          <w:rFonts w:ascii="Arial" w:hAnsi="Arial" w:cs="Arial"/>
          <w:sz w:val="24"/>
          <w:szCs w:val="24"/>
        </w:rPr>
        <w:t>)</w:t>
      </w:r>
    </w:p>
    <w:p w:rsidR="00F0654C"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F0654C" w:rsidRPr="006F6D72">
        <w:rPr>
          <w:rFonts w:ascii="Arial" w:hAnsi="Arial" w:cs="Arial"/>
          <w:sz w:val="24"/>
          <w:szCs w:val="24"/>
        </w:rPr>
        <w:t>Administrativa y Financiera</w:t>
      </w:r>
    </w:p>
    <w:p w:rsidR="003E4B79" w:rsidRPr="006F6D72" w:rsidRDefault="003E4B79" w:rsidP="001C7234">
      <w:pPr>
        <w:rPr>
          <w:rFonts w:ascii="Arial" w:hAnsi="Arial" w:cs="Arial"/>
          <w:b/>
          <w:sz w:val="24"/>
          <w:szCs w:val="24"/>
        </w:rPr>
      </w:pPr>
      <w:r w:rsidRPr="006F6D72">
        <w:rPr>
          <w:rFonts w:ascii="Arial" w:hAnsi="Arial" w:cs="Arial"/>
          <w:b/>
          <w:sz w:val="24"/>
          <w:szCs w:val="24"/>
        </w:rPr>
        <w:t xml:space="preserve">Dirección: </w:t>
      </w:r>
      <w:r w:rsidRPr="006000A1">
        <w:rPr>
          <w:rFonts w:ascii="Arial" w:hAnsi="Arial" w:cs="Arial"/>
          <w:sz w:val="24"/>
          <w:szCs w:val="24"/>
        </w:rPr>
        <w:t>Carrera 17 No. 16-00  CAM  Piso 1</w:t>
      </w:r>
    </w:p>
    <w:p w:rsidR="003E4B79" w:rsidRPr="006F6D72" w:rsidRDefault="003E4B79"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 xml:space="preserve">7417100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125 y 126</w:t>
      </w:r>
    </w:p>
    <w:p w:rsidR="003E4B79" w:rsidRPr="006F6D72" w:rsidRDefault="003E4B79"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25" w:history="1">
        <w:r w:rsidRPr="006F6D72">
          <w:rPr>
            <w:rFonts w:ascii="Arial" w:eastAsia="Times New Roman" w:hAnsi="Arial" w:cs="Arial"/>
            <w:sz w:val="24"/>
            <w:szCs w:val="24"/>
            <w:u w:val="single"/>
            <w:lang w:eastAsia="es-CO"/>
          </w:rPr>
          <w:t>marango@armenia.gov.co</w:t>
        </w:r>
      </w:hyperlink>
    </w:p>
    <w:p w:rsidR="003E4B79" w:rsidRPr="006F6D72" w:rsidRDefault="003E4B79" w:rsidP="001C7234">
      <w:pPr>
        <w:rPr>
          <w:rFonts w:ascii="Arial" w:hAnsi="Arial" w:cs="Arial"/>
          <w:b/>
          <w:sz w:val="24"/>
          <w:szCs w:val="24"/>
        </w:rPr>
      </w:pPr>
    </w:p>
    <w:p w:rsidR="00133DD2" w:rsidRPr="006F6D72" w:rsidRDefault="00133DD2" w:rsidP="001C7234">
      <w:pPr>
        <w:rPr>
          <w:rFonts w:ascii="Arial" w:hAnsi="Arial" w:cs="Arial"/>
          <w:b/>
          <w:sz w:val="24"/>
          <w:szCs w:val="24"/>
        </w:rPr>
      </w:pPr>
    </w:p>
    <w:p w:rsidR="001D1958" w:rsidRPr="006F6D72" w:rsidRDefault="001D1958" w:rsidP="001C7234">
      <w:pPr>
        <w:pStyle w:val="Ttulo2"/>
        <w:rPr>
          <w:rFonts w:ascii="Arial" w:hAnsi="Arial" w:cs="Arial"/>
          <w:color w:val="auto"/>
          <w:sz w:val="24"/>
          <w:szCs w:val="24"/>
        </w:rPr>
      </w:pPr>
      <w:bookmarkStart w:id="186" w:name="_Toc422214039"/>
      <w:r w:rsidRPr="006F6D72">
        <w:rPr>
          <w:rFonts w:ascii="Arial" w:hAnsi="Arial" w:cs="Arial"/>
          <w:b/>
          <w:color w:val="auto"/>
          <w:sz w:val="24"/>
          <w:szCs w:val="24"/>
        </w:rPr>
        <w:t>7.13.21 Nombre del Trámite:</w:t>
      </w:r>
      <w:r w:rsidRPr="006F6D72">
        <w:rPr>
          <w:rFonts w:ascii="Arial" w:hAnsi="Arial" w:cs="Arial"/>
          <w:color w:val="auto"/>
          <w:sz w:val="24"/>
          <w:szCs w:val="24"/>
        </w:rPr>
        <w:t xml:space="preserve"> Gestión del talento humano</w:t>
      </w:r>
      <w:r w:rsidR="00301404" w:rsidRPr="006F6D72">
        <w:rPr>
          <w:rFonts w:ascii="Arial" w:hAnsi="Arial" w:cs="Arial"/>
          <w:color w:val="auto"/>
          <w:sz w:val="24"/>
          <w:szCs w:val="24"/>
        </w:rPr>
        <w:t>.</w:t>
      </w:r>
      <w:bookmarkEnd w:id="186"/>
    </w:p>
    <w:p w:rsidR="00133DD2"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Pr="006F6D72">
        <w:rPr>
          <w:rFonts w:ascii="Arial" w:eastAsia="Times New Roman" w:hAnsi="Arial" w:cs="Arial"/>
          <w:sz w:val="24"/>
          <w:szCs w:val="24"/>
          <w:lang w:eastAsia="es-CO"/>
        </w:rPr>
        <w:t>Salud y Seguridad</w:t>
      </w:r>
    </w:p>
    <w:p w:rsidR="00133DD2"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Pr="006F6D72">
        <w:rPr>
          <w:rFonts w:ascii="Arial" w:eastAsia="Times New Roman" w:hAnsi="Arial" w:cs="Arial"/>
          <w:sz w:val="24"/>
          <w:szCs w:val="24"/>
          <w:lang w:eastAsia="es-CO"/>
        </w:rPr>
        <w:t xml:space="preserve">Programa de Salud Ocupacional, Panorama de Factores de Riesgo, </w:t>
      </w:r>
    </w:p>
    <w:p w:rsidR="00133DD2"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Descripción:</w:t>
      </w:r>
      <w:r w:rsidRPr="006F6D72">
        <w:rPr>
          <w:rFonts w:ascii="Arial" w:hAnsi="Arial" w:cs="Arial"/>
          <w:sz w:val="24"/>
          <w:szCs w:val="24"/>
        </w:rPr>
        <w:t xml:space="preserve"> </w:t>
      </w:r>
      <w:r w:rsidRPr="006F6D72">
        <w:rPr>
          <w:rFonts w:ascii="Arial" w:eastAsia="Times New Roman" w:hAnsi="Arial" w:cs="Arial"/>
          <w:sz w:val="24"/>
          <w:szCs w:val="24"/>
          <w:lang w:eastAsia="es-CO"/>
        </w:rPr>
        <w:t>Actualización del programa de salud ocupacional y panoramas de factores de riesgo, incluidas las IES.</w:t>
      </w:r>
    </w:p>
    <w:p w:rsidR="00133DD2"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Pr="006F6D72">
        <w:rPr>
          <w:rFonts w:ascii="Arial" w:eastAsia="Times New Roman" w:hAnsi="Arial" w:cs="Arial"/>
          <w:sz w:val="24"/>
          <w:szCs w:val="24"/>
          <w:lang w:eastAsia="es-CO"/>
        </w:rPr>
        <w:t>Decreto Ley 1295 de 1994, CST, Resolución 1016, Decreto 614 y afines</w:t>
      </w:r>
    </w:p>
    <w:p w:rsidR="00133DD2"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Según Ley 1437 de 2011</w:t>
      </w:r>
    </w:p>
    <w:p w:rsidR="00133DD2"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Comunidad Educativa, entes de control y Alcaldía de Armenia</w:t>
      </w:r>
    </w:p>
    <w:p w:rsidR="00E34583"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lastRenderedPageBreak/>
        <w:t xml:space="preserve">Canales dispuestos para su realización: </w:t>
      </w:r>
      <w:r w:rsidR="00E34583" w:rsidRPr="006F6D72">
        <w:rPr>
          <w:rFonts w:ascii="Arial" w:eastAsia="Times New Roman" w:hAnsi="Arial" w:cs="Arial"/>
          <w:sz w:val="24"/>
          <w:szCs w:val="24"/>
          <w:lang w:eastAsia="es-CO"/>
        </w:rPr>
        <w:t>Telefónico, Correo Electrónico (educacion@armenia.com), atención personalizada, perifoneo, pagina WEB.</w:t>
      </w:r>
    </w:p>
    <w:p w:rsidR="00133DD2"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004E3EC9" w:rsidRPr="006F6D72">
        <w:rPr>
          <w:rFonts w:ascii="Arial" w:hAnsi="Arial" w:cs="Arial"/>
          <w:sz w:val="24"/>
          <w:szCs w:val="24"/>
        </w:rPr>
        <w:t xml:space="preserve">Diversa normatividad en materia educativa, dependiendo del asunto que se trate (Ley 115/94 - Ley 715/01, </w:t>
      </w:r>
      <w:proofErr w:type="spellStart"/>
      <w:r w:rsidR="004E3EC9" w:rsidRPr="006F6D72">
        <w:rPr>
          <w:rFonts w:ascii="Arial" w:hAnsi="Arial" w:cs="Arial"/>
          <w:sz w:val="24"/>
          <w:szCs w:val="24"/>
        </w:rPr>
        <w:t>etc</w:t>
      </w:r>
      <w:proofErr w:type="spellEnd"/>
      <w:r w:rsidR="004E3EC9" w:rsidRPr="006F6D72">
        <w:rPr>
          <w:rFonts w:ascii="Arial" w:hAnsi="Arial" w:cs="Arial"/>
          <w:sz w:val="24"/>
          <w:szCs w:val="24"/>
        </w:rPr>
        <w:t>)</w:t>
      </w:r>
    </w:p>
    <w:p w:rsidR="008C0C77"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8C0C77" w:rsidRPr="006F6D72">
        <w:rPr>
          <w:rFonts w:ascii="Arial" w:hAnsi="Arial" w:cs="Arial"/>
          <w:sz w:val="24"/>
          <w:szCs w:val="24"/>
        </w:rPr>
        <w:t>Administrativa y Financiera</w:t>
      </w:r>
    </w:p>
    <w:p w:rsidR="00133DD2" w:rsidRPr="008939AE" w:rsidRDefault="00133DD2" w:rsidP="001C7234">
      <w:pPr>
        <w:rPr>
          <w:rFonts w:ascii="Arial" w:hAnsi="Arial" w:cs="Arial"/>
          <w:sz w:val="24"/>
          <w:szCs w:val="24"/>
        </w:rPr>
      </w:pPr>
      <w:r w:rsidRPr="006F6D72">
        <w:rPr>
          <w:rFonts w:ascii="Arial" w:hAnsi="Arial" w:cs="Arial"/>
          <w:b/>
          <w:sz w:val="24"/>
          <w:szCs w:val="24"/>
        </w:rPr>
        <w:t xml:space="preserve">Dirección: </w:t>
      </w:r>
      <w:r w:rsidRPr="008939AE">
        <w:rPr>
          <w:rFonts w:ascii="Arial" w:hAnsi="Arial" w:cs="Arial"/>
          <w:sz w:val="24"/>
          <w:szCs w:val="24"/>
        </w:rPr>
        <w:t>Carrera 17 No. 16-00  CAM  Piso 1</w:t>
      </w:r>
    </w:p>
    <w:p w:rsidR="00133DD2"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 xml:space="preserve">7417100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125 y 126</w:t>
      </w:r>
    </w:p>
    <w:p w:rsidR="00133DD2" w:rsidRPr="006F6D72" w:rsidRDefault="00133DD2"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26" w:history="1">
        <w:r w:rsidRPr="006F6D72">
          <w:rPr>
            <w:rFonts w:ascii="Arial" w:eastAsia="Times New Roman" w:hAnsi="Arial" w:cs="Arial"/>
            <w:sz w:val="24"/>
            <w:szCs w:val="24"/>
            <w:u w:val="single"/>
            <w:lang w:eastAsia="es-CO"/>
          </w:rPr>
          <w:t>marango@armenia.gov.co</w:t>
        </w:r>
      </w:hyperlink>
    </w:p>
    <w:p w:rsidR="00133DD2" w:rsidRPr="006F6D72" w:rsidRDefault="00133DD2" w:rsidP="001C7234">
      <w:pPr>
        <w:rPr>
          <w:rFonts w:ascii="Arial" w:hAnsi="Arial" w:cs="Arial"/>
          <w:b/>
          <w:sz w:val="24"/>
          <w:szCs w:val="24"/>
        </w:rPr>
      </w:pPr>
    </w:p>
    <w:p w:rsidR="00133DD2" w:rsidRPr="006F6D72" w:rsidRDefault="00133DD2" w:rsidP="001C7234">
      <w:pPr>
        <w:pStyle w:val="Ttulo2"/>
        <w:rPr>
          <w:rFonts w:ascii="Arial" w:hAnsi="Arial" w:cs="Arial"/>
          <w:color w:val="auto"/>
          <w:sz w:val="24"/>
          <w:szCs w:val="24"/>
        </w:rPr>
      </w:pPr>
    </w:p>
    <w:p w:rsidR="00F42BFC" w:rsidRPr="006F6D72" w:rsidRDefault="00F42BFC" w:rsidP="001C7234">
      <w:pPr>
        <w:pStyle w:val="Ttulo2"/>
        <w:rPr>
          <w:rFonts w:ascii="Arial" w:hAnsi="Arial" w:cs="Arial"/>
          <w:color w:val="auto"/>
          <w:sz w:val="24"/>
          <w:szCs w:val="24"/>
        </w:rPr>
      </w:pPr>
      <w:bookmarkStart w:id="187" w:name="_Toc422214040"/>
      <w:r w:rsidRPr="006F6D72">
        <w:rPr>
          <w:rFonts w:ascii="Arial" w:hAnsi="Arial" w:cs="Arial"/>
          <w:b/>
          <w:color w:val="auto"/>
          <w:sz w:val="24"/>
          <w:szCs w:val="24"/>
        </w:rPr>
        <w:t>7.13.22 Nombre del Trámite:</w:t>
      </w:r>
      <w:r w:rsidRPr="006F6D72">
        <w:rPr>
          <w:rFonts w:ascii="Arial" w:hAnsi="Arial" w:cs="Arial"/>
          <w:color w:val="auto"/>
          <w:sz w:val="24"/>
          <w:szCs w:val="24"/>
        </w:rPr>
        <w:t xml:space="preserve"> Gestión de las peticiones, quejas, reclamos y solicitudes</w:t>
      </w:r>
      <w:r w:rsidR="00301404" w:rsidRPr="006F6D72">
        <w:rPr>
          <w:rFonts w:ascii="Arial" w:hAnsi="Arial" w:cs="Arial"/>
          <w:color w:val="auto"/>
          <w:sz w:val="24"/>
          <w:szCs w:val="24"/>
        </w:rPr>
        <w:t>.</w:t>
      </w:r>
      <w:bookmarkEnd w:id="187"/>
    </w:p>
    <w:p w:rsidR="00E34583"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 xml:space="preserve">Actividad: </w:t>
      </w:r>
      <w:r w:rsidR="00E34583" w:rsidRPr="006F6D72">
        <w:rPr>
          <w:rFonts w:ascii="Arial" w:eastAsia="Times New Roman" w:hAnsi="Arial" w:cs="Arial"/>
          <w:sz w:val="24"/>
          <w:szCs w:val="24"/>
          <w:lang w:eastAsia="es-CO"/>
        </w:rPr>
        <w:t>Atención al ciudadano</w:t>
      </w:r>
    </w:p>
    <w:p w:rsidR="00E34583"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Nombre del Producto:</w:t>
      </w:r>
      <w:r w:rsidRPr="006F6D72">
        <w:rPr>
          <w:rFonts w:ascii="Arial" w:hAnsi="Arial" w:cs="Arial"/>
          <w:sz w:val="24"/>
          <w:szCs w:val="24"/>
        </w:rPr>
        <w:t xml:space="preserve"> </w:t>
      </w:r>
      <w:r w:rsidR="00E34583" w:rsidRPr="006F6D72">
        <w:rPr>
          <w:rFonts w:ascii="Arial" w:eastAsia="Times New Roman" w:hAnsi="Arial" w:cs="Arial"/>
          <w:sz w:val="24"/>
          <w:szCs w:val="24"/>
          <w:lang w:eastAsia="es-CO"/>
        </w:rPr>
        <w:t>Carta u oficio respuesta correspondencia</w:t>
      </w:r>
    </w:p>
    <w:p w:rsidR="00E34583"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Descripción:</w:t>
      </w:r>
      <w:r w:rsidRPr="006F6D72">
        <w:rPr>
          <w:rFonts w:ascii="Arial" w:hAnsi="Arial" w:cs="Arial"/>
          <w:sz w:val="24"/>
          <w:szCs w:val="24"/>
        </w:rPr>
        <w:t xml:space="preserve"> </w:t>
      </w:r>
      <w:r w:rsidR="00E34583" w:rsidRPr="006F6D72">
        <w:rPr>
          <w:rFonts w:ascii="Arial" w:eastAsia="Times New Roman" w:hAnsi="Arial" w:cs="Arial"/>
          <w:sz w:val="24"/>
          <w:szCs w:val="24"/>
          <w:lang w:eastAsia="es-CO"/>
        </w:rPr>
        <w:t>Tratamiento a los PQRS.</w:t>
      </w:r>
    </w:p>
    <w:p w:rsidR="00E34583"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Requisitos:</w:t>
      </w:r>
      <w:r w:rsidRPr="006F6D72">
        <w:rPr>
          <w:rFonts w:ascii="Arial" w:hAnsi="Arial" w:cs="Arial"/>
          <w:sz w:val="24"/>
          <w:szCs w:val="24"/>
        </w:rPr>
        <w:t xml:space="preserve"> </w:t>
      </w:r>
      <w:r w:rsidR="00E34583" w:rsidRPr="006F6D72">
        <w:rPr>
          <w:rFonts w:ascii="Arial" w:eastAsia="Times New Roman" w:hAnsi="Arial" w:cs="Arial"/>
          <w:sz w:val="24"/>
          <w:szCs w:val="24"/>
          <w:lang w:eastAsia="es-CO"/>
        </w:rPr>
        <w:t>Constitución política, ley, decretos, doctrina jurisprudencia, resoluciones y directivas ministeriales.</w:t>
      </w:r>
    </w:p>
    <w:p w:rsidR="00133DD2"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Tiempo de Respuesta:</w:t>
      </w:r>
      <w:r w:rsidRPr="006F6D72">
        <w:rPr>
          <w:rFonts w:ascii="Arial" w:hAnsi="Arial" w:cs="Arial"/>
          <w:sz w:val="24"/>
          <w:szCs w:val="24"/>
        </w:rPr>
        <w:t xml:space="preserve"> </w:t>
      </w:r>
      <w:r w:rsidRPr="006F6D72">
        <w:rPr>
          <w:rFonts w:ascii="Arial" w:eastAsia="Times New Roman" w:hAnsi="Arial" w:cs="Arial"/>
          <w:sz w:val="24"/>
          <w:szCs w:val="24"/>
          <w:lang w:eastAsia="es-CO"/>
        </w:rPr>
        <w:t>Según Ley 1437 de 2011</w:t>
      </w:r>
    </w:p>
    <w:p w:rsidR="00133DD2"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Beneficiarios del trámite, producto o servicio:</w:t>
      </w:r>
      <w:r w:rsidRPr="006F6D72">
        <w:rPr>
          <w:rFonts w:ascii="Arial" w:hAnsi="Arial" w:cs="Arial"/>
          <w:sz w:val="24"/>
          <w:szCs w:val="24"/>
        </w:rPr>
        <w:t xml:space="preserve"> </w:t>
      </w:r>
      <w:r w:rsidRPr="006F6D72">
        <w:rPr>
          <w:rFonts w:ascii="Arial" w:eastAsia="Times New Roman" w:hAnsi="Arial" w:cs="Arial"/>
          <w:sz w:val="24"/>
          <w:szCs w:val="24"/>
          <w:lang w:eastAsia="es-CO"/>
        </w:rPr>
        <w:t>Comunidad Educativa, entes de control y Alcaldía de Armenia</w:t>
      </w:r>
    </w:p>
    <w:p w:rsidR="00E34583"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 xml:space="preserve">Canales dispuestos para su realización: </w:t>
      </w:r>
      <w:r w:rsidR="00E34583" w:rsidRPr="006F6D72">
        <w:rPr>
          <w:rFonts w:ascii="Arial" w:eastAsia="Times New Roman" w:hAnsi="Arial" w:cs="Arial"/>
          <w:sz w:val="24"/>
          <w:szCs w:val="24"/>
          <w:lang w:eastAsia="es-CO"/>
        </w:rPr>
        <w:t>Telefónico, Correo Electrónico (educacion@armenia.com), atención personalizada, perifoneo, pagina WEB.</w:t>
      </w:r>
    </w:p>
    <w:p w:rsidR="00133DD2"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 xml:space="preserve">Normatividad que lo sustenta: </w:t>
      </w:r>
      <w:r w:rsidR="001D5E51" w:rsidRPr="006F6D72">
        <w:rPr>
          <w:rFonts w:ascii="Arial" w:hAnsi="Arial" w:cs="Arial"/>
          <w:sz w:val="24"/>
          <w:szCs w:val="24"/>
        </w:rPr>
        <w:t xml:space="preserve">Diversa normatividad en materia educativa, dependiendo del asunto que se trate (Ley 115/94 - Ley 715/01, </w:t>
      </w:r>
      <w:proofErr w:type="spellStart"/>
      <w:r w:rsidR="001D5E51" w:rsidRPr="006F6D72">
        <w:rPr>
          <w:rFonts w:ascii="Arial" w:hAnsi="Arial" w:cs="Arial"/>
          <w:sz w:val="24"/>
          <w:szCs w:val="24"/>
        </w:rPr>
        <w:t>etc</w:t>
      </w:r>
      <w:proofErr w:type="spellEnd"/>
      <w:r w:rsidR="001D5E51" w:rsidRPr="006F6D72">
        <w:rPr>
          <w:rFonts w:ascii="Arial" w:hAnsi="Arial" w:cs="Arial"/>
          <w:sz w:val="24"/>
          <w:szCs w:val="24"/>
        </w:rPr>
        <w:t>)</w:t>
      </w:r>
    </w:p>
    <w:p w:rsidR="008C0C77"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 xml:space="preserve">Nombre de la oficina que realiza el trámite, producto o servicio: </w:t>
      </w:r>
      <w:r w:rsidR="008C0C77" w:rsidRPr="006F6D72">
        <w:rPr>
          <w:rFonts w:ascii="Arial" w:hAnsi="Arial" w:cs="Arial"/>
          <w:sz w:val="24"/>
          <w:szCs w:val="24"/>
        </w:rPr>
        <w:t>Administrativa y Financiera</w:t>
      </w:r>
    </w:p>
    <w:p w:rsidR="00133DD2" w:rsidRPr="001D497B" w:rsidRDefault="00133DD2" w:rsidP="001C7234">
      <w:pPr>
        <w:rPr>
          <w:rFonts w:ascii="Arial" w:hAnsi="Arial" w:cs="Arial"/>
          <w:sz w:val="24"/>
          <w:szCs w:val="24"/>
        </w:rPr>
      </w:pPr>
      <w:r w:rsidRPr="006F6D72">
        <w:rPr>
          <w:rFonts w:ascii="Arial" w:hAnsi="Arial" w:cs="Arial"/>
          <w:b/>
          <w:sz w:val="24"/>
          <w:szCs w:val="24"/>
        </w:rPr>
        <w:t xml:space="preserve">Dirección: </w:t>
      </w:r>
      <w:r w:rsidRPr="001D497B">
        <w:rPr>
          <w:rFonts w:ascii="Arial" w:hAnsi="Arial" w:cs="Arial"/>
          <w:sz w:val="24"/>
          <w:szCs w:val="24"/>
        </w:rPr>
        <w:t>Carrera 17 No. 16-00  CAM  Piso 1</w:t>
      </w:r>
    </w:p>
    <w:p w:rsidR="00133DD2" w:rsidRPr="006F6D72" w:rsidRDefault="00133DD2" w:rsidP="001C7234">
      <w:pPr>
        <w:rPr>
          <w:rFonts w:ascii="Arial" w:eastAsia="Times New Roman" w:hAnsi="Arial" w:cs="Arial"/>
          <w:sz w:val="24"/>
          <w:szCs w:val="24"/>
          <w:lang w:eastAsia="es-CO"/>
        </w:rPr>
      </w:pPr>
      <w:r w:rsidRPr="006F6D72">
        <w:rPr>
          <w:rFonts w:ascii="Arial" w:hAnsi="Arial" w:cs="Arial"/>
          <w:b/>
          <w:sz w:val="24"/>
          <w:szCs w:val="24"/>
        </w:rPr>
        <w:t xml:space="preserve">Teléfono: </w:t>
      </w:r>
      <w:r w:rsidRPr="006F6D72">
        <w:rPr>
          <w:rFonts w:ascii="Arial" w:eastAsia="Times New Roman" w:hAnsi="Arial" w:cs="Arial"/>
          <w:sz w:val="24"/>
          <w:szCs w:val="24"/>
          <w:lang w:eastAsia="es-CO"/>
        </w:rPr>
        <w:t xml:space="preserve">7417100 </w:t>
      </w:r>
      <w:proofErr w:type="spellStart"/>
      <w:r w:rsidRPr="006F6D72">
        <w:rPr>
          <w:rFonts w:ascii="Arial" w:eastAsia="Times New Roman" w:hAnsi="Arial" w:cs="Arial"/>
          <w:sz w:val="24"/>
          <w:szCs w:val="24"/>
          <w:lang w:eastAsia="es-CO"/>
        </w:rPr>
        <w:t>ext</w:t>
      </w:r>
      <w:proofErr w:type="spellEnd"/>
      <w:r w:rsidRPr="006F6D72">
        <w:rPr>
          <w:rFonts w:ascii="Arial" w:eastAsia="Times New Roman" w:hAnsi="Arial" w:cs="Arial"/>
          <w:sz w:val="24"/>
          <w:szCs w:val="24"/>
          <w:lang w:eastAsia="es-CO"/>
        </w:rPr>
        <w:t xml:space="preserve"> 125 y 126</w:t>
      </w:r>
    </w:p>
    <w:p w:rsidR="00133DD2" w:rsidRPr="0024067B" w:rsidRDefault="00133DD2" w:rsidP="001C7234">
      <w:pPr>
        <w:rPr>
          <w:rFonts w:ascii="Arial" w:eastAsia="Times New Roman" w:hAnsi="Arial" w:cs="Arial"/>
          <w:sz w:val="24"/>
          <w:szCs w:val="24"/>
          <w:u w:val="single"/>
          <w:lang w:eastAsia="es-CO"/>
        </w:rPr>
      </w:pPr>
      <w:r w:rsidRPr="006F6D72">
        <w:rPr>
          <w:rFonts w:ascii="Arial" w:hAnsi="Arial" w:cs="Arial"/>
          <w:b/>
          <w:sz w:val="24"/>
          <w:szCs w:val="24"/>
        </w:rPr>
        <w:t xml:space="preserve">Correo electrónico: </w:t>
      </w:r>
      <w:hyperlink r:id="rId127" w:history="1">
        <w:r w:rsidRPr="006F6D72">
          <w:rPr>
            <w:rFonts w:ascii="Arial" w:eastAsia="Times New Roman" w:hAnsi="Arial" w:cs="Arial"/>
            <w:sz w:val="24"/>
            <w:szCs w:val="24"/>
            <w:u w:val="single"/>
            <w:lang w:eastAsia="es-CO"/>
          </w:rPr>
          <w:t>marango@armenia.gov.co</w:t>
        </w:r>
      </w:hyperlink>
    </w:p>
    <w:p w:rsidR="00133DD2" w:rsidRPr="0024067B" w:rsidRDefault="00133DD2" w:rsidP="001C7234">
      <w:pPr>
        <w:rPr>
          <w:rFonts w:ascii="Arial" w:hAnsi="Arial" w:cs="Arial"/>
          <w:b/>
          <w:sz w:val="24"/>
          <w:szCs w:val="24"/>
        </w:rPr>
      </w:pPr>
    </w:p>
    <w:p w:rsidR="00965596" w:rsidRPr="0024067B" w:rsidRDefault="00965596" w:rsidP="001C7234">
      <w:pPr>
        <w:rPr>
          <w:rFonts w:ascii="Arial" w:hAnsi="Arial" w:cs="Arial"/>
          <w:b/>
          <w:sz w:val="24"/>
          <w:szCs w:val="24"/>
        </w:rPr>
      </w:pPr>
    </w:p>
    <w:p w:rsidR="00965596" w:rsidRDefault="00A81A04" w:rsidP="00A81A04">
      <w:pPr>
        <w:jc w:val="center"/>
        <w:rPr>
          <w:rFonts w:ascii="Arial" w:hAnsi="Arial" w:cs="Arial"/>
          <w:b/>
          <w:sz w:val="24"/>
          <w:szCs w:val="24"/>
        </w:rPr>
      </w:pPr>
      <w:r>
        <w:rPr>
          <w:rFonts w:ascii="Arial" w:hAnsi="Arial" w:cs="Arial"/>
          <w:b/>
          <w:sz w:val="24"/>
          <w:szCs w:val="24"/>
        </w:rPr>
        <w:t xml:space="preserve">GLOSARIO </w:t>
      </w:r>
    </w:p>
    <w:p w:rsidR="00A81A04" w:rsidRDefault="00A81A04" w:rsidP="00A81A04">
      <w:pPr>
        <w:jc w:val="center"/>
        <w:rPr>
          <w:rFonts w:ascii="Arial" w:hAnsi="Arial" w:cs="Arial"/>
          <w:b/>
          <w:sz w:val="24"/>
          <w:szCs w:val="24"/>
        </w:rPr>
      </w:pPr>
    </w:p>
    <w:p w:rsidR="00A81A04" w:rsidRDefault="00A81A04" w:rsidP="00A81A04">
      <w:pPr>
        <w:jc w:val="center"/>
        <w:rPr>
          <w:rFonts w:ascii="Arial" w:hAnsi="Arial" w:cs="Arial"/>
          <w:b/>
          <w:sz w:val="24"/>
          <w:szCs w:val="24"/>
        </w:rPr>
      </w:pPr>
    </w:p>
    <w:p w:rsidR="00A81A04" w:rsidRPr="00A81A04" w:rsidRDefault="00A81A04" w:rsidP="00A81A04">
      <w:pPr>
        <w:spacing w:after="160" w:line="259" w:lineRule="auto"/>
        <w:jc w:val="left"/>
        <w:rPr>
          <w:rFonts w:ascii="Arial" w:hAnsi="Arial" w:cs="Arial"/>
          <w:sz w:val="24"/>
          <w:szCs w:val="24"/>
        </w:rPr>
      </w:pPr>
      <w:r w:rsidRPr="00A81A04">
        <w:rPr>
          <w:rFonts w:ascii="Arial" w:hAnsi="Arial" w:cs="Arial"/>
          <w:b/>
          <w:sz w:val="24"/>
          <w:szCs w:val="24"/>
        </w:rPr>
        <w:t>Acreditación:</w:t>
      </w:r>
      <w:r w:rsidRPr="00A81A04">
        <w:rPr>
          <w:rFonts w:ascii="Arial" w:hAnsi="Arial" w:cs="Arial"/>
          <w:sz w:val="24"/>
          <w:szCs w:val="24"/>
        </w:rPr>
        <w:t xml:space="preserve"> Dar credibilidad a algo, demostrar su autenticidad.</w:t>
      </w:r>
    </w:p>
    <w:p w:rsidR="00A81A04" w:rsidRPr="00A81A04" w:rsidRDefault="00A81A04" w:rsidP="00A81A04">
      <w:pPr>
        <w:spacing w:after="160" w:line="259" w:lineRule="auto"/>
        <w:jc w:val="left"/>
        <w:rPr>
          <w:rFonts w:ascii="Arial" w:hAnsi="Arial" w:cs="Arial"/>
          <w:sz w:val="24"/>
          <w:szCs w:val="24"/>
        </w:rPr>
      </w:pPr>
      <w:r w:rsidRPr="00A81A04">
        <w:rPr>
          <w:rFonts w:ascii="Arial" w:hAnsi="Arial" w:cs="Arial"/>
          <w:b/>
          <w:sz w:val="24"/>
          <w:szCs w:val="24"/>
        </w:rPr>
        <w:t>Afectación:</w:t>
      </w:r>
      <w:r w:rsidRPr="00A81A04">
        <w:rPr>
          <w:rFonts w:ascii="Arial" w:hAnsi="Arial" w:cs="Arial"/>
          <w:sz w:val="24"/>
          <w:szCs w:val="24"/>
        </w:rPr>
        <w:t xml:space="preserve"> acción de afectar, producir en algo un determinado efecto, generalmente negativo. </w:t>
      </w:r>
    </w:p>
    <w:p w:rsidR="00A81A04" w:rsidRPr="00A81A04" w:rsidRDefault="00A81A04" w:rsidP="00A81A04">
      <w:pPr>
        <w:spacing w:after="160" w:line="259" w:lineRule="auto"/>
        <w:jc w:val="left"/>
        <w:rPr>
          <w:rFonts w:ascii="Arial" w:hAnsi="Arial" w:cs="Arial"/>
          <w:sz w:val="24"/>
          <w:szCs w:val="24"/>
        </w:rPr>
      </w:pPr>
      <w:r w:rsidRPr="00A81A04">
        <w:rPr>
          <w:rFonts w:ascii="Arial" w:hAnsi="Arial" w:cs="Arial"/>
          <w:b/>
          <w:sz w:val="24"/>
          <w:szCs w:val="24"/>
        </w:rPr>
        <w:t>Aforo:</w:t>
      </w:r>
      <w:r w:rsidRPr="00A81A04">
        <w:rPr>
          <w:rFonts w:ascii="Arial" w:hAnsi="Arial" w:cs="Arial"/>
          <w:sz w:val="24"/>
          <w:szCs w:val="24"/>
        </w:rPr>
        <w:t xml:space="preserve"> </w:t>
      </w:r>
      <w:r w:rsidRPr="00A81A04">
        <w:rPr>
          <w:rFonts w:ascii="Arial" w:eastAsiaTheme="majorEastAsia" w:hAnsi="Arial" w:cs="Arial"/>
          <w:sz w:val="24"/>
          <w:szCs w:val="24"/>
        </w:rPr>
        <w:t>Cálculo de la cantidad y del valor de los géneros o mercancías existentes en un depósito para el pago de derechos</w:t>
      </w:r>
    </w:p>
    <w:p w:rsidR="00A81A04" w:rsidRPr="00A81A04" w:rsidRDefault="00A81A04" w:rsidP="00A81A04">
      <w:pPr>
        <w:rPr>
          <w:rFonts w:ascii="Arial" w:eastAsiaTheme="majorEastAsia" w:hAnsi="Arial" w:cs="Arial"/>
          <w:sz w:val="24"/>
          <w:szCs w:val="24"/>
        </w:rPr>
      </w:pPr>
      <w:r w:rsidRPr="00A81A04">
        <w:rPr>
          <w:rFonts w:ascii="Arial" w:hAnsi="Arial" w:cs="Arial"/>
          <w:b/>
          <w:sz w:val="24"/>
          <w:szCs w:val="24"/>
        </w:rPr>
        <w:lastRenderedPageBreak/>
        <w:t>Alcoholímetro</w:t>
      </w:r>
      <w:r w:rsidRPr="00A81A04">
        <w:rPr>
          <w:rFonts w:ascii="Arial" w:eastAsiaTheme="majorEastAsia" w:hAnsi="Arial" w:cs="Arial"/>
          <w:b/>
          <w:sz w:val="24"/>
          <w:szCs w:val="24"/>
        </w:rPr>
        <w:t>:</w:t>
      </w:r>
      <w:r w:rsidRPr="00A81A04">
        <w:rPr>
          <w:rFonts w:ascii="Arial" w:eastAsiaTheme="majorEastAsia" w:hAnsi="Arial" w:cs="Arial"/>
          <w:sz w:val="24"/>
          <w:szCs w:val="24"/>
        </w:rPr>
        <w:t xml:space="preserve"> Aparato que sirve para medir la cantidad de alcohol contenida en un líquido o gas, especialmente la del aire espirado por una persona.</w:t>
      </w:r>
    </w:p>
    <w:p w:rsidR="00A81A04" w:rsidRPr="00A81A04" w:rsidRDefault="00A81A04" w:rsidP="00A81A04">
      <w:pPr>
        <w:spacing w:after="160" w:line="259" w:lineRule="auto"/>
        <w:jc w:val="left"/>
        <w:rPr>
          <w:rFonts w:ascii="Arial" w:hAnsi="Arial" w:cs="Arial"/>
          <w:sz w:val="24"/>
          <w:szCs w:val="24"/>
        </w:rPr>
      </w:pPr>
    </w:p>
    <w:p w:rsidR="00A81A04" w:rsidRPr="00A81A04" w:rsidRDefault="00A81A04" w:rsidP="00A81A04">
      <w:pPr>
        <w:spacing w:after="160" w:line="259" w:lineRule="auto"/>
        <w:rPr>
          <w:rFonts w:ascii="Arial" w:eastAsiaTheme="majorEastAsia" w:hAnsi="Arial" w:cs="Arial"/>
          <w:sz w:val="24"/>
          <w:szCs w:val="24"/>
        </w:rPr>
      </w:pPr>
      <w:r w:rsidRPr="00A81A04">
        <w:rPr>
          <w:rFonts w:ascii="Arial" w:hAnsi="Arial" w:cs="Arial"/>
          <w:b/>
          <w:sz w:val="24"/>
          <w:szCs w:val="24"/>
        </w:rPr>
        <w:t>Alegatos:</w:t>
      </w:r>
      <w:r w:rsidRPr="00A81A04">
        <w:rPr>
          <w:rFonts w:ascii="Arial" w:hAnsi="Arial" w:cs="Arial"/>
          <w:sz w:val="24"/>
          <w:szCs w:val="24"/>
        </w:rPr>
        <w:t xml:space="preserve"> </w:t>
      </w:r>
      <w:r w:rsidRPr="00A81A04">
        <w:rPr>
          <w:rFonts w:ascii="Arial" w:eastAsiaTheme="majorEastAsia" w:hAnsi="Arial" w:cs="Arial"/>
          <w:sz w:val="24"/>
          <w:szCs w:val="24"/>
        </w:rPr>
        <w:t xml:space="preserve">Escrito en el que el abogado expone las razones que fundan el derecho de su cliente e impugna las del adversario. </w:t>
      </w:r>
    </w:p>
    <w:p w:rsidR="00A81A04" w:rsidRPr="00A81A04" w:rsidRDefault="00A81A04" w:rsidP="00A81A04">
      <w:pPr>
        <w:spacing w:after="160" w:line="259" w:lineRule="auto"/>
        <w:rPr>
          <w:rFonts w:ascii="Arial" w:eastAsiaTheme="majorEastAsia" w:hAnsi="Arial" w:cs="Arial"/>
          <w:sz w:val="24"/>
          <w:szCs w:val="24"/>
        </w:rPr>
      </w:pPr>
      <w:r w:rsidRPr="00A81A04">
        <w:rPr>
          <w:rFonts w:ascii="Arial" w:hAnsi="Arial" w:cs="Arial"/>
          <w:b/>
          <w:sz w:val="24"/>
          <w:szCs w:val="24"/>
        </w:rPr>
        <w:t>Apelación:</w:t>
      </w:r>
      <w:r w:rsidRPr="00A81A04">
        <w:rPr>
          <w:rFonts w:ascii="Arial" w:hAnsi="Arial" w:cs="Arial"/>
          <w:sz w:val="24"/>
          <w:szCs w:val="24"/>
        </w:rPr>
        <w:t xml:space="preserve"> </w:t>
      </w:r>
      <w:r w:rsidRPr="00A81A04">
        <w:rPr>
          <w:rFonts w:ascii="Arial" w:eastAsiaTheme="majorEastAsia" w:hAnsi="Arial" w:cs="Arial"/>
          <w:sz w:val="24"/>
          <w:szCs w:val="24"/>
        </w:rPr>
        <w:t>Presentación ante el juez o tribunal superior de un recurso para que revoque la sentencia dada por el inferior. Llamamiento dirigido a una persona o cosa en cuya autoridad o criterio se confía para resolver un asunto.</w:t>
      </w:r>
    </w:p>
    <w:p w:rsidR="00A81A04" w:rsidRPr="00A81A04" w:rsidRDefault="00A81A04" w:rsidP="00A81A04">
      <w:pPr>
        <w:spacing w:after="160" w:line="259" w:lineRule="auto"/>
        <w:rPr>
          <w:rFonts w:ascii="Arial" w:eastAsiaTheme="majorEastAsia" w:hAnsi="Arial" w:cs="Arial"/>
          <w:sz w:val="24"/>
          <w:szCs w:val="24"/>
        </w:rPr>
      </w:pPr>
      <w:r w:rsidRPr="00A81A04">
        <w:rPr>
          <w:rFonts w:ascii="Arial" w:hAnsi="Arial" w:cs="Arial"/>
          <w:b/>
          <w:sz w:val="24"/>
          <w:szCs w:val="24"/>
        </w:rPr>
        <w:t>Aptitud:</w:t>
      </w:r>
      <w:r w:rsidRPr="00A81A04">
        <w:rPr>
          <w:rFonts w:ascii="Arial" w:hAnsi="Arial" w:cs="Arial"/>
          <w:sz w:val="24"/>
          <w:szCs w:val="24"/>
        </w:rPr>
        <w:t xml:space="preserve"> </w:t>
      </w:r>
      <w:r w:rsidRPr="00A81A04">
        <w:rPr>
          <w:rFonts w:ascii="Arial" w:eastAsiaTheme="majorEastAsia" w:hAnsi="Arial" w:cs="Arial"/>
          <w:sz w:val="24"/>
          <w:szCs w:val="24"/>
        </w:rPr>
        <w:t>Capacidad y buena disposición para ejercer o desempeñar una determinada tarea, función, empleo, etc.</w:t>
      </w:r>
    </w:p>
    <w:p w:rsidR="00A81A04" w:rsidRPr="00A81A04" w:rsidRDefault="00A81A04" w:rsidP="00A81A04">
      <w:pPr>
        <w:spacing w:after="160" w:line="259" w:lineRule="auto"/>
        <w:jc w:val="left"/>
        <w:rPr>
          <w:rFonts w:ascii="Arial" w:eastAsiaTheme="majorEastAsia" w:hAnsi="Arial" w:cs="Arial"/>
          <w:sz w:val="24"/>
          <w:szCs w:val="24"/>
        </w:rPr>
      </w:pPr>
      <w:r w:rsidRPr="00A81A04">
        <w:rPr>
          <w:rFonts w:ascii="Arial" w:hAnsi="Arial" w:cs="Arial"/>
          <w:b/>
          <w:sz w:val="24"/>
          <w:szCs w:val="24"/>
        </w:rPr>
        <w:t>Aval:</w:t>
      </w:r>
      <w:r w:rsidRPr="00A81A04">
        <w:rPr>
          <w:rFonts w:ascii="Arial" w:hAnsi="Arial" w:cs="Arial"/>
          <w:sz w:val="24"/>
          <w:szCs w:val="24"/>
        </w:rPr>
        <w:t xml:space="preserve"> </w:t>
      </w:r>
      <w:r w:rsidRPr="00A81A04">
        <w:rPr>
          <w:rFonts w:ascii="Arial" w:eastAsiaTheme="majorEastAsia" w:hAnsi="Arial" w:cs="Arial"/>
          <w:sz w:val="24"/>
          <w:szCs w:val="24"/>
        </w:rPr>
        <w:t>Firma al pie de un escrito por la que una persona responde de otra</w:t>
      </w:r>
    </w:p>
    <w:p w:rsidR="00A81A04" w:rsidRPr="00A81A04" w:rsidRDefault="00A81A04" w:rsidP="00A81A04">
      <w:pPr>
        <w:spacing w:after="160" w:line="259" w:lineRule="auto"/>
        <w:rPr>
          <w:rFonts w:ascii="Arial" w:hAnsi="Arial" w:cs="Arial"/>
          <w:sz w:val="24"/>
          <w:szCs w:val="24"/>
        </w:rPr>
      </w:pPr>
      <w:r w:rsidRPr="00A81A04">
        <w:rPr>
          <w:rFonts w:ascii="Arial" w:hAnsi="Arial" w:cs="Arial"/>
          <w:b/>
          <w:sz w:val="24"/>
          <w:szCs w:val="24"/>
        </w:rPr>
        <w:t>Avaluó:</w:t>
      </w:r>
      <w:r w:rsidRPr="00A81A04">
        <w:rPr>
          <w:rFonts w:ascii="Arial" w:hAnsi="Arial" w:cs="Arial"/>
          <w:sz w:val="24"/>
          <w:szCs w:val="24"/>
        </w:rPr>
        <w:t xml:space="preserve"> </w:t>
      </w:r>
      <w:r w:rsidRPr="00A81A04">
        <w:rPr>
          <w:rFonts w:ascii="Arial" w:hAnsi="Arial" w:cs="Arial"/>
          <w:sz w:val="24"/>
          <w:szCs w:val="24"/>
          <w:shd w:val="clear" w:color="auto" w:fill="FFFFFF"/>
        </w:rPr>
        <w:t>corresponde a la </w:t>
      </w:r>
      <w:hyperlink r:id="rId128" w:tooltip="Tasación" w:history="1">
        <w:r w:rsidRPr="00A81A04">
          <w:rPr>
            <w:rFonts w:ascii="Arial" w:hAnsi="Arial" w:cs="Arial"/>
            <w:sz w:val="24"/>
            <w:szCs w:val="24"/>
            <w:shd w:val="clear" w:color="auto" w:fill="FFFFFF"/>
          </w:rPr>
          <w:t>tasación</w:t>
        </w:r>
      </w:hyperlink>
      <w:r w:rsidRPr="00A81A04">
        <w:rPr>
          <w:rFonts w:ascii="Arial" w:hAnsi="Arial" w:cs="Arial"/>
          <w:sz w:val="24"/>
          <w:szCs w:val="24"/>
          <w:shd w:val="clear" w:color="auto" w:fill="FFFFFF"/>
        </w:rPr>
        <w:t> comercial de un </w:t>
      </w:r>
      <w:hyperlink r:id="rId129" w:tooltip="Bien raíz" w:history="1">
        <w:r w:rsidRPr="00A81A04">
          <w:rPr>
            <w:rFonts w:ascii="Arial" w:hAnsi="Arial" w:cs="Arial"/>
            <w:sz w:val="24"/>
            <w:szCs w:val="24"/>
            <w:shd w:val="clear" w:color="auto" w:fill="FFFFFF"/>
          </w:rPr>
          <w:t>bien raíz</w:t>
        </w:r>
      </w:hyperlink>
      <w:r w:rsidRPr="00A81A04">
        <w:rPr>
          <w:rFonts w:ascii="Arial" w:hAnsi="Arial" w:cs="Arial"/>
          <w:sz w:val="24"/>
          <w:szCs w:val="24"/>
          <w:shd w:val="clear" w:color="auto" w:fill="FFFFFF"/>
        </w:rPr>
        <w:t>, generalmente es un </w:t>
      </w:r>
      <w:hyperlink r:id="rId130" w:tooltip="Documento" w:history="1">
        <w:r w:rsidRPr="00A81A04">
          <w:rPr>
            <w:rFonts w:ascii="Arial" w:hAnsi="Arial" w:cs="Arial"/>
            <w:sz w:val="24"/>
            <w:szCs w:val="24"/>
            <w:shd w:val="clear" w:color="auto" w:fill="FFFFFF"/>
          </w:rPr>
          <w:t>documento</w:t>
        </w:r>
      </w:hyperlink>
      <w:r w:rsidRPr="00A81A04">
        <w:rPr>
          <w:rFonts w:ascii="Arial" w:hAnsi="Arial" w:cs="Arial"/>
          <w:sz w:val="24"/>
          <w:szCs w:val="24"/>
          <w:shd w:val="clear" w:color="auto" w:fill="FFFFFF"/>
        </w:rPr>
        <w:t> elaborado por un valuador profesional, agente de la propiedad inmobiliaria o corredor de propiedades.</w:t>
      </w:r>
    </w:p>
    <w:p w:rsidR="00A81A04" w:rsidRPr="00A81A04" w:rsidRDefault="00A81A04" w:rsidP="00A81A04">
      <w:pPr>
        <w:keepNext/>
        <w:keepLines/>
        <w:spacing w:before="240" w:line="259" w:lineRule="auto"/>
        <w:jc w:val="left"/>
        <w:outlineLvl w:val="0"/>
        <w:rPr>
          <w:rFonts w:ascii="Arial" w:eastAsia="Times New Roman" w:hAnsi="Arial" w:cs="Arial"/>
          <w:sz w:val="24"/>
          <w:szCs w:val="24"/>
          <w:lang w:eastAsia="es-CO"/>
        </w:rPr>
      </w:pPr>
      <w:bookmarkStart w:id="188" w:name="_Toc422214041"/>
      <w:r w:rsidRPr="00A81A04">
        <w:rPr>
          <w:rFonts w:ascii="Arial" w:eastAsiaTheme="majorEastAsia" w:hAnsi="Arial" w:cs="Arial"/>
          <w:b/>
          <w:sz w:val="24"/>
          <w:szCs w:val="24"/>
        </w:rPr>
        <w:t>Blindaje:</w:t>
      </w:r>
      <w:r w:rsidRPr="00A81A04">
        <w:rPr>
          <w:rFonts w:ascii="Arial" w:eastAsiaTheme="majorEastAsia" w:hAnsi="Arial" w:cs="Arial"/>
          <w:sz w:val="24"/>
          <w:szCs w:val="24"/>
        </w:rPr>
        <w:t xml:space="preserve"> </w:t>
      </w:r>
      <w:r w:rsidRPr="00A81A04">
        <w:rPr>
          <w:rFonts w:ascii="Arial" w:eastAsia="Times New Roman" w:hAnsi="Arial" w:cs="Arial"/>
          <w:sz w:val="24"/>
          <w:szCs w:val="24"/>
          <w:lang w:eastAsia="es-CO"/>
        </w:rPr>
        <w:t>Revestimiento, coraza o defensa usada contra la acción de proyectiles.</w:t>
      </w:r>
      <w:bookmarkEnd w:id="188"/>
    </w:p>
    <w:p w:rsidR="00A81A04" w:rsidRPr="00A81A04" w:rsidRDefault="00A81A04" w:rsidP="00A81A04">
      <w:pPr>
        <w:spacing w:after="160" w:line="259" w:lineRule="auto"/>
        <w:jc w:val="left"/>
        <w:rPr>
          <w:rFonts w:ascii="Arial" w:hAnsi="Arial" w:cs="Arial"/>
          <w:sz w:val="24"/>
          <w:szCs w:val="24"/>
        </w:rPr>
      </w:pPr>
    </w:p>
    <w:p w:rsidR="00A81A04" w:rsidRPr="00A81A04" w:rsidRDefault="00A81A04" w:rsidP="00A81A04">
      <w:pPr>
        <w:spacing w:after="160" w:line="259" w:lineRule="auto"/>
        <w:rPr>
          <w:rFonts w:ascii="Arial" w:hAnsi="Arial" w:cs="Arial"/>
          <w:sz w:val="24"/>
          <w:szCs w:val="24"/>
        </w:rPr>
      </w:pPr>
      <w:r w:rsidRPr="00A81A04">
        <w:rPr>
          <w:rFonts w:ascii="Arial" w:hAnsi="Arial" w:cs="Arial"/>
          <w:b/>
          <w:sz w:val="24"/>
          <w:szCs w:val="24"/>
        </w:rPr>
        <w:t>Cabildo Indígena:</w:t>
      </w:r>
      <w:r w:rsidRPr="00A81A04">
        <w:rPr>
          <w:rFonts w:ascii="Arial" w:hAnsi="Arial" w:cs="Arial"/>
          <w:sz w:val="24"/>
          <w:szCs w:val="24"/>
        </w:rPr>
        <w:t xml:space="preserve"> </w:t>
      </w:r>
      <w:r w:rsidRPr="00A81A04">
        <w:rPr>
          <w:rFonts w:ascii="Arial" w:hAnsi="Arial" w:cs="Arial"/>
          <w:color w:val="000000"/>
          <w:sz w:val="24"/>
          <w:szCs w:val="24"/>
          <w:shd w:val="clear" w:color="auto" w:fill="FFFFFF"/>
        </w:rPr>
        <w:t>Es una entidad pública especial, cuyos integrantes son miembros de una comunidad indígena, elegidos y reconocidos por ésta, con una organización sociopolítica tradicional, cuya función es representar legalmente a la comunidad, ejercer la autoridad y realizar las actividades que le atribuyen las leyes, sus usos, costumbres y el reglamento interno de cada comunidad.</w:t>
      </w:r>
    </w:p>
    <w:p w:rsidR="00A81A04" w:rsidRPr="00A81A04" w:rsidRDefault="00A81A04" w:rsidP="00A81A04">
      <w:pPr>
        <w:spacing w:after="160" w:line="259" w:lineRule="auto"/>
        <w:rPr>
          <w:rFonts w:ascii="Arial" w:hAnsi="Arial" w:cs="Arial"/>
          <w:sz w:val="24"/>
          <w:szCs w:val="24"/>
        </w:rPr>
      </w:pPr>
      <w:r w:rsidRPr="00A81A04">
        <w:rPr>
          <w:rFonts w:ascii="Arial" w:hAnsi="Arial" w:cs="Arial"/>
          <w:b/>
          <w:sz w:val="24"/>
          <w:szCs w:val="24"/>
        </w:rPr>
        <w:t>Calibración:</w:t>
      </w:r>
      <w:r w:rsidRPr="00A81A04">
        <w:rPr>
          <w:rFonts w:ascii="Arial" w:hAnsi="Arial" w:cs="Arial"/>
          <w:sz w:val="24"/>
          <w:szCs w:val="24"/>
        </w:rPr>
        <w:t xml:space="preserve"> </w:t>
      </w:r>
      <w:r w:rsidRPr="00A81A04">
        <w:rPr>
          <w:rFonts w:ascii="Arial" w:hAnsi="Arial" w:cs="Arial"/>
          <w:sz w:val="24"/>
          <w:szCs w:val="24"/>
          <w:shd w:val="clear" w:color="auto" w:fill="FFFFFF"/>
        </w:rPr>
        <w:t>es el proceso de comparar los valores obtenidos por un </w:t>
      </w:r>
      <w:hyperlink r:id="rId131" w:tooltip="Instrumento de medición" w:history="1">
        <w:r w:rsidRPr="00A81A04">
          <w:rPr>
            <w:rFonts w:ascii="Arial" w:hAnsi="Arial" w:cs="Arial"/>
            <w:sz w:val="24"/>
            <w:szCs w:val="24"/>
            <w:shd w:val="clear" w:color="auto" w:fill="FFFFFF"/>
          </w:rPr>
          <w:t>instrumento de medición</w:t>
        </w:r>
      </w:hyperlink>
      <w:r w:rsidRPr="00A81A04">
        <w:rPr>
          <w:rFonts w:ascii="Arial" w:hAnsi="Arial" w:cs="Arial"/>
          <w:sz w:val="24"/>
          <w:szCs w:val="24"/>
          <w:shd w:val="clear" w:color="auto" w:fill="FFFFFF"/>
        </w:rPr>
        <w:t> con la medida correspondiente de un patrón de referencia (o estándar). </w:t>
      </w:r>
    </w:p>
    <w:p w:rsidR="00A81A04" w:rsidRPr="00A81A04" w:rsidRDefault="00A81A04" w:rsidP="00A81A04">
      <w:pPr>
        <w:rPr>
          <w:rFonts w:ascii="Calibri" w:eastAsia="SimSun" w:hAnsi="Calibri" w:cs="Calibri"/>
          <w:color w:val="00000A"/>
        </w:rPr>
      </w:pPr>
      <w:r w:rsidRPr="00A81A04">
        <w:rPr>
          <w:rFonts w:ascii="Arial" w:hAnsi="Arial" w:cs="Arial"/>
          <w:b/>
          <w:sz w:val="24"/>
          <w:szCs w:val="24"/>
        </w:rPr>
        <w:t>Canal comunicación impresa:</w:t>
      </w:r>
      <w:r w:rsidRPr="00A81A04">
        <w:rPr>
          <w:rFonts w:ascii="Arial" w:hAnsi="Arial" w:cs="Arial"/>
          <w:sz w:val="24"/>
          <w:szCs w:val="24"/>
        </w:rPr>
        <w:t xml:space="preserve"> </w:t>
      </w:r>
      <w:r w:rsidRPr="00A81A04">
        <w:rPr>
          <w:rFonts w:ascii="Arial" w:eastAsia="SimSun" w:hAnsi="Arial" w:cs="Arial"/>
          <w:color w:val="000000"/>
          <w:sz w:val="24"/>
          <w:szCs w:val="24"/>
        </w:rPr>
        <w:t>Hace el uso de texto sobre un medio físico como el papel. (Facturas, cartas, invitaciones, folletos entre otros), permitiendo una comunicación indirecta.</w:t>
      </w:r>
    </w:p>
    <w:p w:rsidR="00A81A04" w:rsidRPr="00A81A04" w:rsidRDefault="00A81A04" w:rsidP="00A81A04">
      <w:pPr>
        <w:spacing w:after="160" w:line="259" w:lineRule="auto"/>
        <w:jc w:val="left"/>
        <w:rPr>
          <w:rFonts w:ascii="Arial" w:hAnsi="Arial" w:cs="Arial"/>
          <w:sz w:val="24"/>
          <w:szCs w:val="24"/>
        </w:rPr>
      </w:pPr>
    </w:p>
    <w:p w:rsidR="00A81A04" w:rsidRPr="00A81A04" w:rsidRDefault="00A81A04" w:rsidP="00A81A04">
      <w:pPr>
        <w:rPr>
          <w:rFonts w:ascii="Calibri" w:eastAsia="SimSun" w:hAnsi="Calibri" w:cs="Calibri"/>
          <w:color w:val="00000A"/>
        </w:rPr>
      </w:pPr>
      <w:r w:rsidRPr="00A81A04">
        <w:rPr>
          <w:rFonts w:ascii="Arial" w:hAnsi="Arial" w:cs="Arial"/>
          <w:b/>
          <w:sz w:val="24"/>
          <w:szCs w:val="24"/>
        </w:rPr>
        <w:t>Canal presencial:</w:t>
      </w:r>
      <w:r w:rsidRPr="00A81A04">
        <w:rPr>
          <w:rFonts w:ascii="Arial" w:hAnsi="Arial" w:cs="Arial"/>
          <w:sz w:val="24"/>
          <w:szCs w:val="24"/>
        </w:rPr>
        <w:t xml:space="preserve"> </w:t>
      </w:r>
      <w:r w:rsidRPr="00A81A04">
        <w:rPr>
          <w:rFonts w:ascii="Arial" w:eastAsia="SimSun" w:hAnsi="Arial" w:cs="Arial"/>
          <w:color w:val="000000"/>
          <w:sz w:val="24"/>
          <w:szCs w:val="24"/>
        </w:rPr>
        <w:t xml:space="preserve">Está integrado por todos los puntos de atención presencial (personalizada), donde los Ciudadanos pueden acceder a la información de productos y servicios; como también realizar diferentes trámites y/o afiliarse. </w:t>
      </w:r>
    </w:p>
    <w:p w:rsidR="00A81A04" w:rsidRPr="00A81A04" w:rsidRDefault="00A81A04" w:rsidP="00A81A04">
      <w:pPr>
        <w:spacing w:after="160" w:line="259" w:lineRule="auto"/>
        <w:jc w:val="left"/>
        <w:rPr>
          <w:rFonts w:ascii="Arial" w:hAnsi="Arial" w:cs="Arial"/>
          <w:sz w:val="24"/>
          <w:szCs w:val="24"/>
        </w:rPr>
      </w:pPr>
    </w:p>
    <w:p w:rsidR="00A81A04" w:rsidRPr="00A81A04" w:rsidRDefault="00A81A04" w:rsidP="00A81A04">
      <w:pPr>
        <w:rPr>
          <w:rFonts w:ascii="Calibri" w:eastAsia="SimSun" w:hAnsi="Calibri" w:cs="Calibri"/>
          <w:color w:val="00000A"/>
        </w:rPr>
      </w:pPr>
      <w:r w:rsidRPr="00A81A04">
        <w:rPr>
          <w:rFonts w:ascii="Arial" w:hAnsi="Arial" w:cs="Arial"/>
          <w:b/>
          <w:sz w:val="24"/>
          <w:szCs w:val="24"/>
        </w:rPr>
        <w:t>Canal telefónico:</w:t>
      </w:r>
      <w:r w:rsidRPr="00A81A04">
        <w:rPr>
          <w:rFonts w:ascii="Arial" w:hAnsi="Arial" w:cs="Arial"/>
          <w:sz w:val="24"/>
          <w:szCs w:val="24"/>
        </w:rPr>
        <w:t xml:space="preserve"> </w:t>
      </w:r>
      <w:r w:rsidRPr="00A81A04">
        <w:rPr>
          <w:rFonts w:ascii="Arial" w:eastAsia="SimSun" w:hAnsi="Arial" w:cs="Arial"/>
          <w:color w:val="000000"/>
          <w:sz w:val="24"/>
          <w:szCs w:val="24"/>
        </w:rPr>
        <w:t xml:space="preserve">Centro de atención y asesoría telefónica que dispone el ciudadano, aprovechado las funcionalidades de voz y texto presente en la línea telefónica fija. Los funcionarios deben atender las inquietudes de los ciudadanos de forma ágil y eficiente, </w:t>
      </w:r>
      <w:r w:rsidRPr="00A81A04">
        <w:rPr>
          <w:rFonts w:ascii="Arial" w:eastAsia="SimSun" w:hAnsi="Arial" w:cs="Arial"/>
          <w:color w:val="000000"/>
          <w:sz w:val="24"/>
          <w:szCs w:val="24"/>
        </w:rPr>
        <w:lastRenderedPageBreak/>
        <w:t>e informar acerca de los productos, servicios y trámites que ofrecen la Alcaldía de Armenia.</w:t>
      </w:r>
    </w:p>
    <w:p w:rsidR="00A81A04" w:rsidRPr="00A81A04" w:rsidRDefault="00A81A04" w:rsidP="00A81A04">
      <w:pPr>
        <w:suppressAutoHyphens/>
        <w:spacing w:line="100" w:lineRule="atLeast"/>
        <w:rPr>
          <w:rFonts w:ascii="Calibri" w:eastAsia="SimSun" w:hAnsi="Calibri" w:cs="Calibri"/>
          <w:color w:val="00000A"/>
        </w:rPr>
      </w:pPr>
    </w:p>
    <w:p w:rsidR="00A81A04" w:rsidRPr="00A81A04" w:rsidRDefault="00A81A04" w:rsidP="00A81A04">
      <w:pPr>
        <w:spacing w:after="160" w:line="259" w:lineRule="auto"/>
        <w:jc w:val="left"/>
        <w:rPr>
          <w:rFonts w:ascii="Arial" w:hAnsi="Arial" w:cs="Arial"/>
          <w:sz w:val="24"/>
          <w:szCs w:val="24"/>
        </w:rPr>
      </w:pPr>
    </w:p>
    <w:p w:rsidR="00A81A04" w:rsidRPr="00A81A04" w:rsidRDefault="00A81A04" w:rsidP="00A81A04">
      <w:pPr>
        <w:rPr>
          <w:rFonts w:ascii="Calibri" w:eastAsia="SimSun" w:hAnsi="Calibri" w:cs="Calibri"/>
          <w:color w:val="00000A"/>
        </w:rPr>
      </w:pPr>
      <w:r w:rsidRPr="00A81A04">
        <w:rPr>
          <w:rFonts w:ascii="Arial" w:hAnsi="Arial" w:cs="Arial"/>
          <w:b/>
          <w:sz w:val="24"/>
          <w:szCs w:val="24"/>
        </w:rPr>
        <w:t>Canal virtual:</w:t>
      </w:r>
      <w:r w:rsidRPr="00A81A04">
        <w:rPr>
          <w:rFonts w:ascii="Arial" w:hAnsi="Arial" w:cs="Arial"/>
          <w:sz w:val="24"/>
          <w:szCs w:val="24"/>
        </w:rPr>
        <w:t xml:space="preserve"> </w:t>
      </w:r>
      <w:r w:rsidRPr="00A81A04">
        <w:rPr>
          <w:rFonts w:ascii="Arial" w:eastAsia="SimSun" w:hAnsi="Arial" w:cs="Arial"/>
          <w:color w:val="000000"/>
          <w:sz w:val="24"/>
          <w:szCs w:val="24"/>
        </w:rPr>
        <w:t>Este canal utiliza tecnologías de la información y las comunicaciones (TIC) para facilitar el acceso, uso, apropiación y fortalecimiento, por parte de los ciudadanos a información pertinente, veraz en línea y oportuna sobre los servicios que presta la Administración Municipal.</w:t>
      </w:r>
    </w:p>
    <w:p w:rsidR="00A81A04" w:rsidRPr="00A81A04" w:rsidRDefault="00A81A04" w:rsidP="00A81A04">
      <w:pPr>
        <w:spacing w:after="160" w:line="259" w:lineRule="auto"/>
        <w:jc w:val="left"/>
        <w:rPr>
          <w:rFonts w:ascii="Arial" w:hAnsi="Arial" w:cs="Arial"/>
          <w:sz w:val="24"/>
          <w:szCs w:val="24"/>
        </w:rPr>
      </w:pPr>
    </w:p>
    <w:p w:rsidR="00A81A04" w:rsidRPr="00A81A04" w:rsidRDefault="00A81A04" w:rsidP="00A81A04">
      <w:pPr>
        <w:spacing w:after="160" w:line="259" w:lineRule="auto"/>
        <w:jc w:val="left"/>
        <w:rPr>
          <w:rFonts w:ascii="Arial" w:hAnsi="Arial" w:cs="Arial"/>
          <w:sz w:val="24"/>
          <w:szCs w:val="24"/>
        </w:rPr>
      </w:pPr>
      <w:r w:rsidRPr="00A81A04">
        <w:rPr>
          <w:rFonts w:ascii="Arial" w:hAnsi="Arial" w:cs="Arial"/>
          <w:b/>
          <w:sz w:val="24"/>
          <w:szCs w:val="24"/>
        </w:rPr>
        <w:t>Capacidades:</w:t>
      </w:r>
      <w:r w:rsidRPr="00A81A04">
        <w:rPr>
          <w:rFonts w:ascii="Arial" w:hAnsi="Arial" w:cs="Arial"/>
          <w:sz w:val="24"/>
          <w:szCs w:val="24"/>
        </w:rPr>
        <w:t xml:space="preserve"> talento o inteligencia. </w:t>
      </w:r>
    </w:p>
    <w:p w:rsidR="00A81A04" w:rsidRPr="00A81A04" w:rsidRDefault="00A81A04" w:rsidP="00A81A04">
      <w:pPr>
        <w:spacing w:after="160" w:line="259" w:lineRule="auto"/>
        <w:rPr>
          <w:rFonts w:ascii="Arial" w:hAnsi="Arial" w:cs="Arial"/>
          <w:sz w:val="24"/>
          <w:szCs w:val="24"/>
        </w:rPr>
      </w:pPr>
      <w:r w:rsidRPr="00A81A04">
        <w:rPr>
          <w:rFonts w:ascii="Arial" w:hAnsi="Arial" w:cs="Arial"/>
          <w:b/>
          <w:sz w:val="24"/>
          <w:szCs w:val="24"/>
        </w:rPr>
        <w:t>Caso fortuito:</w:t>
      </w:r>
      <w:r w:rsidRPr="00A81A04">
        <w:rPr>
          <w:rFonts w:ascii="Arial" w:hAnsi="Arial" w:cs="Arial"/>
          <w:sz w:val="24"/>
          <w:szCs w:val="24"/>
        </w:rPr>
        <w:t xml:space="preserve"> </w:t>
      </w:r>
      <w:r w:rsidRPr="00A81A04">
        <w:rPr>
          <w:rFonts w:ascii="Arial" w:hAnsi="Arial" w:cs="Arial"/>
          <w:color w:val="252525"/>
          <w:sz w:val="24"/>
          <w:szCs w:val="24"/>
          <w:shd w:val="clear" w:color="auto" w:fill="FFFFFF"/>
        </w:rPr>
        <w:t>existe cuando el suceso que impide el cumplimiento de la obligación, no era previsible usando de una diligencia normal, pero, de haberse podido evitar, se habría evitado.</w:t>
      </w:r>
    </w:p>
    <w:p w:rsidR="00A81A04" w:rsidRPr="00A81A04" w:rsidRDefault="00A81A04" w:rsidP="00A81A04">
      <w:pPr>
        <w:spacing w:after="160" w:line="259" w:lineRule="auto"/>
        <w:jc w:val="left"/>
        <w:rPr>
          <w:rFonts w:ascii="Arial" w:hAnsi="Arial" w:cs="Arial"/>
          <w:sz w:val="24"/>
          <w:szCs w:val="24"/>
        </w:rPr>
      </w:pPr>
      <w:r w:rsidRPr="00A81A04">
        <w:rPr>
          <w:rFonts w:ascii="Arial" w:hAnsi="Arial" w:cs="Arial"/>
          <w:b/>
          <w:sz w:val="24"/>
          <w:szCs w:val="24"/>
        </w:rPr>
        <w:t>Cedo:</w:t>
      </w:r>
      <w:r w:rsidRPr="00A81A04">
        <w:rPr>
          <w:rFonts w:ascii="Arial" w:hAnsi="Arial" w:cs="Arial"/>
          <w:sz w:val="24"/>
          <w:szCs w:val="24"/>
        </w:rPr>
        <w:t xml:space="preserve"> Dar, transferir  </w:t>
      </w:r>
    </w:p>
    <w:p w:rsidR="00A81A04" w:rsidRPr="00A81A04" w:rsidRDefault="00A81A04" w:rsidP="00A81A04">
      <w:pPr>
        <w:spacing w:after="160" w:line="259" w:lineRule="auto"/>
        <w:jc w:val="left"/>
        <w:rPr>
          <w:rFonts w:ascii="Arial" w:eastAsiaTheme="majorEastAsia" w:hAnsi="Arial" w:cs="Arial"/>
          <w:sz w:val="24"/>
          <w:szCs w:val="24"/>
        </w:rPr>
      </w:pPr>
      <w:r w:rsidRPr="00A81A04">
        <w:rPr>
          <w:rFonts w:ascii="Arial" w:hAnsi="Arial" w:cs="Arial"/>
          <w:b/>
          <w:sz w:val="24"/>
          <w:szCs w:val="24"/>
        </w:rPr>
        <w:t>Cobertura:</w:t>
      </w:r>
      <w:r w:rsidRPr="00A81A04">
        <w:rPr>
          <w:rFonts w:ascii="Arial" w:hAnsi="Arial" w:cs="Arial"/>
          <w:sz w:val="24"/>
          <w:szCs w:val="24"/>
        </w:rPr>
        <w:t xml:space="preserve"> </w:t>
      </w:r>
      <w:r w:rsidRPr="00A81A04">
        <w:rPr>
          <w:rFonts w:ascii="Arial" w:eastAsiaTheme="majorEastAsia" w:hAnsi="Arial" w:cs="Arial"/>
          <w:sz w:val="24"/>
          <w:szCs w:val="24"/>
        </w:rPr>
        <w:t>Extensión geográfica que abarcan ciertos servicios.</w:t>
      </w:r>
    </w:p>
    <w:p w:rsidR="00A81A04" w:rsidRPr="00A81A04" w:rsidRDefault="00A81A04" w:rsidP="00A81A04">
      <w:pPr>
        <w:spacing w:after="160" w:line="259" w:lineRule="auto"/>
        <w:rPr>
          <w:rFonts w:ascii="Arial" w:hAnsi="Arial" w:cs="Arial"/>
          <w:sz w:val="24"/>
          <w:szCs w:val="24"/>
        </w:rPr>
      </w:pPr>
      <w:r w:rsidRPr="00A81A04">
        <w:rPr>
          <w:rFonts w:ascii="Arial" w:hAnsi="Arial" w:cs="Arial"/>
          <w:b/>
          <w:sz w:val="24"/>
          <w:szCs w:val="24"/>
        </w:rPr>
        <w:t>Cobro coactivo:</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Asignación otorgada a las entidades públicas para que puedan hacer efectivas todas las obligaciones fiscales de los contribuyentes.</w:t>
      </w:r>
    </w:p>
    <w:p w:rsidR="00A81A04" w:rsidRPr="00A81A04" w:rsidRDefault="00A81A04" w:rsidP="00A81A04">
      <w:pPr>
        <w:spacing w:after="160" w:line="259" w:lineRule="auto"/>
        <w:rPr>
          <w:rFonts w:ascii="Arial" w:hAnsi="Arial" w:cs="Arial"/>
          <w:sz w:val="24"/>
          <w:szCs w:val="24"/>
        </w:rPr>
      </w:pPr>
      <w:r w:rsidRPr="00A81A04">
        <w:rPr>
          <w:rFonts w:ascii="Arial" w:hAnsi="Arial" w:cs="Arial"/>
          <w:b/>
          <w:sz w:val="24"/>
          <w:szCs w:val="24"/>
        </w:rPr>
        <w:t>Código de ética:</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Declaración formal de los valores principales de una organización, y las reglas éticas que espera que sus trabajadores sigan.</w:t>
      </w:r>
    </w:p>
    <w:p w:rsidR="00A81A04" w:rsidRPr="00A81A04" w:rsidRDefault="00A81A04" w:rsidP="00A81A04">
      <w:pPr>
        <w:spacing w:after="160" w:line="259" w:lineRule="auto"/>
        <w:rPr>
          <w:rFonts w:ascii="Arial" w:hAnsi="Arial" w:cs="Arial"/>
          <w:sz w:val="24"/>
          <w:szCs w:val="24"/>
        </w:rPr>
      </w:pPr>
      <w:r w:rsidRPr="00A81A04">
        <w:rPr>
          <w:rFonts w:ascii="Arial" w:hAnsi="Arial" w:cs="Arial"/>
          <w:b/>
          <w:sz w:val="24"/>
          <w:szCs w:val="24"/>
        </w:rPr>
        <w:t>Cogestores:</w:t>
      </w:r>
      <w:r w:rsidRPr="00A81A04">
        <w:rPr>
          <w:rFonts w:ascii="Arial" w:hAnsi="Arial" w:cs="Arial"/>
          <w:sz w:val="24"/>
          <w:szCs w:val="24"/>
        </w:rPr>
        <w:t xml:space="preserve"> </w:t>
      </w:r>
      <w:r w:rsidRPr="00A81A04">
        <w:rPr>
          <w:rFonts w:ascii="Arial" w:hAnsi="Arial" w:cs="Arial"/>
          <w:color w:val="333333"/>
          <w:sz w:val="24"/>
          <w:szCs w:val="24"/>
        </w:rPr>
        <w:t>son los responsables de asumir el proceso de acompañamiento con las familias vinculadas voluntariamente a UNIDOS, durante un periodo no mayor a 5 años. </w:t>
      </w:r>
    </w:p>
    <w:p w:rsidR="00A81A04" w:rsidRPr="00A81A04" w:rsidRDefault="00A81A04" w:rsidP="00A81A04">
      <w:pPr>
        <w:spacing w:after="160" w:line="259" w:lineRule="auto"/>
        <w:jc w:val="left"/>
        <w:rPr>
          <w:rFonts w:ascii="Arial" w:hAnsi="Arial" w:cs="Arial"/>
          <w:sz w:val="24"/>
          <w:szCs w:val="24"/>
        </w:rPr>
      </w:pPr>
      <w:r w:rsidRPr="00A81A04">
        <w:rPr>
          <w:rFonts w:ascii="Arial" w:hAnsi="Arial" w:cs="Arial"/>
          <w:b/>
          <w:sz w:val="24"/>
          <w:szCs w:val="24"/>
        </w:rPr>
        <w:t>Competencias:</w:t>
      </w:r>
      <w:r w:rsidRPr="00A81A04">
        <w:rPr>
          <w:rFonts w:ascii="Arial" w:hAnsi="Arial" w:cs="Arial"/>
          <w:sz w:val="24"/>
          <w:szCs w:val="24"/>
        </w:rPr>
        <w:t xml:space="preserve"> capacidad para el desarrollo de algo. </w:t>
      </w:r>
    </w:p>
    <w:p w:rsidR="00A81A04" w:rsidRPr="00A81A04" w:rsidRDefault="00A81A04" w:rsidP="00A81A04">
      <w:pPr>
        <w:keepNext/>
        <w:keepLines/>
        <w:spacing w:before="240" w:line="259" w:lineRule="auto"/>
        <w:jc w:val="left"/>
        <w:outlineLvl w:val="0"/>
        <w:rPr>
          <w:rFonts w:ascii="Arial" w:eastAsia="Times New Roman" w:hAnsi="Arial" w:cs="Arial"/>
          <w:sz w:val="24"/>
          <w:szCs w:val="24"/>
          <w:lang w:eastAsia="es-CO"/>
        </w:rPr>
      </w:pPr>
      <w:bookmarkStart w:id="189" w:name="_Toc422214042"/>
      <w:r w:rsidRPr="00A81A04">
        <w:rPr>
          <w:rFonts w:ascii="Arial" w:eastAsiaTheme="majorEastAsia" w:hAnsi="Arial" w:cs="Arial"/>
          <w:b/>
          <w:sz w:val="24"/>
          <w:szCs w:val="24"/>
        </w:rPr>
        <w:t>Competitividad:</w:t>
      </w:r>
      <w:r w:rsidRPr="00A81A04">
        <w:rPr>
          <w:rFonts w:ascii="Arial" w:eastAsiaTheme="majorEastAsia" w:hAnsi="Arial" w:cs="Arial"/>
          <w:sz w:val="24"/>
          <w:szCs w:val="24"/>
        </w:rPr>
        <w:t xml:space="preserve"> </w:t>
      </w:r>
      <w:r w:rsidRPr="00A81A04">
        <w:rPr>
          <w:rFonts w:ascii="Arial" w:eastAsia="Times New Roman" w:hAnsi="Arial" w:cs="Arial"/>
          <w:sz w:val="24"/>
          <w:szCs w:val="24"/>
          <w:lang w:eastAsia="es-CO"/>
        </w:rPr>
        <w:t xml:space="preserve">Tendencia a participar en cualquier rivalidad para conseguir un </w:t>
      </w:r>
      <w:r w:rsidR="005020F4">
        <w:rPr>
          <w:rFonts w:ascii="Arial" w:eastAsia="Times New Roman" w:hAnsi="Arial" w:cs="Arial"/>
          <w:sz w:val="24"/>
          <w:szCs w:val="24"/>
          <w:lang w:eastAsia="es-CO"/>
        </w:rPr>
        <w:t>fin</w:t>
      </w:r>
      <w:r w:rsidRPr="00A81A04">
        <w:rPr>
          <w:rFonts w:ascii="Arial" w:eastAsia="Times New Roman" w:hAnsi="Arial" w:cs="Arial"/>
          <w:sz w:val="24"/>
          <w:szCs w:val="24"/>
          <w:lang w:eastAsia="es-CO"/>
        </w:rPr>
        <w:t>.</w:t>
      </w:r>
      <w:bookmarkEnd w:id="189"/>
    </w:p>
    <w:p w:rsidR="00A81A04" w:rsidRPr="00A81A04" w:rsidRDefault="00A81A04" w:rsidP="00A81A04">
      <w:pPr>
        <w:spacing w:after="160" w:line="259" w:lineRule="auto"/>
        <w:jc w:val="left"/>
        <w:rPr>
          <w:rFonts w:ascii="Arial" w:hAnsi="Arial" w:cs="Arial"/>
          <w:sz w:val="24"/>
          <w:szCs w:val="24"/>
        </w:rPr>
      </w:pPr>
    </w:p>
    <w:p w:rsidR="00A81A04" w:rsidRPr="00A81A04" w:rsidRDefault="00A81A04" w:rsidP="00A81A04">
      <w:pPr>
        <w:spacing w:after="160" w:line="259" w:lineRule="auto"/>
        <w:jc w:val="left"/>
        <w:rPr>
          <w:rFonts w:ascii="Arial" w:hAnsi="Arial" w:cs="Arial"/>
          <w:sz w:val="24"/>
          <w:szCs w:val="24"/>
        </w:rPr>
      </w:pPr>
      <w:r w:rsidRPr="00A81A04">
        <w:rPr>
          <w:rFonts w:ascii="Arial" w:hAnsi="Arial" w:cs="Arial"/>
          <w:b/>
          <w:sz w:val="24"/>
          <w:szCs w:val="24"/>
        </w:rPr>
        <w:t>Conciliación:</w:t>
      </w:r>
      <w:r w:rsidRPr="00A81A04">
        <w:rPr>
          <w:rFonts w:ascii="Arial" w:hAnsi="Arial" w:cs="Arial"/>
          <w:sz w:val="24"/>
          <w:szCs w:val="24"/>
        </w:rPr>
        <w:t xml:space="preserve"> Acuerdo, convenio a que se llega. </w:t>
      </w:r>
    </w:p>
    <w:p w:rsidR="00A81A04" w:rsidRPr="00A81A04" w:rsidRDefault="00A81A04" w:rsidP="00A81A04">
      <w:pPr>
        <w:spacing w:after="160" w:line="259" w:lineRule="auto"/>
        <w:jc w:val="left"/>
        <w:rPr>
          <w:rFonts w:ascii="Arial" w:eastAsiaTheme="majorEastAsia" w:hAnsi="Arial" w:cs="Arial"/>
          <w:sz w:val="24"/>
          <w:szCs w:val="24"/>
        </w:rPr>
      </w:pPr>
      <w:r w:rsidRPr="00A81A04">
        <w:rPr>
          <w:rFonts w:ascii="Arial" w:hAnsi="Arial" w:cs="Arial"/>
          <w:b/>
          <w:sz w:val="24"/>
          <w:szCs w:val="24"/>
        </w:rPr>
        <w:t>Conduces:</w:t>
      </w:r>
      <w:r w:rsidRPr="00A81A04">
        <w:rPr>
          <w:rFonts w:ascii="Arial" w:hAnsi="Arial" w:cs="Arial"/>
          <w:sz w:val="24"/>
          <w:szCs w:val="24"/>
        </w:rPr>
        <w:t xml:space="preserve"> </w:t>
      </w:r>
      <w:r w:rsidRPr="00A81A04">
        <w:rPr>
          <w:rFonts w:ascii="Arial" w:eastAsiaTheme="majorEastAsia" w:hAnsi="Arial" w:cs="Arial"/>
          <w:sz w:val="24"/>
          <w:szCs w:val="24"/>
        </w:rPr>
        <w:t>Llevar, transportar alguna cosa de una parte a otra</w:t>
      </w:r>
    </w:p>
    <w:p w:rsidR="00A81A04" w:rsidRPr="00A81A04" w:rsidRDefault="00A81A04" w:rsidP="00A81A04">
      <w:pPr>
        <w:spacing w:after="160" w:line="259" w:lineRule="auto"/>
        <w:jc w:val="left"/>
        <w:rPr>
          <w:rFonts w:ascii="Arial" w:hAnsi="Arial" w:cs="Arial"/>
          <w:sz w:val="24"/>
          <w:szCs w:val="24"/>
        </w:rPr>
      </w:pPr>
      <w:r w:rsidRPr="00A81A04">
        <w:rPr>
          <w:rFonts w:ascii="Arial" w:hAnsi="Arial" w:cs="Arial"/>
          <w:b/>
          <w:sz w:val="24"/>
          <w:szCs w:val="24"/>
        </w:rPr>
        <w:t>Contribución parafiscal:</w:t>
      </w:r>
      <w:r w:rsidRPr="00A81A04">
        <w:rPr>
          <w:rFonts w:ascii="Arial" w:hAnsi="Arial" w:cs="Arial"/>
          <w:sz w:val="24"/>
          <w:szCs w:val="24"/>
        </w:rPr>
        <w:t xml:space="preserve"> </w:t>
      </w:r>
      <w:r w:rsidRPr="00A81A04">
        <w:rPr>
          <w:rFonts w:ascii="Arial" w:hAnsi="Arial" w:cs="Arial"/>
          <w:iCs/>
          <w:sz w:val="24"/>
          <w:szCs w:val="24"/>
          <w:bdr w:val="none" w:sz="0" w:space="0" w:color="auto" w:frame="1"/>
        </w:rPr>
        <w:t>Expresión que comprende todas las cargas fiscales al patrimonio particular, sustentadas en la potestad tributaria del Estado.</w:t>
      </w:r>
    </w:p>
    <w:p w:rsidR="00A81A04" w:rsidRPr="00A81A04" w:rsidRDefault="00A81A04" w:rsidP="00A81A04">
      <w:pPr>
        <w:spacing w:after="160" w:line="259" w:lineRule="auto"/>
        <w:jc w:val="left"/>
        <w:rPr>
          <w:rFonts w:ascii="Arial" w:hAnsi="Arial" w:cs="Arial"/>
          <w:sz w:val="24"/>
          <w:szCs w:val="24"/>
        </w:rPr>
      </w:pPr>
      <w:r w:rsidRPr="00A81A04">
        <w:rPr>
          <w:rFonts w:ascii="Arial" w:hAnsi="Arial" w:cs="Arial"/>
          <w:b/>
          <w:sz w:val="24"/>
          <w:szCs w:val="24"/>
        </w:rPr>
        <w:t>Contribuyente:</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Persona que paga contribución al Estado.</w:t>
      </w:r>
    </w:p>
    <w:p w:rsidR="00A81A04" w:rsidRPr="00A81A04" w:rsidRDefault="00A81A04" w:rsidP="00A81A04">
      <w:pPr>
        <w:spacing w:after="160" w:line="259" w:lineRule="auto"/>
        <w:jc w:val="left"/>
        <w:rPr>
          <w:rFonts w:ascii="Arial" w:hAnsi="Arial" w:cs="Arial"/>
          <w:sz w:val="24"/>
          <w:szCs w:val="24"/>
        </w:rPr>
      </w:pPr>
      <w:r w:rsidRPr="00A81A04">
        <w:rPr>
          <w:rFonts w:ascii="Arial" w:hAnsi="Arial" w:cs="Arial"/>
          <w:b/>
          <w:sz w:val="24"/>
          <w:szCs w:val="24"/>
        </w:rPr>
        <w:t>Costas:</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Gastos producidos por un proceso judicial.</w:t>
      </w:r>
    </w:p>
    <w:p w:rsidR="00A81A04" w:rsidRPr="00A81A04" w:rsidRDefault="00A81A04" w:rsidP="00A81A04">
      <w:pPr>
        <w:spacing w:after="160" w:line="259" w:lineRule="auto"/>
        <w:jc w:val="left"/>
        <w:rPr>
          <w:rFonts w:ascii="Arial" w:hAnsi="Arial" w:cs="Arial"/>
          <w:sz w:val="24"/>
          <w:szCs w:val="24"/>
        </w:rPr>
      </w:pPr>
      <w:r w:rsidRPr="00A81A04">
        <w:rPr>
          <w:rFonts w:ascii="Arial" w:hAnsi="Arial" w:cs="Arial"/>
          <w:b/>
          <w:sz w:val="24"/>
          <w:szCs w:val="24"/>
        </w:rPr>
        <w:t>Cremación:</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Acción de quemar el cadáver de una persona para reducirlo a cenizas.</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lastRenderedPageBreak/>
        <w:t>Custodia:</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 xml:space="preserve">Acción de custodiar una cosa o a una persona, </w:t>
      </w:r>
      <w:r w:rsidRPr="00A81A04">
        <w:rPr>
          <w:rFonts w:ascii="Arial" w:hAnsi="Arial" w:cs="Arial"/>
          <w:color w:val="222222"/>
          <w:shd w:val="clear" w:color="auto" w:fill="FFFFFF"/>
        </w:rPr>
        <w:t>responsabilidad que se tiene sobre la educación y el bienestar de una persona menor de edad.</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Decreto:</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Resolución o decisión que toma una persona o un organismo con autoridad para ello.</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Desistimiento:</w:t>
      </w:r>
      <w:r w:rsidRPr="00A81A04">
        <w:rPr>
          <w:rFonts w:ascii="Arial" w:hAnsi="Arial" w:cs="Arial"/>
          <w:sz w:val="24"/>
          <w:szCs w:val="24"/>
        </w:rPr>
        <w:t xml:space="preserve"> renuncia procesal de derechos o de pretensiones. </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Dicentes:</w:t>
      </w:r>
      <w:r w:rsidRPr="00A81A04">
        <w:rPr>
          <w:rFonts w:ascii="Arial" w:hAnsi="Arial" w:cs="Arial"/>
          <w:sz w:val="24"/>
          <w:szCs w:val="24"/>
        </w:rPr>
        <w:t xml:space="preserve"> estudiante </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Doctrina:</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Conjunto de ideas, enseñanzas o principios básicos defendidos por un movimiento religioso, ideológico, político, etc.</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Edictos:</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Aviso, orden o decreto publicado por la autoridad con el fin de promulgar una disposición, hacer pública una resolución, dar noticia de la celebración de un acto o citar a alguien.</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Embargo:</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Retención por orden judicial de un bien perteneciente a una persona, para asegurar la satisfacción de una deuda, el pago de las costas judiciales o el pago de la responsabilidad derivada de un delito.</w:t>
      </w:r>
    </w:p>
    <w:p w:rsidR="00A81A04" w:rsidRPr="00A81A04" w:rsidRDefault="00A81A04" w:rsidP="00184D84">
      <w:pPr>
        <w:spacing w:line="259" w:lineRule="auto"/>
        <w:rPr>
          <w:rFonts w:ascii="Arial" w:hAnsi="Arial" w:cs="Arial"/>
          <w:sz w:val="24"/>
          <w:szCs w:val="24"/>
          <w:shd w:val="clear" w:color="auto" w:fill="FFFFFF"/>
        </w:rPr>
      </w:pPr>
      <w:r w:rsidRPr="00A81A04">
        <w:rPr>
          <w:rFonts w:ascii="Arial" w:hAnsi="Arial" w:cs="Arial"/>
          <w:b/>
          <w:sz w:val="24"/>
          <w:szCs w:val="24"/>
        </w:rPr>
        <w:t>Emolumentos:</w:t>
      </w:r>
      <w:r w:rsidRPr="00A81A04">
        <w:rPr>
          <w:rFonts w:ascii="Arial" w:hAnsi="Arial" w:cs="Arial"/>
          <w:i/>
          <w:iCs/>
          <w:sz w:val="24"/>
          <w:szCs w:val="24"/>
          <w:shd w:val="clear" w:color="auto" w:fill="FFFFFF"/>
        </w:rPr>
        <w:t> </w:t>
      </w:r>
      <w:r w:rsidRPr="00A81A04">
        <w:rPr>
          <w:rFonts w:ascii="Arial" w:hAnsi="Arial" w:cs="Arial"/>
          <w:sz w:val="24"/>
          <w:szCs w:val="24"/>
          <w:shd w:val="clear" w:color="auto" w:fill="FFFFFF"/>
        </w:rPr>
        <w:t>Pago que se da a un profesional o a un operario por un servicio o </w:t>
      </w:r>
    </w:p>
    <w:p w:rsidR="00A81A04" w:rsidRPr="00A81A04" w:rsidRDefault="00A81A04" w:rsidP="00184D84">
      <w:pPr>
        <w:spacing w:line="259" w:lineRule="auto"/>
        <w:rPr>
          <w:rFonts w:ascii="Arial" w:hAnsi="Arial" w:cs="Arial"/>
          <w:sz w:val="24"/>
          <w:szCs w:val="24"/>
          <w:shd w:val="clear" w:color="auto" w:fill="FFFFFF"/>
        </w:rPr>
      </w:pPr>
      <w:r w:rsidRPr="00A81A04">
        <w:rPr>
          <w:rFonts w:ascii="Arial" w:hAnsi="Arial" w:cs="Arial"/>
          <w:sz w:val="24"/>
          <w:szCs w:val="24"/>
          <w:shd w:val="clear" w:color="auto" w:fill="FFFFFF"/>
        </w:rPr>
        <w:t>Trabajo</w:t>
      </w:r>
    </w:p>
    <w:p w:rsidR="00A81A04" w:rsidRPr="00A81A04" w:rsidRDefault="00A81A04" w:rsidP="00A81A04">
      <w:pPr>
        <w:spacing w:line="259" w:lineRule="auto"/>
        <w:rPr>
          <w:rFonts w:ascii="Arial" w:hAnsi="Arial" w:cs="Arial"/>
          <w:sz w:val="24"/>
          <w:szCs w:val="24"/>
          <w:shd w:val="clear" w:color="auto" w:fill="FFFFFF"/>
        </w:rPr>
      </w:pP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Enajenación:</w:t>
      </w:r>
      <w:r w:rsidRPr="00A81A04">
        <w:rPr>
          <w:rFonts w:ascii="Arial" w:hAnsi="Arial" w:cs="Arial"/>
          <w:sz w:val="24"/>
          <w:szCs w:val="24"/>
        </w:rPr>
        <w:t xml:space="preserve"> </w:t>
      </w:r>
      <w:r w:rsidRPr="00A81A04">
        <w:rPr>
          <w:rFonts w:ascii="Arial" w:hAnsi="Arial" w:cs="Arial"/>
          <w:sz w:val="24"/>
          <w:szCs w:val="24"/>
          <w:shd w:val="clear" w:color="auto" w:fill="FFFFFF"/>
        </w:rPr>
        <w:t>Venta, donación o cesión del derecho o el dominio que se tiene sobre un bien o una propiedad.</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 xml:space="preserve">Endoso: </w:t>
      </w:r>
      <w:r w:rsidRPr="00A81A04">
        <w:rPr>
          <w:rFonts w:ascii="Arial" w:hAnsi="Arial" w:cs="Arial"/>
          <w:color w:val="222222"/>
          <w:sz w:val="24"/>
          <w:szCs w:val="24"/>
          <w:shd w:val="clear" w:color="auto" w:fill="FFFFFF"/>
        </w:rPr>
        <w:t>Cesión de un documento de crédito que una persona hace a favor de otra haciéndolo constar así en el dorso del documento.</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Enfoque:</w:t>
      </w:r>
      <w:r w:rsidRPr="00A81A04">
        <w:rPr>
          <w:rFonts w:ascii="Arial" w:hAnsi="Arial" w:cs="Arial"/>
          <w:sz w:val="24"/>
          <w:szCs w:val="24"/>
        </w:rPr>
        <w:t xml:space="preserve"> </w:t>
      </w:r>
      <w:r w:rsidRPr="00A81A04">
        <w:rPr>
          <w:rFonts w:ascii="Arial" w:hAnsi="Arial" w:cs="Arial"/>
          <w:sz w:val="24"/>
          <w:szCs w:val="24"/>
          <w:shd w:val="clear" w:color="auto" w:fill="FFFFFF"/>
        </w:rPr>
        <w:t>Manera de valorar o considerar una cosa.</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Escalafón:</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Clasificación de las personas que forman parte de un organismo o profesión, según su cargo, grado, categoría o antigüedad.</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Estatuto:</w:t>
      </w:r>
      <w:r w:rsidRPr="00A81A04">
        <w:rPr>
          <w:rFonts w:ascii="Arial" w:hAnsi="Arial" w:cs="Arial"/>
          <w:sz w:val="24"/>
          <w:szCs w:val="24"/>
        </w:rPr>
        <w:t xml:space="preserve"> </w:t>
      </w:r>
      <w:r w:rsidRPr="00A81A04">
        <w:rPr>
          <w:rFonts w:ascii="Arial" w:hAnsi="Arial" w:cs="Arial"/>
          <w:sz w:val="24"/>
          <w:szCs w:val="24"/>
          <w:shd w:val="clear" w:color="auto" w:fill="FFFFFF"/>
        </w:rPr>
        <w:t>Reglamento, ordenanza o conjunto de normas legales por las que se regula el funcionamiento de una corporación o asociación.</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Esterilización:</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Privación de la facultad de reproducción natural a una persona o un animal.</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Estrategia:</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 xml:space="preserve">Serie de acciones muy medidas, encaminadas hacia un fin determinado, plan para dirigir un asunto. </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lastRenderedPageBreak/>
        <w:t>Estructura Organizacional:</w:t>
      </w:r>
      <w:r w:rsidRPr="00A81A04">
        <w:rPr>
          <w:rFonts w:ascii="Arial" w:hAnsi="Arial" w:cs="Arial"/>
          <w:sz w:val="24"/>
          <w:szCs w:val="24"/>
        </w:rPr>
        <w:t xml:space="preserve"> </w:t>
      </w:r>
      <w:r w:rsidRPr="00A81A04">
        <w:rPr>
          <w:rFonts w:ascii="Arial" w:hAnsi="Arial" w:cs="Arial"/>
          <w:color w:val="000000"/>
          <w:sz w:val="24"/>
          <w:szCs w:val="24"/>
          <w:shd w:val="clear" w:color="auto" w:fill="FFFFFF"/>
        </w:rPr>
        <w:t>La estructura organizacional de una empresa u otro tipo de organización, es un concepto fundamentalmente jerárquico de subordinación dentro de las entidades que colaboran y contribuyen a servir a un objetivo común</w:t>
      </w:r>
      <w:r w:rsidRPr="00A81A04">
        <w:rPr>
          <w:color w:val="000000"/>
          <w:sz w:val="27"/>
          <w:szCs w:val="27"/>
          <w:shd w:val="clear" w:color="auto" w:fill="FFFFFF"/>
        </w:rPr>
        <w:t>.</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Exhumación:</w:t>
      </w:r>
      <w:r w:rsidRPr="00A81A04">
        <w:rPr>
          <w:rFonts w:ascii="Arial" w:hAnsi="Arial" w:cs="Arial"/>
          <w:sz w:val="24"/>
          <w:szCs w:val="24"/>
        </w:rPr>
        <w:t xml:space="preserve"> </w:t>
      </w:r>
      <w:r w:rsidRPr="00A81A04">
        <w:rPr>
          <w:rFonts w:ascii="Arial" w:hAnsi="Arial" w:cs="Arial"/>
          <w:sz w:val="24"/>
          <w:szCs w:val="24"/>
          <w:shd w:val="clear" w:color="auto" w:fill="FFFFFF"/>
        </w:rPr>
        <w:t>Sacar a una persona o cosa del lugar en el que estaba enterrada; especialmente un cadáver.</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Exoneración:</w:t>
      </w:r>
      <w:r w:rsidRPr="00A81A04">
        <w:rPr>
          <w:rFonts w:ascii="Arial" w:hAnsi="Arial" w:cs="Arial"/>
          <w:sz w:val="24"/>
          <w:szCs w:val="24"/>
        </w:rPr>
        <w:t xml:space="preserve"> </w:t>
      </w:r>
      <w:r w:rsidRPr="00A81A04">
        <w:rPr>
          <w:rFonts w:ascii="Arial" w:hAnsi="Arial" w:cs="Arial"/>
          <w:sz w:val="24"/>
          <w:szCs w:val="24"/>
          <w:shd w:val="clear" w:color="auto" w:fill="FFFFFF"/>
        </w:rPr>
        <w:t>Hacer que una persona quede libre de una carga, una culpa, una obligación o un compromiso.</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Extinción:</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Hacer que una cosa se termine o deje de existir, especialmente después de haber ido disminuyendo o desapareciendo poco a poco.</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Factores de riesgo:</w:t>
      </w:r>
      <w:r w:rsidRPr="00A81A04">
        <w:rPr>
          <w:rFonts w:ascii="Arial" w:hAnsi="Arial" w:cs="Arial"/>
          <w:sz w:val="24"/>
          <w:szCs w:val="24"/>
        </w:rPr>
        <w:t xml:space="preserve"> </w:t>
      </w:r>
      <w:r w:rsidRPr="00A81A04">
        <w:rPr>
          <w:rFonts w:ascii="Arial" w:hAnsi="Arial" w:cs="Arial"/>
          <w:sz w:val="24"/>
          <w:szCs w:val="24"/>
          <w:shd w:val="clear" w:color="auto" w:fill="FFFFFF"/>
        </w:rPr>
        <w:t>es cualquier rasgo, característica o exposición de un individuo que aumente su probabilidad de sufrir una enfermedad o lesión.</w:t>
      </w:r>
    </w:p>
    <w:p w:rsidR="00A81A04" w:rsidRPr="00A81A04" w:rsidRDefault="00A81A04" w:rsidP="00184D84">
      <w:pPr>
        <w:spacing w:after="160" w:line="259" w:lineRule="auto"/>
        <w:rPr>
          <w:rFonts w:ascii="Georgia" w:hAnsi="Georgia"/>
          <w:color w:val="000000"/>
          <w:sz w:val="21"/>
          <w:szCs w:val="21"/>
          <w:bdr w:val="none" w:sz="0" w:space="0" w:color="auto" w:frame="1"/>
        </w:rPr>
      </w:pPr>
      <w:r w:rsidRPr="00A81A04">
        <w:rPr>
          <w:rFonts w:ascii="Arial" w:hAnsi="Arial" w:cs="Arial"/>
          <w:b/>
          <w:sz w:val="24"/>
          <w:szCs w:val="24"/>
        </w:rPr>
        <w:t>Flujo vial:</w:t>
      </w:r>
      <w:r w:rsidRPr="00A81A04">
        <w:rPr>
          <w:rFonts w:ascii="Arial" w:hAnsi="Arial" w:cs="Arial"/>
          <w:sz w:val="24"/>
          <w:szCs w:val="24"/>
        </w:rPr>
        <w:t xml:space="preserve"> </w:t>
      </w:r>
      <w:r w:rsidRPr="00A81A04">
        <w:rPr>
          <w:rFonts w:ascii="Arial" w:hAnsi="Arial" w:cs="Arial"/>
          <w:color w:val="000000"/>
          <w:sz w:val="24"/>
          <w:szCs w:val="24"/>
          <w:shd w:val="clear" w:color="auto" w:fill="FFFFFF"/>
        </w:rPr>
        <w:t>también puede conocerse como </w:t>
      </w:r>
      <w:r w:rsidRPr="00A81A04">
        <w:rPr>
          <w:rFonts w:ascii="Arial" w:hAnsi="Arial" w:cs="Arial"/>
          <w:bCs/>
          <w:color w:val="000000"/>
          <w:sz w:val="24"/>
          <w:szCs w:val="24"/>
          <w:bdr w:val="none" w:sz="0" w:space="0" w:color="auto" w:frame="1"/>
        </w:rPr>
        <w:t>tráfico vehicular</w:t>
      </w:r>
      <w:r w:rsidRPr="00A81A04">
        <w:rPr>
          <w:rFonts w:ascii="Arial" w:hAnsi="Arial" w:cs="Arial"/>
          <w:color w:val="000000"/>
          <w:sz w:val="24"/>
          <w:szCs w:val="24"/>
          <w:shd w:val="clear" w:color="auto" w:fill="FFFFFF"/>
        </w:rPr>
        <w:t> o </w:t>
      </w:r>
      <w:r w:rsidRPr="00A81A04">
        <w:rPr>
          <w:rFonts w:ascii="Arial" w:hAnsi="Arial" w:cs="Arial"/>
          <w:bCs/>
          <w:color w:val="000000"/>
          <w:sz w:val="24"/>
          <w:szCs w:val="24"/>
          <w:bdr w:val="none" w:sz="0" w:space="0" w:color="auto" w:frame="1"/>
        </w:rPr>
        <w:t>tráfico</w:t>
      </w:r>
      <w:r w:rsidRPr="00A81A04">
        <w:rPr>
          <w:rFonts w:ascii="Arial" w:hAnsi="Arial" w:cs="Arial"/>
          <w:color w:val="000000"/>
          <w:sz w:val="24"/>
          <w:szCs w:val="24"/>
          <w:shd w:val="clear" w:color="auto" w:fill="FFFFFF"/>
        </w:rPr>
        <w:t>.</w:t>
      </w:r>
      <w:r w:rsidRPr="00A81A04">
        <w:rPr>
          <w:rFonts w:ascii="Arial" w:hAnsi="Arial" w:cs="Arial"/>
          <w:color w:val="000000"/>
          <w:sz w:val="24"/>
          <w:szCs w:val="24"/>
          <w:bdr w:val="none" w:sz="0" w:space="0" w:color="auto" w:frame="1"/>
        </w:rPr>
        <w:br/>
      </w:r>
    </w:p>
    <w:p w:rsidR="00A81A04" w:rsidRPr="00A81A04" w:rsidRDefault="00A81A04" w:rsidP="00184D84">
      <w:pPr>
        <w:shd w:val="clear" w:color="auto" w:fill="FFFFFF"/>
        <w:spacing w:after="160" w:line="234" w:lineRule="atLeast"/>
        <w:rPr>
          <w:rFonts w:ascii="Arial" w:eastAsia="Times New Roman" w:hAnsi="Arial" w:cs="Arial"/>
          <w:color w:val="222222"/>
          <w:sz w:val="24"/>
          <w:szCs w:val="24"/>
          <w:lang w:eastAsia="es-CO"/>
        </w:rPr>
      </w:pPr>
      <w:r w:rsidRPr="00A81A04">
        <w:rPr>
          <w:rFonts w:ascii="Arial" w:hAnsi="Arial" w:cs="Arial"/>
          <w:b/>
          <w:sz w:val="24"/>
          <w:szCs w:val="24"/>
        </w:rPr>
        <w:t>Folio:</w:t>
      </w:r>
      <w:r w:rsidRPr="00A81A04">
        <w:rPr>
          <w:rFonts w:ascii="Arial" w:hAnsi="Arial" w:cs="Arial"/>
          <w:sz w:val="24"/>
          <w:szCs w:val="24"/>
        </w:rPr>
        <w:t xml:space="preserve"> </w:t>
      </w:r>
      <w:r w:rsidRPr="00A81A04">
        <w:rPr>
          <w:rFonts w:ascii="Arial" w:eastAsia="Times New Roman" w:hAnsi="Arial" w:cs="Arial"/>
          <w:color w:val="222222"/>
          <w:sz w:val="24"/>
          <w:szCs w:val="24"/>
          <w:lang w:eastAsia="es-CO"/>
        </w:rPr>
        <w:t>Hoja de papel que resulta de cortar por la mitad un pliego, y cuyo tamaño equivale a dos cuartillas.</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Fortuito:</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Que sucede inesperadamente y por casualidad.</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Garantía:</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Seguridad de que una cosa va a suceder o realizarse.</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Género:</w:t>
      </w:r>
      <w:r w:rsidRPr="00A81A04">
        <w:rPr>
          <w:rFonts w:ascii="Arial" w:hAnsi="Arial" w:cs="Arial"/>
          <w:sz w:val="24"/>
          <w:szCs w:val="24"/>
        </w:rPr>
        <w:t xml:space="preserve"> </w:t>
      </w:r>
      <w:r w:rsidRPr="00A81A04">
        <w:rPr>
          <w:rFonts w:ascii="Arial" w:hAnsi="Arial" w:cs="Arial"/>
          <w:sz w:val="24"/>
          <w:szCs w:val="24"/>
          <w:shd w:val="clear" w:color="auto" w:fill="FFFFFF"/>
        </w:rPr>
        <w:t>Conjunto de personas o cosas que tienen características generales comunes.</w:t>
      </w:r>
    </w:p>
    <w:p w:rsidR="00A81A04" w:rsidRPr="00A81A04" w:rsidRDefault="00A81A04" w:rsidP="00184D84">
      <w:pPr>
        <w:spacing w:after="160" w:line="259" w:lineRule="auto"/>
        <w:rPr>
          <w:rFonts w:ascii="Arial" w:hAnsi="Arial" w:cs="Arial"/>
          <w:sz w:val="24"/>
          <w:szCs w:val="24"/>
        </w:rPr>
      </w:pPr>
      <w:proofErr w:type="spellStart"/>
      <w:r w:rsidRPr="00A81A04">
        <w:rPr>
          <w:rFonts w:ascii="Arial" w:hAnsi="Arial" w:cs="Arial"/>
          <w:b/>
          <w:sz w:val="24"/>
          <w:szCs w:val="24"/>
        </w:rPr>
        <w:t>Georeferencia</w:t>
      </w:r>
      <w:proofErr w:type="spellEnd"/>
      <w:r w:rsidRPr="00A81A04">
        <w:rPr>
          <w:rFonts w:ascii="Arial" w:hAnsi="Arial" w:cs="Arial"/>
          <w:sz w:val="24"/>
          <w:szCs w:val="24"/>
        </w:rPr>
        <w:t xml:space="preserve">: Se refiere a la localización precisa en un mapa de cualquier lugar de la superficie terrestre. </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Gestión:</w:t>
      </w:r>
      <w:r w:rsidRPr="00A81A04">
        <w:rPr>
          <w:rFonts w:ascii="Arial" w:hAnsi="Arial" w:cs="Arial"/>
          <w:sz w:val="24"/>
          <w:szCs w:val="24"/>
        </w:rPr>
        <w:t xml:space="preserve"> </w:t>
      </w:r>
      <w:r w:rsidRPr="00A81A04">
        <w:rPr>
          <w:rFonts w:ascii="Arial" w:hAnsi="Arial" w:cs="Arial"/>
          <w:sz w:val="24"/>
          <w:szCs w:val="24"/>
          <w:shd w:val="clear" w:color="auto" w:fill="FFFFFF"/>
        </w:rPr>
        <w:t>Acción o trámite que, junto con otros, se lleva a cabo para conseguir o resolver una cosa.</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Guarismos:</w:t>
      </w:r>
      <w:r w:rsidRPr="00A81A04">
        <w:rPr>
          <w:rFonts w:ascii="Arial" w:hAnsi="Arial" w:cs="Arial"/>
          <w:sz w:val="24"/>
          <w:szCs w:val="24"/>
        </w:rPr>
        <w:t xml:space="preserve"> </w:t>
      </w:r>
      <w:r w:rsidRPr="00A81A04">
        <w:rPr>
          <w:rFonts w:ascii="Arial" w:hAnsi="Arial" w:cs="Arial"/>
          <w:sz w:val="24"/>
          <w:szCs w:val="24"/>
          <w:shd w:val="clear" w:color="auto" w:fill="FFFFFF"/>
        </w:rPr>
        <w:t>Signo gráfico simple que expresa un número en un sistema de numeración; puede combinarse con otros para representar una cantidad.</w:t>
      </w:r>
    </w:p>
    <w:p w:rsidR="00A81A04" w:rsidRPr="00A81A04" w:rsidRDefault="00A81A04" w:rsidP="00184D84">
      <w:pPr>
        <w:spacing w:line="259" w:lineRule="auto"/>
        <w:rPr>
          <w:rFonts w:ascii="Arial" w:hAnsi="Arial" w:cs="Arial"/>
          <w:sz w:val="24"/>
          <w:szCs w:val="24"/>
          <w:shd w:val="clear" w:color="auto" w:fill="FFFFFF"/>
        </w:rPr>
      </w:pPr>
      <w:r w:rsidRPr="00A81A04">
        <w:rPr>
          <w:rFonts w:ascii="Arial" w:hAnsi="Arial" w:cs="Arial"/>
          <w:b/>
          <w:sz w:val="24"/>
          <w:szCs w:val="24"/>
        </w:rPr>
        <w:t>Impronta:</w:t>
      </w:r>
      <w:r w:rsidRPr="00A81A04">
        <w:rPr>
          <w:rFonts w:ascii="Arial" w:hAnsi="Arial" w:cs="Arial"/>
          <w:b/>
          <w:color w:val="404040"/>
          <w:sz w:val="20"/>
          <w:szCs w:val="20"/>
          <w:shd w:val="clear" w:color="auto" w:fill="FFFFFF"/>
        </w:rPr>
        <w:t> </w:t>
      </w:r>
      <w:r w:rsidRPr="00A81A04">
        <w:rPr>
          <w:rFonts w:ascii="Arial" w:hAnsi="Arial" w:cs="Arial"/>
          <w:sz w:val="24"/>
          <w:szCs w:val="24"/>
          <w:shd w:val="clear" w:color="auto" w:fill="FFFFFF"/>
        </w:rPr>
        <w:t>Reproducción de una imagen en hueco o en relieve sobre una materia </w:t>
      </w:r>
    </w:p>
    <w:p w:rsidR="00A81A04" w:rsidRPr="00A81A04" w:rsidRDefault="00A81A04" w:rsidP="00184D84">
      <w:pPr>
        <w:spacing w:line="259" w:lineRule="auto"/>
        <w:rPr>
          <w:rFonts w:ascii="Arial" w:hAnsi="Arial" w:cs="Arial"/>
          <w:sz w:val="24"/>
          <w:szCs w:val="24"/>
          <w:shd w:val="clear" w:color="auto" w:fill="FFFFFF"/>
        </w:rPr>
      </w:pPr>
      <w:proofErr w:type="gramStart"/>
      <w:r w:rsidRPr="00A81A04">
        <w:rPr>
          <w:rFonts w:ascii="Arial" w:hAnsi="Arial" w:cs="Arial"/>
          <w:sz w:val="24"/>
          <w:szCs w:val="24"/>
          <w:shd w:val="clear" w:color="auto" w:fill="FFFFFF"/>
        </w:rPr>
        <w:t>blanda</w:t>
      </w:r>
      <w:proofErr w:type="gramEnd"/>
      <w:r w:rsidRPr="00A81A04">
        <w:rPr>
          <w:rFonts w:ascii="Arial" w:hAnsi="Arial" w:cs="Arial"/>
          <w:sz w:val="24"/>
          <w:szCs w:val="24"/>
          <w:shd w:val="clear" w:color="auto" w:fill="FFFFFF"/>
        </w:rPr>
        <w:t>.</w:t>
      </w:r>
    </w:p>
    <w:p w:rsidR="00A81A04" w:rsidRPr="00A81A04" w:rsidRDefault="00A81A04" w:rsidP="00184D84">
      <w:pPr>
        <w:spacing w:line="259" w:lineRule="auto"/>
        <w:rPr>
          <w:rFonts w:ascii="Arial" w:hAnsi="Arial" w:cs="Arial"/>
          <w:sz w:val="24"/>
          <w:szCs w:val="24"/>
        </w:rPr>
      </w:pP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Impuesto:</w:t>
      </w:r>
      <w:r w:rsidRPr="00A81A04">
        <w:rPr>
          <w:rFonts w:ascii="Arial" w:hAnsi="Arial" w:cs="Arial"/>
          <w:sz w:val="24"/>
          <w:szCs w:val="24"/>
        </w:rPr>
        <w:t xml:space="preserve"> </w:t>
      </w:r>
      <w:r w:rsidRPr="00A81A04">
        <w:rPr>
          <w:rFonts w:ascii="Arial" w:hAnsi="Arial" w:cs="Arial"/>
          <w:sz w:val="24"/>
          <w:szCs w:val="24"/>
          <w:shd w:val="clear" w:color="auto" w:fill="FFFFFF"/>
        </w:rPr>
        <w:t>Cantidad de dinero que hay que pagar a la Administración para contribuir a la hacienda pública.</w:t>
      </w:r>
    </w:p>
    <w:p w:rsidR="00A81A04" w:rsidRPr="00A81A04" w:rsidRDefault="00A81A04" w:rsidP="00184D84">
      <w:pPr>
        <w:spacing w:after="160" w:line="259" w:lineRule="auto"/>
        <w:rPr>
          <w:rFonts w:ascii="Arial" w:hAnsi="Arial" w:cs="Arial"/>
          <w:sz w:val="24"/>
          <w:szCs w:val="24"/>
        </w:rPr>
      </w:pPr>
      <w:r w:rsidRPr="00A81A04">
        <w:rPr>
          <w:rFonts w:ascii="Arial" w:hAnsi="Arial" w:cs="Arial"/>
          <w:b/>
          <w:sz w:val="24"/>
          <w:szCs w:val="24"/>
        </w:rPr>
        <w:t>Imputables:</w:t>
      </w:r>
      <w:r w:rsidRPr="00A81A04">
        <w:rPr>
          <w:rFonts w:ascii="Arial" w:hAnsi="Arial" w:cs="Arial"/>
          <w:sz w:val="24"/>
          <w:szCs w:val="24"/>
        </w:rPr>
        <w:t xml:space="preserve"> que se puede imputar, </w:t>
      </w:r>
      <w:r w:rsidRPr="00A81A04">
        <w:rPr>
          <w:rFonts w:ascii="Arial" w:hAnsi="Arial" w:cs="Arial"/>
          <w:sz w:val="24"/>
          <w:szCs w:val="24"/>
          <w:shd w:val="clear" w:color="auto" w:fill="FFFFFF"/>
        </w:rPr>
        <w:t>atribuir la responsabilidad de un delito a una persona.</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lastRenderedPageBreak/>
        <w:t>Incentivos:</w:t>
      </w:r>
      <w:r w:rsidRPr="00A81A04">
        <w:rPr>
          <w:rFonts w:ascii="Arial" w:hAnsi="Arial" w:cs="Arial"/>
          <w:sz w:val="24"/>
          <w:szCs w:val="24"/>
        </w:rPr>
        <w:t xml:space="preserve"> </w:t>
      </w:r>
      <w:r w:rsidRPr="00A81A04">
        <w:rPr>
          <w:rFonts w:ascii="Arial" w:hAnsi="Arial" w:cs="Arial"/>
          <w:sz w:val="24"/>
          <w:szCs w:val="24"/>
          <w:shd w:val="clear" w:color="auto" w:fill="FFFFFF"/>
        </w:rPr>
        <w:t>Premio o gratificación económica que se le ofrece o entrega a una persona para que trabaje más o consiga un mejorresultado en una acción o en una actividad.</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Inclusión:</w:t>
      </w:r>
      <w:r w:rsidRPr="00A81A04">
        <w:rPr>
          <w:rFonts w:ascii="Arial" w:hAnsi="Arial" w:cs="Arial"/>
          <w:sz w:val="24"/>
          <w:szCs w:val="24"/>
        </w:rPr>
        <w:t xml:space="preserve"> acción de incluir, poner una cosa en el interior de otra o dentro de sus límites. </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Infracciones:</w:t>
      </w:r>
      <w:r w:rsidRPr="00A81A04">
        <w:rPr>
          <w:rFonts w:ascii="Arial" w:hAnsi="Arial" w:cs="Arial"/>
          <w:sz w:val="24"/>
          <w:szCs w:val="24"/>
        </w:rPr>
        <w:t xml:space="preserve"> </w:t>
      </w:r>
      <w:r w:rsidRPr="00A81A04">
        <w:rPr>
          <w:rFonts w:ascii="Arial" w:hAnsi="Arial" w:cs="Arial"/>
          <w:sz w:val="24"/>
          <w:szCs w:val="24"/>
          <w:shd w:val="clear" w:color="auto" w:fill="FFFFFF"/>
        </w:rPr>
        <w:t>Amonestación que se hace a un ciudadano por no haber cumplido alguna ley.</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Inhumación:</w:t>
      </w:r>
      <w:r w:rsidRPr="00A81A04">
        <w:rPr>
          <w:rFonts w:ascii="Arial" w:hAnsi="Arial" w:cs="Arial"/>
          <w:sz w:val="24"/>
          <w:szCs w:val="24"/>
        </w:rPr>
        <w:t xml:space="preserve"> </w:t>
      </w:r>
      <w:r w:rsidRPr="00A81A04">
        <w:rPr>
          <w:rFonts w:ascii="Arial" w:hAnsi="Arial" w:cs="Arial"/>
          <w:sz w:val="24"/>
          <w:szCs w:val="24"/>
          <w:shd w:val="clear" w:color="auto" w:fill="FFFFFF"/>
        </w:rPr>
        <w:t>Enterrar el cadáver de una persona.</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Jurisprudencia:</w:t>
      </w:r>
      <w:r w:rsidRPr="00A81A04">
        <w:rPr>
          <w:rFonts w:ascii="Arial" w:hAnsi="Arial" w:cs="Arial"/>
          <w:sz w:val="24"/>
          <w:szCs w:val="24"/>
        </w:rPr>
        <w:t xml:space="preserve"> </w:t>
      </w:r>
      <w:r w:rsidRPr="00A81A04">
        <w:rPr>
          <w:rFonts w:ascii="Arial" w:hAnsi="Arial" w:cs="Arial"/>
          <w:sz w:val="24"/>
          <w:szCs w:val="24"/>
          <w:shd w:val="clear" w:color="auto" w:fill="FFFFFF"/>
        </w:rPr>
        <w:t>Conjunto de las sentencias, decisiones o fallos dictados por los tribunales de justicia o las autoridades gubernativas.</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Legislación:</w:t>
      </w:r>
      <w:r w:rsidRPr="00A81A04">
        <w:rPr>
          <w:rFonts w:ascii="Arial" w:hAnsi="Arial" w:cs="Arial"/>
          <w:sz w:val="24"/>
          <w:szCs w:val="24"/>
        </w:rPr>
        <w:t xml:space="preserve"> </w:t>
      </w:r>
      <w:r w:rsidRPr="00A81A04">
        <w:rPr>
          <w:rFonts w:ascii="Arial" w:hAnsi="Arial" w:cs="Arial"/>
          <w:sz w:val="24"/>
          <w:szCs w:val="24"/>
          <w:shd w:val="clear" w:color="auto" w:fill="FFFFFF"/>
        </w:rPr>
        <w:t>Conjunto de leyes por las cuales se regula un Estado o una actividad determinada.</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Levantamiento:</w:t>
      </w:r>
      <w:r w:rsidRPr="00A81A04">
        <w:rPr>
          <w:rFonts w:ascii="Arial" w:hAnsi="Arial" w:cs="Arial"/>
          <w:sz w:val="24"/>
          <w:szCs w:val="24"/>
        </w:rPr>
        <w:t xml:space="preserve"> acción de levantar, suspensión de una pena o prohibición, llevada a cabo por una persona autorizada para ello. </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Logística:</w:t>
      </w:r>
      <w:r w:rsidRPr="00A81A04">
        <w:rPr>
          <w:rFonts w:ascii="Arial" w:hAnsi="Arial" w:cs="Arial"/>
          <w:sz w:val="24"/>
          <w:szCs w:val="24"/>
        </w:rPr>
        <w:t xml:space="preserve"> </w:t>
      </w:r>
      <w:r w:rsidRPr="00A81A04">
        <w:rPr>
          <w:rFonts w:ascii="Arial" w:hAnsi="Arial" w:cs="Arial"/>
          <w:color w:val="222222"/>
          <w:sz w:val="24"/>
          <w:szCs w:val="24"/>
          <w:shd w:val="clear" w:color="auto" w:fill="FFFFFF"/>
        </w:rPr>
        <w:t>Conjunto de los medios necesarios para llevar a cabo un fin determinado de un proceso complicado.</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Ludoteca:</w:t>
      </w:r>
      <w:r w:rsidRPr="00A81A04">
        <w:rPr>
          <w:rFonts w:ascii="Arial" w:hAnsi="Arial" w:cs="Arial"/>
          <w:sz w:val="24"/>
          <w:szCs w:val="24"/>
        </w:rPr>
        <w:t xml:space="preserve"> </w:t>
      </w:r>
      <w:r w:rsidRPr="00A81A04">
        <w:rPr>
          <w:rFonts w:ascii="Arial" w:hAnsi="Arial" w:cs="Arial"/>
          <w:sz w:val="24"/>
          <w:szCs w:val="24"/>
          <w:shd w:val="clear" w:color="auto" w:fill="FFFFFF"/>
        </w:rPr>
        <w:t>Lugar público que dispone de juegos y juguetes con los que los usuarios pueden jugar.</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Misión</w:t>
      </w:r>
      <w:proofErr w:type="gramStart"/>
      <w:r w:rsidRPr="00A81A04">
        <w:rPr>
          <w:rFonts w:ascii="Arial" w:hAnsi="Arial" w:cs="Arial"/>
          <w:b/>
          <w:sz w:val="24"/>
          <w:szCs w:val="24"/>
        </w:rPr>
        <w:t>:</w:t>
      </w:r>
      <w:r w:rsidRPr="00A81A04">
        <w:rPr>
          <w:rFonts w:ascii="Arial" w:hAnsi="Arial" w:cs="Arial"/>
          <w:sz w:val="24"/>
          <w:szCs w:val="24"/>
          <w:shd w:val="clear" w:color="auto" w:fill="FFFFFF"/>
        </w:rPr>
        <w:t>Trabajo</w:t>
      </w:r>
      <w:proofErr w:type="gramEnd"/>
      <w:r w:rsidRPr="00A81A04">
        <w:rPr>
          <w:rFonts w:ascii="Arial" w:hAnsi="Arial" w:cs="Arial"/>
          <w:sz w:val="24"/>
          <w:szCs w:val="24"/>
          <w:shd w:val="clear" w:color="auto" w:fill="FFFFFF"/>
        </w:rPr>
        <w:t> o encargo que una persona o un grupo tiene la obligación de hace.</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Mitigación:</w:t>
      </w:r>
      <w:r w:rsidRPr="00A81A04">
        <w:rPr>
          <w:rFonts w:ascii="Arial" w:hAnsi="Arial" w:cs="Arial"/>
          <w:sz w:val="24"/>
          <w:szCs w:val="24"/>
        </w:rPr>
        <w:t xml:space="preserve"> acción de mitigar, </w:t>
      </w:r>
      <w:r w:rsidRPr="00A81A04">
        <w:rPr>
          <w:rFonts w:ascii="Arial" w:hAnsi="Arial" w:cs="Arial"/>
          <w:sz w:val="24"/>
          <w:szCs w:val="24"/>
          <w:shd w:val="clear" w:color="auto" w:fill="FFFFFF"/>
        </w:rPr>
        <w:t>Atenuar o suavizar una cosa negativa</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NNA:</w:t>
      </w:r>
      <w:r w:rsidRPr="00A81A04">
        <w:rPr>
          <w:rFonts w:ascii="Arial" w:hAnsi="Arial" w:cs="Arial"/>
          <w:sz w:val="24"/>
          <w:szCs w:val="24"/>
        </w:rPr>
        <w:t xml:space="preserve"> niños, niñas y adolecentes</w:t>
      </w:r>
    </w:p>
    <w:p w:rsidR="00A81A04" w:rsidRPr="00A81A04" w:rsidRDefault="00A81A04" w:rsidP="00211552">
      <w:pPr>
        <w:spacing w:after="160" w:line="259" w:lineRule="auto"/>
        <w:rPr>
          <w:rFonts w:ascii="Arial" w:hAnsi="Arial" w:cs="Arial"/>
          <w:sz w:val="24"/>
          <w:szCs w:val="24"/>
        </w:rPr>
      </w:pPr>
      <w:proofErr w:type="spellStart"/>
      <w:r w:rsidRPr="00A81A04">
        <w:rPr>
          <w:rFonts w:ascii="Arial" w:hAnsi="Arial" w:cs="Arial"/>
          <w:b/>
          <w:sz w:val="24"/>
          <w:szCs w:val="24"/>
        </w:rPr>
        <w:t>Orquidectomía</w:t>
      </w:r>
      <w:proofErr w:type="spellEnd"/>
      <w:r w:rsidRPr="00A81A04">
        <w:rPr>
          <w:rFonts w:ascii="Arial" w:hAnsi="Arial" w:cs="Arial"/>
          <w:b/>
          <w:sz w:val="24"/>
          <w:szCs w:val="24"/>
        </w:rPr>
        <w:t>:</w:t>
      </w:r>
      <w:r w:rsidRPr="00A81A04">
        <w:rPr>
          <w:rFonts w:ascii="Arial" w:hAnsi="Arial" w:cs="Arial"/>
          <w:sz w:val="24"/>
          <w:szCs w:val="24"/>
        </w:rPr>
        <w:t xml:space="preserve"> </w:t>
      </w:r>
      <w:r w:rsidRPr="00A81A04">
        <w:rPr>
          <w:rFonts w:ascii="Arial" w:hAnsi="Arial" w:cs="Arial"/>
          <w:color w:val="242626"/>
          <w:sz w:val="24"/>
          <w:szCs w:val="24"/>
          <w:shd w:val="clear" w:color="auto" w:fill="FFFFFF"/>
        </w:rPr>
        <w:t>Extirpación de uno o ambos testículos.</w:t>
      </w:r>
    </w:p>
    <w:p w:rsidR="00A81A04" w:rsidRPr="00A81A04" w:rsidRDefault="00A81A04" w:rsidP="00211552">
      <w:pPr>
        <w:spacing w:after="160" w:line="259" w:lineRule="auto"/>
        <w:rPr>
          <w:rFonts w:ascii="Arial" w:hAnsi="Arial" w:cs="Arial"/>
          <w:sz w:val="24"/>
          <w:szCs w:val="24"/>
        </w:rPr>
      </w:pPr>
      <w:proofErr w:type="spellStart"/>
      <w:r w:rsidRPr="00A81A04">
        <w:rPr>
          <w:rFonts w:ascii="Arial" w:hAnsi="Arial" w:cs="Arial"/>
          <w:b/>
          <w:sz w:val="24"/>
          <w:szCs w:val="24"/>
        </w:rPr>
        <w:t>Ovariohisterectomía</w:t>
      </w:r>
      <w:proofErr w:type="spellEnd"/>
      <w:r w:rsidRPr="00A81A04">
        <w:rPr>
          <w:rFonts w:ascii="Arial" w:hAnsi="Arial" w:cs="Arial"/>
          <w:b/>
          <w:sz w:val="24"/>
          <w:szCs w:val="24"/>
        </w:rPr>
        <w:t>:</w:t>
      </w:r>
      <w:r w:rsidRPr="00A81A04">
        <w:rPr>
          <w:rFonts w:ascii="Arial" w:hAnsi="Arial" w:cs="Arial"/>
          <w:sz w:val="24"/>
          <w:szCs w:val="24"/>
        </w:rPr>
        <w:t xml:space="preserve"> </w:t>
      </w:r>
      <w:r w:rsidRPr="00A81A04">
        <w:rPr>
          <w:rFonts w:ascii="Arial" w:hAnsi="Arial" w:cs="Arial"/>
          <w:sz w:val="24"/>
          <w:szCs w:val="24"/>
          <w:shd w:val="clear" w:color="auto" w:fill="FFFFFF"/>
        </w:rPr>
        <w:t>es un procedimiento quirúrgico que consiste en retirar del organismo los ovarios y el útero.</w:t>
      </w:r>
    </w:p>
    <w:p w:rsidR="00A81A04" w:rsidRPr="00A81A04" w:rsidRDefault="00A81A04" w:rsidP="00211552">
      <w:pPr>
        <w:spacing w:after="160" w:line="259" w:lineRule="auto"/>
        <w:rPr>
          <w:rFonts w:ascii="Arial" w:hAnsi="Arial" w:cs="Arial"/>
          <w:sz w:val="24"/>
          <w:szCs w:val="24"/>
          <w:shd w:val="clear" w:color="auto" w:fill="FFFFFF"/>
        </w:rPr>
      </w:pPr>
      <w:r w:rsidRPr="00A81A04">
        <w:rPr>
          <w:rFonts w:ascii="Arial" w:hAnsi="Arial" w:cs="Arial"/>
          <w:b/>
          <w:sz w:val="24"/>
          <w:szCs w:val="24"/>
        </w:rPr>
        <w:t>Perito:</w:t>
      </w:r>
      <w:r w:rsidRPr="00A81A04">
        <w:rPr>
          <w:rFonts w:ascii="Arial" w:hAnsi="Arial" w:cs="Arial"/>
          <w:sz w:val="24"/>
          <w:szCs w:val="24"/>
        </w:rPr>
        <w:t xml:space="preserve"> persona que por su profesión tiene conocimientos por ciertos puntos e informa al juez bajo juramento. </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Poder:</w:t>
      </w:r>
      <w:r w:rsidRPr="00A81A04">
        <w:rPr>
          <w:rFonts w:ascii="Arial" w:hAnsi="Arial" w:cs="Arial"/>
          <w:sz w:val="24"/>
          <w:szCs w:val="24"/>
        </w:rPr>
        <w:t xml:space="preserve"> </w:t>
      </w:r>
      <w:r w:rsidRPr="00A81A04">
        <w:rPr>
          <w:rFonts w:ascii="Arial" w:hAnsi="Arial" w:cs="Arial"/>
          <w:sz w:val="24"/>
          <w:szCs w:val="24"/>
          <w:shd w:val="clear" w:color="auto" w:fill="FFFFFF"/>
        </w:rPr>
        <w:t>Tener autorización o permiso para hacer una cosa</w:t>
      </w:r>
    </w:p>
    <w:p w:rsidR="00A81A04" w:rsidRPr="00A81A04" w:rsidRDefault="00A81A04" w:rsidP="00211552">
      <w:pPr>
        <w:spacing w:after="160" w:line="259" w:lineRule="auto"/>
        <w:rPr>
          <w:rFonts w:ascii="Arial" w:eastAsiaTheme="majorEastAsia" w:hAnsi="Arial" w:cs="Arial"/>
          <w:sz w:val="24"/>
          <w:szCs w:val="24"/>
        </w:rPr>
      </w:pPr>
      <w:r w:rsidRPr="00A81A04">
        <w:rPr>
          <w:rFonts w:ascii="Arial" w:hAnsi="Arial" w:cs="Arial"/>
          <w:b/>
          <w:sz w:val="24"/>
          <w:szCs w:val="24"/>
        </w:rPr>
        <w:t>Poseedor:</w:t>
      </w:r>
      <w:r w:rsidRPr="00A81A04">
        <w:rPr>
          <w:rFonts w:ascii="Arial" w:hAnsi="Arial" w:cs="Arial"/>
          <w:sz w:val="24"/>
          <w:szCs w:val="24"/>
        </w:rPr>
        <w:t xml:space="preserve"> </w:t>
      </w:r>
      <w:r w:rsidRPr="00A81A04">
        <w:rPr>
          <w:rFonts w:ascii="Arial" w:eastAsiaTheme="majorEastAsia" w:hAnsi="Arial" w:cs="Arial"/>
          <w:sz w:val="24"/>
          <w:szCs w:val="24"/>
        </w:rPr>
        <w:t>aquella persona que, pudiendo ser o no el  propietario legítimo de  una cosa o bien, lo tiene en su poder.</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Predial:</w:t>
      </w:r>
      <w:r w:rsidRPr="00A81A04">
        <w:rPr>
          <w:rFonts w:ascii="Arial" w:hAnsi="Arial" w:cs="Arial"/>
          <w:sz w:val="24"/>
          <w:szCs w:val="24"/>
        </w:rPr>
        <w:t xml:space="preserve"> </w:t>
      </w:r>
      <w:r w:rsidRPr="00A81A04">
        <w:rPr>
          <w:rFonts w:ascii="Arial" w:hAnsi="Arial" w:cs="Arial"/>
          <w:sz w:val="24"/>
          <w:szCs w:val="24"/>
          <w:shd w:val="clear" w:color="auto" w:fill="FFFFFF"/>
        </w:rPr>
        <w:t xml:space="preserve">es aquel tributo que se aplica al valor de los predios urbanos y rurales. </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lastRenderedPageBreak/>
        <w:t>Prevención:</w:t>
      </w:r>
      <w:r w:rsidRPr="00A81A04">
        <w:rPr>
          <w:rFonts w:ascii="Arial" w:hAnsi="Arial" w:cs="Arial"/>
          <w:sz w:val="24"/>
          <w:szCs w:val="24"/>
        </w:rPr>
        <w:t xml:space="preserve"> </w:t>
      </w:r>
      <w:r w:rsidRPr="00A81A04">
        <w:rPr>
          <w:rFonts w:ascii="Arial" w:hAnsi="Arial" w:cs="Arial"/>
          <w:sz w:val="24"/>
          <w:szCs w:val="24"/>
          <w:shd w:val="clear" w:color="auto" w:fill="FFFFFF"/>
        </w:rPr>
        <w:t>Medida o disposición que se toma de manera anticipada para evitar que suceda una cosa considerada negativa.</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Proponentes:</w:t>
      </w:r>
      <w:r w:rsidRPr="00A81A04">
        <w:rPr>
          <w:rFonts w:ascii="Arial" w:hAnsi="Arial" w:cs="Arial"/>
          <w:sz w:val="24"/>
          <w:szCs w:val="24"/>
        </w:rPr>
        <w:t xml:space="preserve"> </w:t>
      </w:r>
      <w:hyperlink r:id="rId132" w:tooltip="Que significa 'dicho'" w:history="1">
        <w:r w:rsidRPr="00A81A04">
          <w:rPr>
            <w:rFonts w:ascii="Arial" w:hAnsi="Arial" w:cs="Arial"/>
            <w:color w:val="222222"/>
            <w:sz w:val="24"/>
            <w:szCs w:val="24"/>
            <w:bdr w:val="none" w:sz="0" w:space="0" w:color="auto" w:frame="1"/>
            <w:shd w:val="clear" w:color="auto" w:fill="FFFFFF"/>
          </w:rPr>
          <w:t>Dicho</w:t>
        </w:r>
      </w:hyperlink>
      <w:r w:rsidRPr="00A81A04">
        <w:rPr>
          <w:rFonts w:ascii="Arial" w:hAnsi="Arial" w:cs="Arial"/>
          <w:color w:val="000000"/>
          <w:sz w:val="24"/>
          <w:szCs w:val="24"/>
          <w:shd w:val="clear" w:color="auto" w:fill="FFFFFF"/>
        </w:rPr>
        <w:t> de una </w:t>
      </w:r>
      <w:hyperlink r:id="rId133" w:tooltip="Que significa 'persona'" w:history="1">
        <w:r w:rsidRPr="00A81A04">
          <w:rPr>
            <w:rFonts w:ascii="Arial" w:hAnsi="Arial" w:cs="Arial"/>
            <w:color w:val="222222"/>
            <w:sz w:val="24"/>
            <w:szCs w:val="24"/>
            <w:bdr w:val="none" w:sz="0" w:space="0" w:color="auto" w:frame="1"/>
            <w:shd w:val="clear" w:color="auto" w:fill="FFFFFF"/>
          </w:rPr>
          <w:t>persona</w:t>
        </w:r>
      </w:hyperlink>
      <w:r w:rsidRPr="00A81A04">
        <w:rPr>
          <w:rFonts w:ascii="Arial" w:hAnsi="Arial" w:cs="Arial"/>
          <w:color w:val="000000"/>
          <w:sz w:val="24"/>
          <w:szCs w:val="24"/>
          <w:shd w:val="clear" w:color="auto" w:fill="FFFFFF"/>
        </w:rPr>
        <w:t> o de una </w:t>
      </w:r>
      <w:hyperlink r:id="rId134" w:tooltip="Que es 'entidad'" w:history="1">
        <w:r w:rsidRPr="00A81A04">
          <w:rPr>
            <w:rFonts w:ascii="Arial" w:hAnsi="Arial" w:cs="Arial"/>
            <w:color w:val="222222"/>
            <w:sz w:val="24"/>
            <w:szCs w:val="24"/>
            <w:bdr w:val="none" w:sz="0" w:space="0" w:color="auto" w:frame="1"/>
            <w:shd w:val="clear" w:color="auto" w:fill="FFFFFF"/>
          </w:rPr>
          <w:t>entidad</w:t>
        </w:r>
      </w:hyperlink>
      <w:r w:rsidRPr="00A81A04">
        <w:rPr>
          <w:rFonts w:ascii="Arial" w:hAnsi="Arial" w:cs="Arial"/>
          <w:color w:val="000000"/>
          <w:sz w:val="24"/>
          <w:szCs w:val="24"/>
          <w:shd w:val="clear" w:color="auto" w:fill="FFFFFF"/>
        </w:rPr>
        <w:t>, que </w:t>
      </w:r>
      <w:hyperlink r:id="rId135" w:tooltip="Que significa 'propone'" w:history="1">
        <w:r w:rsidRPr="00A81A04">
          <w:rPr>
            <w:rFonts w:ascii="Arial" w:hAnsi="Arial" w:cs="Arial"/>
            <w:color w:val="222222"/>
            <w:sz w:val="24"/>
            <w:szCs w:val="24"/>
            <w:bdr w:val="none" w:sz="0" w:space="0" w:color="auto" w:frame="1"/>
            <w:shd w:val="clear" w:color="auto" w:fill="FFFFFF"/>
          </w:rPr>
          <w:t>propone</w:t>
        </w:r>
      </w:hyperlink>
      <w:r w:rsidRPr="00A81A04">
        <w:rPr>
          <w:rFonts w:ascii="Arial" w:hAnsi="Arial" w:cs="Arial"/>
          <w:color w:val="000000"/>
          <w:sz w:val="24"/>
          <w:szCs w:val="24"/>
          <w:shd w:val="clear" w:color="auto" w:fill="FFFFFF"/>
        </w:rPr>
        <w:t> </w:t>
      </w:r>
      <w:hyperlink r:id="rId136" w:tooltip="Que significa 'algo'" w:history="1">
        <w:r w:rsidRPr="00A81A04">
          <w:rPr>
            <w:rFonts w:ascii="Arial" w:hAnsi="Arial" w:cs="Arial"/>
            <w:color w:val="222222"/>
            <w:sz w:val="24"/>
            <w:szCs w:val="24"/>
            <w:bdr w:val="none" w:sz="0" w:space="0" w:color="auto" w:frame="1"/>
            <w:shd w:val="clear" w:color="auto" w:fill="FFFFFF"/>
          </w:rPr>
          <w:t>algo</w:t>
        </w:r>
      </w:hyperlink>
      <w:r w:rsidRPr="00A81A04">
        <w:rPr>
          <w:rFonts w:ascii="Arial" w:hAnsi="Arial" w:cs="Arial"/>
          <w:color w:val="000000"/>
          <w:sz w:val="24"/>
          <w:szCs w:val="24"/>
          <w:shd w:val="clear" w:color="auto" w:fill="FFFFFF"/>
        </w:rPr>
        <w:t xml:space="preserve"> o a </w:t>
      </w:r>
      <w:hyperlink r:id="rId137" w:tooltip="Que significa 'alguien'" w:history="1">
        <w:r w:rsidRPr="00A81A04">
          <w:rPr>
            <w:rFonts w:ascii="Arial" w:hAnsi="Arial" w:cs="Arial"/>
            <w:color w:val="222222"/>
            <w:sz w:val="24"/>
            <w:szCs w:val="24"/>
            <w:bdr w:val="none" w:sz="0" w:space="0" w:color="auto" w:frame="1"/>
            <w:shd w:val="clear" w:color="auto" w:fill="FFFFFF"/>
          </w:rPr>
          <w:t>alguien</w:t>
        </w:r>
      </w:hyperlink>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Protocolos:</w:t>
      </w:r>
      <w:r w:rsidRPr="00A81A04">
        <w:rPr>
          <w:rFonts w:ascii="Arial" w:hAnsi="Arial" w:cs="Arial"/>
          <w:sz w:val="24"/>
          <w:szCs w:val="24"/>
        </w:rPr>
        <w:t xml:space="preserve"> normas de cortesía que deben seguirse en el comportamiento cotidiano. </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Regulación:</w:t>
      </w:r>
      <w:r w:rsidRPr="00A81A04">
        <w:rPr>
          <w:rFonts w:ascii="Arial" w:hAnsi="Arial" w:cs="Arial"/>
          <w:sz w:val="24"/>
          <w:szCs w:val="24"/>
        </w:rPr>
        <w:t xml:space="preserve"> </w:t>
      </w:r>
      <w:r w:rsidRPr="00A81A04">
        <w:rPr>
          <w:rFonts w:ascii="Arial" w:hAnsi="Arial" w:cs="Arial"/>
          <w:sz w:val="24"/>
          <w:szCs w:val="24"/>
          <w:shd w:val="clear" w:color="auto" w:fill="FFFFFF"/>
        </w:rPr>
        <w:t>determinación de las reglas que gobiernan algo </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Reposición:</w:t>
      </w:r>
      <w:r w:rsidRPr="00A81A04">
        <w:rPr>
          <w:rFonts w:ascii="Arial" w:hAnsi="Arial" w:cs="Arial"/>
          <w:sz w:val="24"/>
          <w:szCs w:val="24"/>
        </w:rPr>
        <w:t xml:space="preserve"> </w:t>
      </w:r>
      <w:r w:rsidRPr="00A81A04">
        <w:rPr>
          <w:rFonts w:ascii="Arial" w:hAnsi="Arial" w:cs="Arial"/>
          <w:sz w:val="24"/>
          <w:szCs w:val="24"/>
          <w:shd w:val="clear" w:color="auto" w:fill="F8F8F8"/>
        </w:rPr>
        <w:t>acción y resultado de reponer algo o alguien</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Rotulo:</w:t>
      </w:r>
      <w:r w:rsidRPr="00A81A04">
        <w:rPr>
          <w:rFonts w:ascii="Arial" w:hAnsi="Arial" w:cs="Arial"/>
          <w:sz w:val="24"/>
          <w:szCs w:val="24"/>
        </w:rPr>
        <w:t xml:space="preserve"> </w:t>
      </w:r>
      <w:r w:rsidRPr="00A81A04">
        <w:rPr>
          <w:rFonts w:ascii="Arial" w:hAnsi="Arial" w:cs="Arial"/>
          <w:sz w:val="24"/>
          <w:szCs w:val="24"/>
          <w:shd w:val="clear" w:color="auto" w:fill="FFFFFF"/>
        </w:rPr>
        <w:t>Título que se coloca al comienzo de un capítulo o de una parte de un escrito y que anuncia su contenido.</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RUNT:</w:t>
      </w:r>
      <w:r w:rsidRPr="00A81A04">
        <w:rPr>
          <w:rFonts w:ascii="Arial" w:hAnsi="Arial" w:cs="Arial"/>
          <w:sz w:val="24"/>
          <w:szCs w:val="24"/>
        </w:rPr>
        <w:t xml:space="preserve"> Registro Único  Nacional de Transito</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SIMIT:</w:t>
      </w:r>
      <w:r w:rsidRPr="00A81A04">
        <w:rPr>
          <w:rFonts w:ascii="Arial" w:hAnsi="Arial" w:cs="Arial"/>
          <w:sz w:val="24"/>
          <w:szCs w:val="24"/>
        </w:rPr>
        <w:t xml:space="preserve"> sistema integrado de información de multas por infracción de tránsito.</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SOAT:</w:t>
      </w:r>
      <w:r w:rsidRPr="00A81A04">
        <w:rPr>
          <w:rFonts w:ascii="Arial" w:hAnsi="Arial" w:cs="Arial"/>
          <w:sz w:val="24"/>
          <w:szCs w:val="24"/>
        </w:rPr>
        <w:t xml:space="preserve"> Seguro Obligatorio contra Accidentes de Transito</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Subsidio:</w:t>
      </w:r>
      <w:r w:rsidRPr="00A81A04">
        <w:rPr>
          <w:rFonts w:ascii="Arial" w:hAnsi="Arial" w:cs="Arial"/>
          <w:sz w:val="24"/>
          <w:szCs w:val="24"/>
        </w:rPr>
        <w:t xml:space="preserve"> </w:t>
      </w:r>
      <w:r w:rsidRPr="00A81A04">
        <w:rPr>
          <w:rFonts w:ascii="Arial" w:hAnsi="Arial" w:cs="Arial"/>
          <w:sz w:val="24"/>
          <w:szCs w:val="24"/>
          <w:shd w:val="clear" w:color="auto" w:fill="FFFFFF"/>
        </w:rPr>
        <w:t>Ayuda económica que una persona o entidad recibe de un organismo oficial para satisfacer una necesidad determinada.</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Sujeto pasivo:</w:t>
      </w:r>
      <w:r w:rsidRPr="00A81A04">
        <w:rPr>
          <w:rFonts w:ascii="Arial" w:hAnsi="Arial" w:cs="Arial"/>
          <w:color w:val="25241F"/>
          <w:sz w:val="27"/>
          <w:szCs w:val="27"/>
        </w:rPr>
        <w:t xml:space="preserve"> </w:t>
      </w:r>
      <w:r w:rsidRPr="00A81A04">
        <w:rPr>
          <w:rFonts w:ascii="Arial" w:hAnsi="Arial" w:cs="Arial"/>
          <w:sz w:val="24"/>
          <w:szCs w:val="24"/>
        </w:rPr>
        <w:t>Es aquella persona física o jurídica obligada al cumplimiento de las obligaciones tributarias, puede ser como contribuyente o como responsable.</w:t>
      </w:r>
    </w:p>
    <w:p w:rsidR="00A81A04" w:rsidRPr="00A81A04" w:rsidRDefault="00A81A04" w:rsidP="00211552">
      <w:pPr>
        <w:spacing w:after="160" w:line="259" w:lineRule="auto"/>
        <w:rPr>
          <w:rFonts w:ascii="Arial" w:eastAsiaTheme="majorEastAsia" w:hAnsi="Arial" w:cs="Arial"/>
          <w:sz w:val="24"/>
          <w:szCs w:val="24"/>
        </w:rPr>
      </w:pPr>
      <w:r w:rsidRPr="00A81A04">
        <w:rPr>
          <w:rFonts w:ascii="Arial" w:hAnsi="Arial" w:cs="Arial"/>
          <w:b/>
          <w:sz w:val="24"/>
          <w:szCs w:val="24"/>
        </w:rPr>
        <w:t>Taxímetro:</w:t>
      </w:r>
      <w:r w:rsidRPr="00A81A04">
        <w:rPr>
          <w:rFonts w:ascii="Arial" w:hAnsi="Arial" w:cs="Arial"/>
          <w:sz w:val="24"/>
          <w:szCs w:val="24"/>
        </w:rPr>
        <w:t xml:space="preserve"> </w:t>
      </w:r>
      <w:r w:rsidRPr="00A81A04">
        <w:rPr>
          <w:rFonts w:ascii="Arial" w:eastAsiaTheme="majorEastAsia" w:hAnsi="Arial" w:cs="Arial"/>
          <w:sz w:val="24"/>
          <w:szCs w:val="24"/>
        </w:rPr>
        <w:t xml:space="preserve">En </w:t>
      </w:r>
      <w:proofErr w:type="gramStart"/>
      <w:r w:rsidRPr="00A81A04">
        <w:rPr>
          <w:rFonts w:ascii="Arial" w:eastAsiaTheme="majorEastAsia" w:hAnsi="Arial" w:cs="Arial"/>
          <w:sz w:val="24"/>
          <w:szCs w:val="24"/>
        </w:rPr>
        <w:t>los</w:t>
      </w:r>
      <w:proofErr w:type="gramEnd"/>
      <w:r w:rsidRPr="00A81A04">
        <w:rPr>
          <w:rFonts w:ascii="Arial" w:eastAsiaTheme="majorEastAsia" w:hAnsi="Arial" w:cs="Arial"/>
          <w:sz w:val="24"/>
          <w:szCs w:val="24"/>
        </w:rPr>
        <w:t xml:space="preserve"> taxis, aparato que calcula automáticamente el importe debido en proporción a la distancia recorrida. </w:t>
      </w:r>
    </w:p>
    <w:p w:rsidR="00A81A04" w:rsidRPr="00A81A04" w:rsidRDefault="00A81A04" w:rsidP="00211552">
      <w:pPr>
        <w:spacing w:after="160" w:line="259" w:lineRule="auto"/>
        <w:rPr>
          <w:rFonts w:ascii="Arial" w:eastAsiaTheme="majorEastAsia" w:hAnsi="Arial" w:cs="Arial"/>
          <w:sz w:val="24"/>
          <w:szCs w:val="24"/>
        </w:rPr>
      </w:pPr>
      <w:r w:rsidRPr="00A81A04">
        <w:rPr>
          <w:rFonts w:ascii="Arial" w:hAnsi="Arial" w:cs="Arial"/>
          <w:b/>
          <w:sz w:val="24"/>
          <w:szCs w:val="24"/>
        </w:rPr>
        <w:t>Tenedor:</w:t>
      </w:r>
      <w:r w:rsidRPr="00A81A04">
        <w:rPr>
          <w:rFonts w:ascii="Arial" w:hAnsi="Arial" w:cs="Arial"/>
          <w:sz w:val="24"/>
          <w:szCs w:val="24"/>
        </w:rPr>
        <w:t xml:space="preserve"> </w:t>
      </w:r>
      <w:r w:rsidRPr="00A81A04">
        <w:rPr>
          <w:rFonts w:ascii="Arial" w:eastAsiaTheme="majorEastAsia" w:hAnsi="Arial" w:cs="Arial"/>
          <w:sz w:val="24"/>
          <w:szCs w:val="24"/>
        </w:rPr>
        <w:t>Persona que tiene o posee una cosa, en especial la que posee legítimamente una letra de cambio u otro valor endosable.</w:t>
      </w:r>
    </w:p>
    <w:p w:rsidR="00A81A04" w:rsidRPr="00A81A04" w:rsidRDefault="00A81A04" w:rsidP="00211552">
      <w:pPr>
        <w:spacing w:after="160" w:line="259" w:lineRule="auto"/>
        <w:rPr>
          <w:rFonts w:ascii="Arial" w:eastAsiaTheme="majorEastAsia" w:hAnsi="Arial" w:cs="Arial"/>
          <w:sz w:val="24"/>
          <w:szCs w:val="24"/>
        </w:rPr>
      </w:pPr>
      <w:r w:rsidRPr="00A81A04">
        <w:rPr>
          <w:rFonts w:ascii="Arial" w:hAnsi="Arial" w:cs="Arial"/>
          <w:b/>
          <w:sz w:val="24"/>
          <w:szCs w:val="24"/>
        </w:rPr>
        <w:t>Tramite:</w:t>
      </w:r>
      <w:r w:rsidRPr="00A81A04">
        <w:rPr>
          <w:rFonts w:ascii="Arial" w:hAnsi="Arial" w:cs="Arial"/>
          <w:sz w:val="24"/>
          <w:szCs w:val="24"/>
        </w:rPr>
        <w:t xml:space="preserve"> </w:t>
      </w:r>
      <w:r w:rsidRPr="00A81A04">
        <w:rPr>
          <w:rFonts w:ascii="Arial" w:eastAsiaTheme="majorEastAsia" w:hAnsi="Arial" w:cs="Arial"/>
          <w:sz w:val="24"/>
          <w:szCs w:val="24"/>
        </w:rPr>
        <w:t>Cada uno de los estados o diligencias necesarios para resolver un asunto</w:t>
      </w:r>
    </w:p>
    <w:p w:rsidR="00A81A04" w:rsidRPr="00A81A04" w:rsidRDefault="00A81A04" w:rsidP="00211552">
      <w:pPr>
        <w:spacing w:after="160" w:line="259" w:lineRule="auto"/>
        <w:rPr>
          <w:rFonts w:ascii="Arial" w:eastAsiaTheme="majorEastAsia" w:hAnsi="Arial" w:cs="Arial"/>
          <w:sz w:val="24"/>
          <w:szCs w:val="24"/>
        </w:rPr>
      </w:pPr>
      <w:r w:rsidRPr="00A81A04">
        <w:rPr>
          <w:rFonts w:ascii="Arial" w:hAnsi="Arial" w:cs="Arial"/>
          <w:b/>
          <w:sz w:val="24"/>
          <w:szCs w:val="24"/>
        </w:rPr>
        <w:t>Tributos:</w:t>
      </w:r>
      <w:r w:rsidRPr="00A81A04">
        <w:rPr>
          <w:rFonts w:ascii="Arial" w:hAnsi="Arial" w:cs="Arial"/>
          <w:sz w:val="24"/>
          <w:szCs w:val="24"/>
        </w:rPr>
        <w:t xml:space="preserve"> </w:t>
      </w:r>
      <w:r w:rsidRPr="00A81A04">
        <w:rPr>
          <w:rFonts w:ascii="Arial" w:eastAsiaTheme="majorEastAsia" w:hAnsi="Arial" w:cs="Arial"/>
          <w:sz w:val="24"/>
          <w:szCs w:val="24"/>
        </w:rPr>
        <w:t>Cantidad de dinero que debe pagar un ciudadano al Estado para que haga frente a las cargas y servicios públicos.</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Tutor:</w:t>
      </w:r>
      <w:r w:rsidRPr="00A81A04">
        <w:rPr>
          <w:rFonts w:ascii="Arial" w:hAnsi="Arial" w:cs="Arial"/>
          <w:sz w:val="24"/>
          <w:szCs w:val="24"/>
        </w:rPr>
        <w:t xml:space="preserve"> defensor, protector. </w:t>
      </w:r>
    </w:p>
    <w:p w:rsidR="00A81A04" w:rsidRPr="00A81A04" w:rsidRDefault="00A81A04" w:rsidP="00211552">
      <w:pPr>
        <w:spacing w:after="160" w:line="259" w:lineRule="auto"/>
        <w:rPr>
          <w:rFonts w:ascii="Arial" w:eastAsiaTheme="majorEastAsia" w:hAnsi="Arial" w:cs="Arial"/>
          <w:sz w:val="24"/>
          <w:szCs w:val="24"/>
        </w:rPr>
      </w:pPr>
      <w:r w:rsidRPr="00A81A04">
        <w:rPr>
          <w:rFonts w:ascii="Arial" w:hAnsi="Arial" w:cs="Arial"/>
          <w:b/>
          <w:sz w:val="24"/>
          <w:szCs w:val="24"/>
        </w:rPr>
        <w:t>Vallas:</w:t>
      </w:r>
      <w:r w:rsidRPr="00A81A04">
        <w:rPr>
          <w:rFonts w:ascii="Arial" w:hAnsi="Arial" w:cs="Arial"/>
          <w:sz w:val="24"/>
          <w:szCs w:val="24"/>
        </w:rPr>
        <w:t xml:space="preserve"> </w:t>
      </w:r>
      <w:r w:rsidRPr="00A81A04">
        <w:rPr>
          <w:rFonts w:ascii="Arial" w:eastAsiaTheme="majorEastAsia" w:hAnsi="Arial" w:cs="Arial"/>
          <w:sz w:val="24"/>
          <w:szCs w:val="24"/>
        </w:rPr>
        <w:t>Armazón o cartelera situada en la vía pública con fines publicitarios</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Valorización:</w:t>
      </w:r>
      <w:r w:rsidRPr="00A81A04">
        <w:rPr>
          <w:rFonts w:ascii="Arial" w:hAnsi="Arial" w:cs="Arial"/>
          <w:sz w:val="24"/>
          <w:szCs w:val="24"/>
        </w:rPr>
        <w:t xml:space="preserve"> acción de valorar, </w:t>
      </w:r>
      <w:r w:rsidRPr="00A81A04">
        <w:rPr>
          <w:rFonts w:ascii="Arial" w:hAnsi="Arial" w:cs="Arial"/>
          <w:color w:val="404040"/>
          <w:sz w:val="20"/>
          <w:szCs w:val="20"/>
          <w:shd w:val="clear" w:color="auto" w:fill="FFFFFF"/>
        </w:rPr>
        <w:t> </w:t>
      </w:r>
      <w:r w:rsidRPr="00A81A04">
        <w:rPr>
          <w:rFonts w:ascii="Arial" w:hAnsi="Arial" w:cs="Arial"/>
          <w:sz w:val="24"/>
          <w:szCs w:val="24"/>
          <w:shd w:val="clear" w:color="auto" w:fill="FFFFFF"/>
        </w:rPr>
        <w:t>aumento del precio de una cosa</w:t>
      </w:r>
      <w:r w:rsidR="00211552">
        <w:rPr>
          <w:rFonts w:ascii="Arial" w:hAnsi="Arial" w:cs="Arial"/>
          <w:sz w:val="24"/>
          <w:szCs w:val="24"/>
          <w:shd w:val="clear" w:color="auto" w:fill="FFFFFF"/>
        </w:rPr>
        <w:t>.</w:t>
      </w:r>
    </w:p>
    <w:p w:rsidR="00A81A04" w:rsidRPr="00A81A04" w:rsidRDefault="00A81A04" w:rsidP="00211552">
      <w:pPr>
        <w:spacing w:after="160" w:line="259" w:lineRule="auto"/>
        <w:rPr>
          <w:rFonts w:ascii="Arial" w:hAnsi="Arial" w:cs="Arial"/>
          <w:sz w:val="24"/>
          <w:szCs w:val="24"/>
        </w:rPr>
      </w:pPr>
      <w:r w:rsidRPr="00A81A04">
        <w:rPr>
          <w:rFonts w:ascii="Arial" w:hAnsi="Arial" w:cs="Arial"/>
          <w:b/>
          <w:sz w:val="24"/>
          <w:szCs w:val="24"/>
        </w:rPr>
        <w:t>Viabilidad:</w:t>
      </w:r>
      <w:r w:rsidRPr="00A81A04">
        <w:rPr>
          <w:rFonts w:ascii="Arial" w:hAnsi="Arial" w:cs="Arial"/>
          <w:color w:val="404040"/>
          <w:sz w:val="20"/>
          <w:szCs w:val="20"/>
          <w:shd w:val="clear" w:color="auto" w:fill="FFFFFF"/>
        </w:rPr>
        <w:t> </w:t>
      </w:r>
      <w:r w:rsidRPr="00A81A04">
        <w:rPr>
          <w:rFonts w:ascii="Arial" w:hAnsi="Arial" w:cs="Arial"/>
          <w:sz w:val="24"/>
          <w:szCs w:val="24"/>
          <w:shd w:val="clear" w:color="auto" w:fill="FFFFFF"/>
        </w:rPr>
        <w:t>Posibilidad de llevarse a cabo un plan o proyecto</w:t>
      </w:r>
      <w:r w:rsidR="00211552">
        <w:rPr>
          <w:rFonts w:ascii="Arial" w:hAnsi="Arial" w:cs="Arial"/>
          <w:sz w:val="24"/>
          <w:szCs w:val="24"/>
          <w:shd w:val="clear" w:color="auto" w:fill="FFFFFF"/>
        </w:rPr>
        <w:t>.</w:t>
      </w:r>
    </w:p>
    <w:p w:rsidR="00A81A04" w:rsidRPr="0024067B" w:rsidRDefault="00A81A04" w:rsidP="00A81A04">
      <w:pPr>
        <w:rPr>
          <w:rFonts w:ascii="Arial" w:hAnsi="Arial" w:cs="Arial"/>
          <w:b/>
          <w:sz w:val="24"/>
          <w:szCs w:val="24"/>
        </w:rPr>
      </w:pPr>
    </w:p>
    <w:p w:rsidR="00133DD2" w:rsidRPr="0024067B" w:rsidRDefault="00133DD2" w:rsidP="001C7234">
      <w:pPr>
        <w:rPr>
          <w:rFonts w:ascii="Arial" w:hAnsi="Arial" w:cs="Arial"/>
          <w:b/>
          <w:sz w:val="24"/>
          <w:szCs w:val="24"/>
        </w:rPr>
      </w:pPr>
    </w:p>
    <w:p w:rsidR="00965596" w:rsidRPr="0024067B" w:rsidRDefault="00965596" w:rsidP="001C7234">
      <w:pPr>
        <w:rPr>
          <w:rFonts w:ascii="Arial" w:hAnsi="Arial" w:cs="Arial"/>
          <w:b/>
          <w:sz w:val="24"/>
          <w:szCs w:val="24"/>
        </w:rPr>
      </w:pPr>
    </w:p>
    <w:p w:rsidR="00965596" w:rsidRPr="0024067B" w:rsidRDefault="00965596" w:rsidP="001C7234">
      <w:pPr>
        <w:rPr>
          <w:rFonts w:ascii="Arial" w:hAnsi="Arial" w:cs="Arial"/>
          <w:b/>
          <w:sz w:val="24"/>
          <w:szCs w:val="24"/>
        </w:rPr>
      </w:pPr>
    </w:p>
    <w:p w:rsidR="00965596" w:rsidRPr="007630C8" w:rsidRDefault="00955333" w:rsidP="001C7234">
      <w:pPr>
        <w:rPr>
          <w:rFonts w:ascii="Arial" w:hAnsi="Arial" w:cs="Arial"/>
          <w:sz w:val="24"/>
          <w:szCs w:val="24"/>
        </w:rPr>
      </w:pPr>
      <w:r w:rsidRPr="007630C8">
        <w:rPr>
          <w:rFonts w:ascii="Arial" w:hAnsi="Arial" w:cs="Arial"/>
          <w:sz w:val="24"/>
          <w:szCs w:val="24"/>
        </w:rPr>
        <w:t xml:space="preserve">Bibliografía </w:t>
      </w:r>
    </w:p>
    <w:p w:rsidR="00955333" w:rsidRPr="007630C8" w:rsidRDefault="00AB7866" w:rsidP="001C7234">
      <w:pPr>
        <w:rPr>
          <w:rFonts w:ascii="Arial" w:hAnsi="Arial" w:cs="Arial"/>
          <w:sz w:val="24"/>
          <w:szCs w:val="24"/>
        </w:rPr>
      </w:pPr>
      <w:hyperlink r:id="rId138" w:history="1">
        <w:r w:rsidR="00685EE7" w:rsidRPr="007630C8">
          <w:rPr>
            <w:rStyle w:val="Hipervnculo"/>
            <w:rFonts w:ascii="Arial" w:hAnsi="Arial" w:cs="Arial"/>
            <w:sz w:val="24"/>
            <w:szCs w:val="24"/>
          </w:rPr>
          <w:t>http://www.wordreference.com/definicion/</w:t>
        </w:r>
      </w:hyperlink>
    </w:p>
    <w:p w:rsidR="00685EE7" w:rsidRPr="007630C8" w:rsidRDefault="00685EE7" w:rsidP="001C7234">
      <w:pPr>
        <w:rPr>
          <w:rFonts w:ascii="Arial" w:hAnsi="Arial" w:cs="Arial"/>
          <w:sz w:val="24"/>
          <w:szCs w:val="24"/>
        </w:rPr>
      </w:pPr>
    </w:p>
    <w:p w:rsidR="00685EE7" w:rsidRPr="007630C8" w:rsidRDefault="00AB7866" w:rsidP="001C7234">
      <w:pPr>
        <w:rPr>
          <w:rFonts w:ascii="Arial" w:hAnsi="Arial" w:cs="Arial"/>
        </w:rPr>
      </w:pPr>
      <w:hyperlink r:id="rId139" w:history="1">
        <w:r w:rsidR="001C528A" w:rsidRPr="007630C8">
          <w:rPr>
            <w:rStyle w:val="Hipervnculo"/>
            <w:rFonts w:ascii="Arial" w:hAnsi="Arial" w:cs="Arial"/>
            <w:sz w:val="24"/>
            <w:szCs w:val="24"/>
          </w:rPr>
          <w:t>http://es.thefreedictionary.com/</w:t>
        </w:r>
      </w:hyperlink>
    </w:p>
    <w:p w:rsidR="00FE56F6" w:rsidRPr="007630C8" w:rsidRDefault="00FE56F6" w:rsidP="001C7234">
      <w:pPr>
        <w:rPr>
          <w:rFonts w:ascii="Arial" w:hAnsi="Arial" w:cs="Arial"/>
        </w:rPr>
      </w:pPr>
    </w:p>
    <w:p w:rsidR="00FE56F6" w:rsidRPr="007630C8" w:rsidRDefault="000C4A66" w:rsidP="001C7234">
      <w:pPr>
        <w:rPr>
          <w:rFonts w:ascii="Arial" w:hAnsi="Arial" w:cs="Arial"/>
        </w:rPr>
      </w:pPr>
      <w:r w:rsidRPr="007630C8">
        <w:rPr>
          <w:rFonts w:ascii="Arial" w:hAnsi="Arial" w:cs="Arial"/>
        </w:rPr>
        <w:t>Código</w:t>
      </w:r>
      <w:r w:rsidR="00FE56F6" w:rsidRPr="007630C8">
        <w:rPr>
          <w:rFonts w:ascii="Arial" w:hAnsi="Arial" w:cs="Arial"/>
        </w:rPr>
        <w:t xml:space="preserve"> de </w:t>
      </w:r>
      <w:r w:rsidRPr="007630C8">
        <w:rPr>
          <w:rFonts w:ascii="Arial" w:hAnsi="Arial" w:cs="Arial"/>
        </w:rPr>
        <w:t>Ética</w:t>
      </w:r>
    </w:p>
    <w:p w:rsidR="00FE56F6" w:rsidRPr="007630C8" w:rsidRDefault="00FE56F6" w:rsidP="001C7234">
      <w:pPr>
        <w:rPr>
          <w:rFonts w:ascii="Arial" w:hAnsi="Arial" w:cs="Arial"/>
        </w:rPr>
      </w:pPr>
    </w:p>
    <w:p w:rsidR="00FE56F6" w:rsidRPr="007630C8" w:rsidRDefault="00FE56F6" w:rsidP="001C7234">
      <w:pPr>
        <w:rPr>
          <w:rFonts w:ascii="Arial" w:hAnsi="Arial" w:cs="Arial"/>
        </w:rPr>
      </w:pPr>
      <w:r w:rsidRPr="007630C8">
        <w:rPr>
          <w:rFonts w:ascii="Arial" w:hAnsi="Arial" w:cs="Arial"/>
        </w:rPr>
        <w:t>Manual de Calidad</w:t>
      </w:r>
    </w:p>
    <w:p w:rsidR="000C4A66" w:rsidRPr="007630C8" w:rsidRDefault="000C4A66" w:rsidP="001C7234">
      <w:pPr>
        <w:rPr>
          <w:rFonts w:ascii="Arial" w:hAnsi="Arial" w:cs="Arial"/>
        </w:rPr>
      </w:pPr>
    </w:p>
    <w:p w:rsidR="000C4A66" w:rsidRPr="007630C8" w:rsidRDefault="000C4A66" w:rsidP="001C7234">
      <w:pPr>
        <w:rPr>
          <w:rFonts w:ascii="Arial" w:hAnsi="Arial" w:cs="Arial"/>
        </w:rPr>
      </w:pPr>
      <w:r w:rsidRPr="007630C8">
        <w:rPr>
          <w:rFonts w:ascii="Arial" w:hAnsi="Arial" w:cs="Arial"/>
        </w:rPr>
        <w:t>Protocolos de Atención al Ciudadano</w:t>
      </w:r>
    </w:p>
    <w:p w:rsidR="002310C9" w:rsidRPr="007630C8" w:rsidRDefault="002310C9" w:rsidP="001C7234">
      <w:pPr>
        <w:rPr>
          <w:rFonts w:ascii="Arial" w:hAnsi="Arial" w:cs="Arial"/>
        </w:rPr>
      </w:pPr>
    </w:p>
    <w:p w:rsidR="002310C9" w:rsidRPr="007630C8" w:rsidRDefault="002310C9" w:rsidP="001C7234">
      <w:pPr>
        <w:rPr>
          <w:rFonts w:ascii="Arial" w:hAnsi="Arial" w:cs="Arial"/>
        </w:rPr>
      </w:pPr>
      <w:r w:rsidRPr="007630C8">
        <w:rPr>
          <w:rFonts w:ascii="Arial" w:hAnsi="Arial" w:cs="Arial"/>
        </w:rPr>
        <w:t>Matriz de Productos y Servicios de los Procesos</w:t>
      </w:r>
    </w:p>
    <w:p w:rsidR="002310C9" w:rsidRDefault="002310C9" w:rsidP="001C7234"/>
    <w:p w:rsidR="00FE56F6" w:rsidRDefault="00FE56F6" w:rsidP="001C7234"/>
    <w:p w:rsidR="00FE56F6" w:rsidRDefault="00FE56F6" w:rsidP="001C7234">
      <w:pPr>
        <w:rPr>
          <w:rFonts w:ascii="Arial" w:hAnsi="Arial" w:cs="Arial"/>
          <w:sz w:val="24"/>
          <w:szCs w:val="24"/>
        </w:rPr>
      </w:pPr>
    </w:p>
    <w:tbl>
      <w:tblPr>
        <w:tblW w:w="4932" w:type="pct"/>
        <w:tblInd w:w="109" w:type="dxa"/>
        <w:tblLook w:val="04A0" w:firstRow="1" w:lastRow="0" w:firstColumn="1" w:lastColumn="0" w:noHBand="0" w:noVBand="1"/>
      </w:tblPr>
      <w:tblGrid>
        <w:gridCol w:w="2551"/>
        <w:gridCol w:w="3606"/>
        <w:gridCol w:w="3333"/>
      </w:tblGrid>
      <w:tr w:rsidR="007630C8" w:rsidRPr="00D15964" w:rsidTr="007630C8">
        <w:trPr>
          <w:trHeight w:val="832"/>
        </w:trPr>
        <w:tc>
          <w:tcPr>
            <w:tcW w:w="1344" w:type="pct"/>
            <w:tcBorders>
              <w:top w:val="single" w:sz="4" w:space="0" w:color="000000"/>
              <w:left w:val="single" w:sz="4" w:space="0" w:color="000000"/>
              <w:bottom w:val="single" w:sz="4" w:space="0" w:color="000000"/>
              <w:right w:val="nil"/>
            </w:tcBorders>
          </w:tcPr>
          <w:p w:rsidR="007630C8" w:rsidRPr="00D15964" w:rsidRDefault="007630C8" w:rsidP="002C59C5">
            <w:pPr>
              <w:tabs>
                <w:tab w:val="center" w:pos="4252"/>
                <w:tab w:val="right" w:pos="8504"/>
              </w:tabs>
              <w:snapToGrid w:val="0"/>
              <w:rPr>
                <w:rFonts w:ascii="Arial" w:eastAsia="Times New Roman" w:hAnsi="Arial" w:cs="Arial"/>
                <w:b/>
                <w:lang w:eastAsia="es-ES"/>
              </w:rPr>
            </w:pPr>
            <w:r w:rsidRPr="00D15964">
              <w:rPr>
                <w:rFonts w:ascii="Arial" w:eastAsia="Times New Roman" w:hAnsi="Arial" w:cs="Arial"/>
                <w:b/>
                <w:lang w:eastAsia="es-ES"/>
              </w:rPr>
              <w:t>Elaborado por:</w:t>
            </w:r>
          </w:p>
          <w:p w:rsidR="007630C8" w:rsidRPr="00D15964" w:rsidRDefault="007630C8" w:rsidP="002C59C5">
            <w:pPr>
              <w:tabs>
                <w:tab w:val="center" w:pos="4252"/>
                <w:tab w:val="right" w:pos="8504"/>
              </w:tabs>
              <w:snapToGrid w:val="0"/>
              <w:jc w:val="center"/>
              <w:rPr>
                <w:rFonts w:ascii="Arial" w:eastAsia="Times New Roman" w:hAnsi="Arial" w:cs="Arial"/>
                <w:b/>
                <w:lang w:eastAsia="es-ES"/>
              </w:rPr>
            </w:pPr>
          </w:p>
          <w:p w:rsidR="007630C8" w:rsidRDefault="007630C8" w:rsidP="002C59C5">
            <w:pPr>
              <w:tabs>
                <w:tab w:val="center" w:pos="4252"/>
                <w:tab w:val="right" w:pos="8504"/>
              </w:tabs>
              <w:snapToGrid w:val="0"/>
              <w:jc w:val="center"/>
              <w:rPr>
                <w:rFonts w:ascii="Arial" w:eastAsia="Times New Roman" w:hAnsi="Arial" w:cs="Arial"/>
                <w:b/>
                <w:lang w:eastAsia="es-ES"/>
              </w:rPr>
            </w:pPr>
          </w:p>
          <w:p w:rsidR="007630C8" w:rsidRDefault="007630C8" w:rsidP="002C59C5">
            <w:pPr>
              <w:tabs>
                <w:tab w:val="center" w:pos="4252"/>
                <w:tab w:val="right" w:pos="8504"/>
              </w:tabs>
              <w:snapToGrid w:val="0"/>
              <w:jc w:val="center"/>
              <w:rPr>
                <w:rFonts w:ascii="Arial" w:eastAsia="Times New Roman" w:hAnsi="Arial" w:cs="Arial"/>
                <w:b/>
                <w:lang w:eastAsia="es-ES"/>
              </w:rPr>
            </w:pPr>
          </w:p>
          <w:p w:rsidR="007630C8" w:rsidRPr="00D15964" w:rsidRDefault="007630C8" w:rsidP="002C59C5">
            <w:pPr>
              <w:tabs>
                <w:tab w:val="center" w:pos="4252"/>
                <w:tab w:val="right" w:pos="8504"/>
              </w:tabs>
              <w:snapToGrid w:val="0"/>
              <w:jc w:val="center"/>
              <w:rPr>
                <w:rFonts w:ascii="Arial" w:eastAsia="Times New Roman" w:hAnsi="Arial" w:cs="Arial"/>
                <w:b/>
                <w:lang w:eastAsia="es-ES"/>
              </w:rPr>
            </w:pPr>
            <w:r w:rsidRPr="00D15964">
              <w:rPr>
                <w:rFonts w:ascii="Arial" w:eastAsia="Times New Roman" w:hAnsi="Arial" w:cs="Arial"/>
                <w:b/>
                <w:sz w:val="20"/>
                <w:lang w:eastAsia="es-ES"/>
              </w:rPr>
              <w:t>COMITÉ OPERATIVO CALIDAD-MECI</w:t>
            </w:r>
          </w:p>
        </w:tc>
        <w:tc>
          <w:tcPr>
            <w:tcW w:w="1900" w:type="pct"/>
            <w:tcBorders>
              <w:top w:val="single" w:sz="4" w:space="0" w:color="000000"/>
              <w:left w:val="single" w:sz="4" w:space="0" w:color="000000"/>
              <w:bottom w:val="single" w:sz="4" w:space="0" w:color="000000"/>
              <w:right w:val="nil"/>
            </w:tcBorders>
          </w:tcPr>
          <w:p w:rsidR="007630C8" w:rsidRPr="00D15964" w:rsidRDefault="007630C8" w:rsidP="002C59C5">
            <w:pPr>
              <w:tabs>
                <w:tab w:val="center" w:pos="4252"/>
                <w:tab w:val="right" w:pos="8504"/>
              </w:tabs>
              <w:snapToGrid w:val="0"/>
              <w:rPr>
                <w:rFonts w:ascii="Arial" w:eastAsia="Times New Roman" w:hAnsi="Arial" w:cs="Arial"/>
                <w:b/>
                <w:lang w:eastAsia="es-ES"/>
              </w:rPr>
            </w:pPr>
            <w:r w:rsidRPr="00D15964">
              <w:rPr>
                <w:rFonts w:ascii="Arial" w:eastAsia="Times New Roman" w:hAnsi="Arial" w:cs="Arial"/>
                <w:b/>
                <w:lang w:eastAsia="es-ES"/>
              </w:rPr>
              <w:t>Revisado por:</w:t>
            </w:r>
          </w:p>
          <w:p w:rsidR="007630C8" w:rsidRPr="00D15964" w:rsidRDefault="007630C8" w:rsidP="002C59C5">
            <w:pPr>
              <w:tabs>
                <w:tab w:val="center" w:pos="4252"/>
                <w:tab w:val="right" w:pos="8504"/>
              </w:tabs>
              <w:snapToGrid w:val="0"/>
              <w:jc w:val="center"/>
              <w:rPr>
                <w:rFonts w:ascii="Arial" w:eastAsia="Times New Roman" w:hAnsi="Arial" w:cs="Arial"/>
                <w:b/>
                <w:lang w:eastAsia="es-ES"/>
              </w:rPr>
            </w:pPr>
          </w:p>
          <w:p w:rsidR="007630C8" w:rsidRDefault="007630C8" w:rsidP="002C59C5">
            <w:pPr>
              <w:tabs>
                <w:tab w:val="center" w:pos="4252"/>
                <w:tab w:val="right" w:pos="8504"/>
              </w:tabs>
              <w:snapToGrid w:val="0"/>
              <w:jc w:val="center"/>
              <w:rPr>
                <w:rFonts w:ascii="Arial" w:eastAsia="Times New Roman" w:hAnsi="Arial" w:cs="Arial"/>
                <w:b/>
                <w:lang w:eastAsia="es-ES"/>
              </w:rPr>
            </w:pPr>
          </w:p>
          <w:p w:rsidR="007630C8" w:rsidRDefault="007630C8" w:rsidP="002C59C5">
            <w:pPr>
              <w:tabs>
                <w:tab w:val="center" w:pos="4252"/>
                <w:tab w:val="right" w:pos="8504"/>
              </w:tabs>
              <w:snapToGrid w:val="0"/>
              <w:jc w:val="center"/>
              <w:rPr>
                <w:rFonts w:ascii="Arial" w:eastAsia="Times New Roman" w:hAnsi="Arial" w:cs="Arial"/>
                <w:b/>
                <w:lang w:eastAsia="es-ES"/>
              </w:rPr>
            </w:pPr>
          </w:p>
          <w:p w:rsidR="007630C8" w:rsidRDefault="007630C8" w:rsidP="002C59C5">
            <w:pPr>
              <w:tabs>
                <w:tab w:val="center" w:pos="4252"/>
                <w:tab w:val="right" w:pos="8504"/>
              </w:tabs>
              <w:snapToGrid w:val="0"/>
              <w:jc w:val="center"/>
              <w:rPr>
                <w:rFonts w:ascii="Arial" w:eastAsia="Times New Roman" w:hAnsi="Arial" w:cs="Arial"/>
                <w:b/>
                <w:lang w:eastAsia="es-ES"/>
              </w:rPr>
            </w:pPr>
          </w:p>
          <w:p w:rsidR="007630C8" w:rsidRPr="00D15964" w:rsidRDefault="007630C8" w:rsidP="002C59C5">
            <w:pPr>
              <w:pStyle w:val="Sinespaciado"/>
              <w:jc w:val="center"/>
              <w:rPr>
                <w:rFonts w:ascii="Arial" w:hAnsi="Arial" w:cs="Arial"/>
                <w:color w:val="000000"/>
                <w:szCs w:val="24"/>
              </w:rPr>
            </w:pPr>
            <w:r w:rsidRPr="00D15964">
              <w:rPr>
                <w:rFonts w:ascii="Arial" w:hAnsi="Arial" w:cs="Arial"/>
                <w:color w:val="000000"/>
                <w:szCs w:val="24"/>
              </w:rPr>
              <w:t>Luz Adriana Hernández Salazar</w:t>
            </w:r>
          </w:p>
          <w:p w:rsidR="007630C8" w:rsidRPr="00D15964" w:rsidRDefault="007630C8" w:rsidP="002C59C5">
            <w:pPr>
              <w:pStyle w:val="Sinespaciado"/>
              <w:jc w:val="center"/>
              <w:rPr>
                <w:rFonts w:ascii="Arial" w:hAnsi="Arial" w:cs="Arial"/>
                <w:color w:val="000000"/>
                <w:szCs w:val="24"/>
              </w:rPr>
            </w:pPr>
            <w:r w:rsidRPr="00D15964">
              <w:rPr>
                <w:rFonts w:ascii="Arial" w:hAnsi="Arial" w:cs="Arial"/>
                <w:color w:val="000000"/>
                <w:szCs w:val="24"/>
              </w:rPr>
              <w:t>Profesional Universitario</w:t>
            </w:r>
          </w:p>
          <w:p w:rsidR="007630C8" w:rsidRPr="00D15964" w:rsidRDefault="007630C8" w:rsidP="002C59C5">
            <w:pPr>
              <w:pStyle w:val="Sinespaciado"/>
              <w:jc w:val="center"/>
              <w:rPr>
                <w:rFonts w:ascii="Arial" w:hAnsi="Arial" w:cs="Arial"/>
                <w:color w:val="000000"/>
                <w:szCs w:val="24"/>
              </w:rPr>
            </w:pPr>
            <w:r>
              <w:rPr>
                <w:rFonts w:ascii="Arial" w:hAnsi="Arial" w:cs="Arial"/>
                <w:color w:val="000000"/>
                <w:szCs w:val="24"/>
              </w:rPr>
              <w:t>Líder de Proceso</w:t>
            </w:r>
          </w:p>
          <w:p w:rsidR="007630C8" w:rsidRPr="00D15964" w:rsidRDefault="007630C8" w:rsidP="002C59C5">
            <w:pPr>
              <w:tabs>
                <w:tab w:val="center" w:pos="4252"/>
                <w:tab w:val="right" w:pos="8504"/>
              </w:tabs>
              <w:snapToGrid w:val="0"/>
              <w:jc w:val="center"/>
              <w:rPr>
                <w:rFonts w:ascii="Arial" w:eastAsia="Times New Roman" w:hAnsi="Arial" w:cs="Arial"/>
                <w:lang w:eastAsia="es-ES"/>
              </w:rPr>
            </w:pPr>
          </w:p>
        </w:tc>
        <w:tc>
          <w:tcPr>
            <w:tcW w:w="1756" w:type="pct"/>
            <w:tcBorders>
              <w:top w:val="single" w:sz="4" w:space="0" w:color="000000"/>
              <w:left w:val="single" w:sz="4" w:space="0" w:color="000000"/>
              <w:bottom w:val="single" w:sz="4" w:space="0" w:color="000000"/>
              <w:right w:val="single" w:sz="4" w:space="0" w:color="000000"/>
            </w:tcBorders>
          </w:tcPr>
          <w:p w:rsidR="007630C8" w:rsidRPr="00D15964" w:rsidRDefault="007630C8" w:rsidP="002C59C5">
            <w:pPr>
              <w:tabs>
                <w:tab w:val="center" w:pos="4252"/>
                <w:tab w:val="right" w:pos="8504"/>
              </w:tabs>
              <w:snapToGrid w:val="0"/>
              <w:jc w:val="center"/>
              <w:rPr>
                <w:rFonts w:ascii="Arial" w:eastAsia="Times New Roman" w:hAnsi="Arial" w:cs="Arial"/>
                <w:b/>
                <w:lang w:eastAsia="es-ES"/>
              </w:rPr>
            </w:pPr>
            <w:r w:rsidRPr="00D15964">
              <w:rPr>
                <w:rFonts w:ascii="Arial" w:eastAsia="Times New Roman" w:hAnsi="Arial" w:cs="Arial"/>
                <w:b/>
                <w:lang w:eastAsia="es-ES"/>
              </w:rPr>
              <w:t xml:space="preserve">Aprobado por: </w:t>
            </w:r>
          </w:p>
          <w:p w:rsidR="007630C8" w:rsidRPr="00D15964" w:rsidRDefault="007630C8" w:rsidP="002C59C5">
            <w:pPr>
              <w:tabs>
                <w:tab w:val="center" w:pos="4252"/>
                <w:tab w:val="right" w:pos="8504"/>
              </w:tabs>
              <w:snapToGrid w:val="0"/>
              <w:jc w:val="center"/>
              <w:rPr>
                <w:rFonts w:ascii="Arial" w:eastAsia="Times New Roman" w:hAnsi="Arial" w:cs="Arial"/>
                <w:b/>
                <w:lang w:eastAsia="es-ES"/>
              </w:rPr>
            </w:pPr>
          </w:p>
          <w:p w:rsidR="007630C8" w:rsidRDefault="007630C8" w:rsidP="002C59C5">
            <w:pPr>
              <w:tabs>
                <w:tab w:val="center" w:pos="4252"/>
                <w:tab w:val="right" w:pos="8504"/>
              </w:tabs>
              <w:snapToGrid w:val="0"/>
              <w:jc w:val="center"/>
              <w:rPr>
                <w:rFonts w:ascii="Arial" w:eastAsia="Times New Roman" w:hAnsi="Arial" w:cs="Arial"/>
                <w:b/>
                <w:lang w:eastAsia="es-ES"/>
              </w:rPr>
            </w:pPr>
          </w:p>
          <w:p w:rsidR="007630C8" w:rsidRDefault="007630C8" w:rsidP="002C59C5">
            <w:pPr>
              <w:tabs>
                <w:tab w:val="center" w:pos="4252"/>
                <w:tab w:val="right" w:pos="8504"/>
              </w:tabs>
              <w:snapToGrid w:val="0"/>
              <w:jc w:val="center"/>
              <w:rPr>
                <w:rFonts w:ascii="Arial" w:eastAsia="Times New Roman" w:hAnsi="Arial" w:cs="Arial"/>
                <w:b/>
                <w:lang w:eastAsia="es-ES"/>
              </w:rPr>
            </w:pPr>
          </w:p>
          <w:p w:rsidR="007630C8" w:rsidRDefault="007630C8" w:rsidP="002C59C5">
            <w:pPr>
              <w:tabs>
                <w:tab w:val="center" w:pos="4252"/>
                <w:tab w:val="right" w:pos="8504"/>
              </w:tabs>
              <w:snapToGrid w:val="0"/>
              <w:jc w:val="center"/>
              <w:rPr>
                <w:rFonts w:ascii="Arial" w:eastAsia="Times New Roman" w:hAnsi="Arial" w:cs="Arial"/>
                <w:b/>
                <w:lang w:eastAsia="es-ES"/>
              </w:rPr>
            </w:pPr>
          </w:p>
          <w:p w:rsidR="007630C8" w:rsidRPr="00D15964" w:rsidRDefault="007630C8" w:rsidP="002C59C5">
            <w:pPr>
              <w:pStyle w:val="Sinespaciado"/>
              <w:jc w:val="center"/>
              <w:rPr>
                <w:rFonts w:ascii="Arial" w:hAnsi="Arial" w:cs="Arial"/>
                <w:color w:val="000000"/>
                <w:szCs w:val="24"/>
              </w:rPr>
            </w:pPr>
            <w:r w:rsidRPr="00D15964">
              <w:rPr>
                <w:rFonts w:ascii="Arial" w:hAnsi="Arial" w:cs="Arial"/>
                <w:color w:val="000000"/>
                <w:szCs w:val="24"/>
              </w:rPr>
              <w:t>Luz Amparo Jiménez Villarraga</w:t>
            </w:r>
          </w:p>
          <w:p w:rsidR="007630C8" w:rsidRPr="00D15964" w:rsidRDefault="007630C8" w:rsidP="002C59C5">
            <w:pPr>
              <w:tabs>
                <w:tab w:val="center" w:pos="4252"/>
                <w:tab w:val="right" w:pos="8504"/>
              </w:tabs>
              <w:snapToGrid w:val="0"/>
              <w:jc w:val="center"/>
              <w:rPr>
                <w:rFonts w:ascii="Arial" w:eastAsia="Times New Roman" w:hAnsi="Arial" w:cs="Arial"/>
                <w:b/>
                <w:lang w:eastAsia="es-ES"/>
              </w:rPr>
            </w:pPr>
            <w:r w:rsidRPr="00D15964">
              <w:rPr>
                <w:rFonts w:ascii="Arial" w:eastAsia="Times New Roman" w:hAnsi="Arial" w:cs="Arial"/>
                <w:lang w:eastAsia="es-ES"/>
              </w:rPr>
              <w:t>Gerente de Proceso</w:t>
            </w:r>
          </w:p>
        </w:tc>
      </w:tr>
    </w:tbl>
    <w:p w:rsidR="001C528A" w:rsidRPr="0024067B" w:rsidRDefault="001C528A" w:rsidP="001C7234">
      <w:pPr>
        <w:rPr>
          <w:rFonts w:ascii="Arial" w:hAnsi="Arial" w:cs="Arial"/>
          <w:sz w:val="24"/>
          <w:szCs w:val="24"/>
        </w:rPr>
      </w:pPr>
    </w:p>
    <w:sectPr w:rsidR="001C528A" w:rsidRPr="0024067B" w:rsidSect="00AB7866">
      <w:headerReference w:type="default" r:id="rId140"/>
      <w:footerReference w:type="default" r:id="rId141"/>
      <w:pgSz w:w="12240" w:h="15840"/>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A27" w:rsidRDefault="00060A27" w:rsidP="00B3144C">
      <w:r>
        <w:separator/>
      </w:r>
    </w:p>
  </w:endnote>
  <w:endnote w:type="continuationSeparator" w:id="0">
    <w:p w:rsidR="00060A27" w:rsidRDefault="00060A27" w:rsidP="00B3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531285"/>
      <w:docPartObj>
        <w:docPartGallery w:val="Page Numbers (Bottom of Page)"/>
        <w:docPartUnique/>
      </w:docPartObj>
    </w:sdtPr>
    <w:sdtContent>
      <w:p w:rsidR="007630C8" w:rsidRPr="008A051F" w:rsidRDefault="007630C8" w:rsidP="007630C8">
        <w:pPr>
          <w:pStyle w:val="Piedepgina"/>
          <w:jc w:val="center"/>
        </w:pPr>
        <w:r w:rsidRPr="008A051F">
          <w:t>_________________________________________________________________</w:t>
        </w:r>
        <w:r>
          <w:t>_______</w:t>
        </w:r>
      </w:p>
      <w:p w:rsidR="007630C8" w:rsidRPr="008A051F" w:rsidRDefault="007630C8" w:rsidP="007630C8">
        <w:pPr>
          <w:pStyle w:val="Piedepgina"/>
          <w:jc w:val="center"/>
          <w:rPr>
            <w:rFonts w:ascii="Arial" w:hAnsi="Arial" w:cs="Arial"/>
          </w:rPr>
        </w:pPr>
        <w:r w:rsidRPr="008A051F">
          <w:rPr>
            <w:rFonts w:ascii="Arial" w:hAnsi="Arial" w:cs="Arial"/>
          </w:rPr>
          <w:t>Centro Administrativo Municipal CAM, piso principal Tel – (6) 741 71 00 Ext. 319</w:t>
        </w:r>
      </w:p>
      <w:p w:rsidR="00AB7866" w:rsidRDefault="00AB7866">
        <w:pPr>
          <w:pStyle w:val="Piedepgina"/>
          <w:jc w:val="center"/>
        </w:pPr>
      </w:p>
    </w:sdtContent>
  </w:sdt>
  <w:p w:rsidR="00AB7866" w:rsidRDefault="00AB78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A27" w:rsidRDefault="00060A27" w:rsidP="00B3144C">
      <w:r>
        <w:separator/>
      </w:r>
    </w:p>
  </w:footnote>
  <w:footnote w:type="continuationSeparator" w:id="0">
    <w:p w:rsidR="00060A27" w:rsidRDefault="00060A27" w:rsidP="00B3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8" w:type="pct"/>
      <w:tblLook w:val="04A0" w:firstRow="1" w:lastRow="0" w:firstColumn="1" w:lastColumn="0" w:noHBand="0" w:noVBand="1"/>
    </w:tblPr>
    <w:tblGrid>
      <w:gridCol w:w="1204"/>
      <w:gridCol w:w="6559"/>
      <w:gridCol w:w="1989"/>
    </w:tblGrid>
    <w:tr w:rsidR="00DF4427" w:rsidTr="00DF4427">
      <w:trPr>
        <w:cantSplit/>
        <w:trHeight w:hRule="exact" w:val="286"/>
      </w:trPr>
      <w:tc>
        <w:tcPr>
          <w:tcW w:w="617" w:type="pct"/>
          <w:vMerge w:val="restart"/>
          <w:tcBorders>
            <w:top w:val="single" w:sz="4" w:space="0" w:color="000000"/>
            <w:left w:val="single" w:sz="4" w:space="0" w:color="000000"/>
            <w:bottom w:val="single" w:sz="4" w:space="0" w:color="000000"/>
            <w:right w:val="nil"/>
          </w:tcBorders>
          <w:vAlign w:val="center"/>
          <w:hideMark/>
        </w:tcPr>
        <w:p w:rsidR="00DF4427" w:rsidRDefault="00DF4427" w:rsidP="00DF4427">
          <w:pPr>
            <w:snapToGrid w:val="0"/>
            <w:jc w:val="center"/>
          </w:pPr>
          <w:r w:rsidRPr="00B14B11">
            <w:rPr>
              <w:rFonts w:ascii="Arial" w:hAnsi="Arial" w:cs="Arial"/>
              <w:b/>
              <w:noProof/>
              <w:lang w:eastAsia="es-CO"/>
            </w:rPr>
            <w:drawing>
              <wp:inline distT="0" distB="0" distL="0" distR="0">
                <wp:extent cx="600710" cy="682625"/>
                <wp:effectExtent l="0" t="0" r="0" b="0"/>
                <wp:docPr id="2" name="Imagen 2" descr="1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682625"/>
                        </a:xfrm>
                        <a:prstGeom prst="rect">
                          <a:avLst/>
                        </a:prstGeom>
                        <a:noFill/>
                        <a:ln>
                          <a:noFill/>
                        </a:ln>
                      </pic:spPr>
                    </pic:pic>
                  </a:graphicData>
                </a:graphic>
              </wp:inline>
            </w:drawing>
          </w:r>
        </w:p>
      </w:tc>
      <w:tc>
        <w:tcPr>
          <w:tcW w:w="3363" w:type="pct"/>
          <w:vMerge w:val="restart"/>
          <w:tcBorders>
            <w:top w:val="single" w:sz="4" w:space="0" w:color="000000"/>
            <w:left w:val="single" w:sz="4" w:space="0" w:color="000000"/>
            <w:bottom w:val="single" w:sz="4" w:space="0" w:color="000000"/>
            <w:right w:val="nil"/>
          </w:tcBorders>
          <w:vAlign w:val="center"/>
        </w:tcPr>
        <w:p w:rsidR="00DF4427" w:rsidRDefault="00DF4427" w:rsidP="00DF4427">
          <w:pPr>
            <w:jc w:val="center"/>
            <w:rPr>
              <w:rFonts w:ascii="Arial" w:hAnsi="Arial" w:cs="Arial"/>
              <w:b/>
              <w:bCs/>
              <w:lang w:val="es-MX"/>
            </w:rPr>
          </w:pPr>
          <w:r>
            <w:rPr>
              <w:rFonts w:ascii="Arial" w:hAnsi="Arial" w:cs="Arial"/>
              <w:b/>
              <w:bCs/>
              <w:lang w:val="es-MX"/>
            </w:rPr>
            <w:t>PORTAFOLIO DE SERVICIOS</w:t>
          </w:r>
        </w:p>
        <w:p w:rsidR="00DF4427" w:rsidRPr="00054525" w:rsidRDefault="00DF4427" w:rsidP="00DF4427">
          <w:pPr>
            <w:jc w:val="center"/>
            <w:rPr>
              <w:rFonts w:ascii="Arial" w:hAnsi="Arial" w:cs="Arial"/>
              <w:b/>
              <w:bCs/>
              <w:lang w:val="es-MX"/>
            </w:rPr>
          </w:pPr>
        </w:p>
        <w:p w:rsidR="00DF4427" w:rsidRDefault="00DF4427" w:rsidP="00DF4427">
          <w:pPr>
            <w:jc w:val="center"/>
            <w:rPr>
              <w:rFonts w:ascii="Arial" w:hAnsi="Arial" w:cs="Arial"/>
              <w:bCs/>
              <w:sz w:val="20"/>
              <w:szCs w:val="20"/>
              <w:lang w:val="es-MX"/>
            </w:rPr>
          </w:pPr>
          <w:r>
            <w:rPr>
              <w:rFonts w:ascii="Arial" w:hAnsi="Arial" w:cs="Arial"/>
              <w:bCs/>
              <w:sz w:val="20"/>
              <w:szCs w:val="20"/>
              <w:lang w:val="es-MX"/>
            </w:rPr>
            <w:t>ALCALDIA DE ARMENIA</w:t>
          </w:r>
        </w:p>
        <w:p w:rsidR="00DF4427" w:rsidRPr="00D92ACE" w:rsidRDefault="00DF4427" w:rsidP="00DF4427">
          <w:pPr>
            <w:jc w:val="center"/>
            <w:rPr>
              <w:rFonts w:ascii="Arial" w:eastAsia="Times New Roman" w:hAnsi="Arial" w:cs="Arial"/>
              <w:bCs/>
              <w:sz w:val="20"/>
              <w:szCs w:val="24"/>
              <w:lang w:val="es-MX" w:eastAsia="es-ES"/>
            </w:rPr>
          </w:pPr>
          <w:r>
            <w:rPr>
              <w:rFonts w:ascii="Arial" w:eastAsia="Times New Roman" w:hAnsi="Arial" w:cs="Arial"/>
              <w:bCs/>
              <w:sz w:val="20"/>
              <w:szCs w:val="24"/>
              <w:lang w:val="es-MX" w:eastAsia="es-ES"/>
            </w:rPr>
            <w:t>Departamento Administrativo de Fortalecimiento Institucional</w:t>
          </w:r>
        </w:p>
        <w:p w:rsidR="00DF4427" w:rsidRPr="00054525" w:rsidRDefault="00DF4427" w:rsidP="00DF4427">
          <w:pPr>
            <w:jc w:val="center"/>
            <w:rPr>
              <w:rFonts w:ascii="Arial" w:hAnsi="Arial" w:cs="Arial"/>
              <w:bCs/>
              <w:sz w:val="20"/>
              <w:szCs w:val="20"/>
              <w:lang w:val="es-MX"/>
            </w:rPr>
          </w:pPr>
          <w:r w:rsidRPr="00D92ACE">
            <w:rPr>
              <w:rFonts w:ascii="Arial" w:eastAsia="Times New Roman" w:hAnsi="Arial" w:cs="Arial"/>
              <w:bCs/>
              <w:sz w:val="20"/>
              <w:szCs w:val="24"/>
              <w:lang w:val="es-MX" w:eastAsia="es-ES"/>
            </w:rPr>
            <w:t>Proceso</w:t>
          </w:r>
          <w:r>
            <w:rPr>
              <w:rFonts w:ascii="Arial" w:eastAsia="Times New Roman" w:hAnsi="Arial" w:cs="Arial"/>
              <w:bCs/>
              <w:sz w:val="20"/>
              <w:szCs w:val="24"/>
              <w:lang w:val="es-MX" w:eastAsia="es-ES"/>
            </w:rPr>
            <w:t xml:space="preserve">  Servicio y Atención al Ciudadano</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DF4427" w:rsidRDefault="00DF4427" w:rsidP="00DF4427">
          <w:pPr>
            <w:snapToGrid w:val="0"/>
            <w:rPr>
              <w:rFonts w:ascii="Arial" w:hAnsi="Arial" w:cs="Arial"/>
              <w:sz w:val="16"/>
            </w:rPr>
          </w:pPr>
          <w:r>
            <w:rPr>
              <w:rFonts w:ascii="Arial" w:hAnsi="Arial" w:cs="Arial"/>
              <w:sz w:val="16"/>
            </w:rPr>
            <w:t xml:space="preserve">Código: </w:t>
          </w:r>
          <w:r>
            <w:rPr>
              <w:rFonts w:ascii="Arial" w:hAnsi="Arial" w:cs="Arial"/>
              <w:sz w:val="16"/>
            </w:rPr>
            <w:t>M</w:t>
          </w:r>
          <w:r>
            <w:rPr>
              <w:rFonts w:ascii="Arial" w:hAnsi="Arial" w:cs="Arial"/>
              <w:sz w:val="16"/>
            </w:rPr>
            <w:t>-</w:t>
          </w:r>
          <w:r>
            <w:rPr>
              <w:rFonts w:ascii="Arial" w:hAnsi="Arial" w:cs="Arial"/>
              <w:sz w:val="16"/>
            </w:rPr>
            <w:t>D</w:t>
          </w:r>
          <w:r>
            <w:rPr>
              <w:rFonts w:ascii="Arial" w:hAnsi="Arial" w:cs="Arial"/>
              <w:sz w:val="16"/>
            </w:rPr>
            <w:t>F-PSC-00</w:t>
          </w:r>
          <w:r>
            <w:rPr>
              <w:rFonts w:ascii="Arial" w:hAnsi="Arial" w:cs="Arial"/>
              <w:sz w:val="16"/>
            </w:rPr>
            <w:t>2</w:t>
          </w:r>
        </w:p>
      </w:tc>
    </w:tr>
    <w:tr w:rsidR="00DF4427" w:rsidTr="00DF4427">
      <w:trPr>
        <w:cantSplit/>
        <w:trHeight w:val="334"/>
      </w:trPr>
      <w:tc>
        <w:tcPr>
          <w:tcW w:w="0" w:type="auto"/>
          <w:vMerge/>
          <w:tcBorders>
            <w:top w:val="single" w:sz="4" w:space="0" w:color="000000"/>
            <w:left w:val="single" w:sz="4" w:space="0" w:color="000000"/>
            <w:bottom w:val="single" w:sz="4" w:space="0" w:color="000000"/>
            <w:right w:val="nil"/>
          </w:tcBorders>
          <w:vAlign w:val="center"/>
          <w:hideMark/>
        </w:tcPr>
        <w:p w:rsidR="00DF4427" w:rsidRDefault="00DF4427" w:rsidP="00DF4427"/>
      </w:tc>
      <w:tc>
        <w:tcPr>
          <w:tcW w:w="3363" w:type="pct"/>
          <w:vMerge/>
          <w:tcBorders>
            <w:top w:val="single" w:sz="4" w:space="0" w:color="000000"/>
            <w:left w:val="single" w:sz="4" w:space="0" w:color="000000"/>
            <w:bottom w:val="single" w:sz="4" w:space="0" w:color="000000"/>
            <w:right w:val="nil"/>
          </w:tcBorders>
          <w:vAlign w:val="center"/>
          <w:hideMark/>
        </w:tcPr>
        <w:p w:rsidR="00DF4427" w:rsidRDefault="00DF4427" w:rsidP="00DF4427">
          <w:pPr>
            <w:rPr>
              <w:rFonts w:ascii="Arial" w:hAnsi="Arial" w:cs="Arial"/>
              <w:b/>
            </w:rPr>
          </w:pPr>
        </w:p>
      </w:tc>
      <w:tc>
        <w:tcPr>
          <w:tcW w:w="1020" w:type="pct"/>
          <w:tcBorders>
            <w:top w:val="nil"/>
            <w:left w:val="single" w:sz="4" w:space="0" w:color="000000"/>
            <w:bottom w:val="single" w:sz="4" w:space="0" w:color="000000"/>
            <w:right w:val="single" w:sz="4" w:space="0" w:color="000000"/>
          </w:tcBorders>
          <w:vAlign w:val="center"/>
          <w:hideMark/>
        </w:tcPr>
        <w:p w:rsidR="00DF4427" w:rsidRDefault="00DF4427" w:rsidP="00DF4427">
          <w:pPr>
            <w:snapToGrid w:val="0"/>
            <w:rPr>
              <w:rFonts w:ascii="Arial" w:hAnsi="Arial" w:cs="Arial"/>
              <w:sz w:val="16"/>
            </w:rPr>
          </w:pPr>
          <w:r>
            <w:rPr>
              <w:rFonts w:ascii="Arial" w:hAnsi="Arial" w:cs="Arial"/>
              <w:sz w:val="16"/>
            </w:rPr>
            <w:t xml:space="preserve">Fecha: </w:t>
          </w:r>
          <w:r>
            <w:rPr>
              <w:rFonts w:ascii="Arial" w:hAnsi="Arial" w:cs="Arial"/>
              <w:sz w:val="16"/>
            </w:rPr>
            <w:t>16</w:t>
          </w:r>
          <w:r>
            <w:rPr>
              <w:rFonts w:ascii="Arial" w:hAnsi="Arial" w:cs="Arial"/>
              <w:sz w:val="16"/>
            </w:rPr>
            <w:t>/0</w:t>
          </w:r>
          <w:r>
            <w:rPr>
              <w:rFonts w:ascii="Arial" w:hAnsi="Arial" w:cs="Arial"/>
              <w:sz w:val="16"/>
            </w:rPr>
            <w:t>6</w:t>
          </w:r>
          <w:r>
            <w:rPr>
              <w:rFonts w:ascii="Arial" w:hAnsi="Arial" w:cs="Arial"/>
              <w:sz w:val="16"/>
            </w:rPr>
            <w:t>/201</w:t>
          </w:r>
          <w:r>
            <w:rPr>
              <w:rFonts w:ascii="Arial" w:hAnsi="Arial" w:cs="Arial"/>
              <w:sz w:val="16"/>
            </w:rPr>
            <w:t>5</w:t>
          </w:r>
        </w:p>
      </w:tc>
    </w:tr>
    <w:tr w:rsidR="00DF4427" w:rsidTr="00DF4427">
      <w:trPr>
        <w:cantSplit/>
        <w:trHeight w:val="286"/>
      </w:trPr>
      <w:tc>
        <w:tcPr>
          <w:tcW w:w="0" w:type="auto"/>
          <w:vMerge/>
          <w:tcBorders>
            <w:top w:val="single" w:sz="4" w:space="0" w:color="000000"/>
            <w:left w:val="single" w:sz="4" w:space="0" w:color="000000"/>
            <w:bottom w:val="single" w:sz="4" w:space="0" w:color="000000"/>
            <w:right w:val="nil"/>
          </w:tcBorders>
          <w:vAlign w:val="center"/>
          <w:hideMark/>
        </w:tcPr>
        <w:p w:rsidR="00DF4427" w:rsidRDefault="00DF4427" w:rsidP="00DF4427"/>
      </w:tc>
      <w:tc>
        <w:tcPr>
          <w:tcW w:w="3363" w:type="pct"/>
          <w:vMerge/>
          <w:tcBorders>
            <w:top w:val="single" w:sz="4" w:space="0" w:color="000000"/>
            <w:left w:val="single" w:sz="4" w:space="0" w:color="000000"/>
            <w:bottom w:val="single" w:sz="4" w:space="0" w:color="000000"/>
            <w:right w:val="nil"/>
          </w:tcBorders>
          <w:vAlign w:val="center"/>
          <w:hideMark/>
        </w:tcPr>
        <w:p w:rsidR="00DF4427" w:rsidRDefault="00DF4427" w:rsidP="00DF4427">
          <w:pPr>
            <w:rPr>
              <w:rFonts w:ascii="Arial" w:hAnsi="Arial" w:cs="Arial"/>
              <w:b/>
            </w:rPr>
          </w:pPr>
        </w:p>
      </w:tc>
      <w:tc>
        <w:tcPr>
          <w:tcW w:w="1020" w:type="pct"/>
          <w:tcBorders>
            <w:top w:val="nil"/>
            <w:left w:val="single" w:sz="4" w:space="0" w:color="000000"/>
            <w:bottom w:val="single" w:sz="4" w:space="0" w:color="000000"/>
            <w:right w:val="single" w:sz="4" w:space="0" w:color="000000"/>
          </w:tcBorders>
          <w:vAlign w:val="center"/>
          <w:hideMark/>
        </w:tcPr>
        <w:p w:rsidR="00DF4427" w:rsidRDefault="00DF4427" w:rsidP="00DF4427">
          <w:pPr>
            <w:snapToGrid w:val="0"/>
            <w:rPr>
              <w:rFonts w:ascii="Arial" w:hAnsi="Arial" w:cs="Arial"/>
              <w:sz w:val="16"/>
            </w:rPr>
          </w:pPr>
          <w:r>
            <w:rPr>
              <w:rFonts w:ascii="Arial" w:hAnsi="Arial" w:cs="Arial"/>
              <w:sz w:val="16"/>
            </w:rPr>
            <w:t xml:space="preserve">Versión: </w:t>
          </w:r>
          <w:r>
            <w:rPr>
              <w:rFonts w:ascii="Arial" w:hAnsi="Arial" w:cs="Arial"/>
              <w:sz w:val="16"/>
            </w:rPr>
            <w:t>001</w:t>
          </w:r>
        </w:p>
      </w:tc>
    </w:tr>
    <w:tr w:rsidR="00DF4427" w:rsidTr="00DF4427">
      <w:trPr>
        <w:cantSplit/>
        <w:trHeight w:val="370"/>
      </w:trPr>
      <w:tc>
        <w:tcPr>
          <w:tcW w:w="0" w:type="auto"/>
          <w:vMerge/>
          <w:tcBorders>
            <w:top w:val="single" w:sz="4" w:space="0" w:color="000000"/>
            <w:left w:val="single" w:sz="4" w:space="0" w:color="000000"/>
            <w:bottom w:val="single" w:sz="4" w:space="0" w:color="000000"/>
            <w:right w:val="nil"/>
          </w:tcBorders>
          <w:vAlign w:val="center"/>
          <w:hideMark/>
        </w:tcPr>
        <w:p w:rsidR="00DF4427" w:rsidRDefault="00DF4427" w:rsidP="00DF4427"/>
      </w:tc>
      <w:tc>
        <w:tcPr>
          <w:tcW w:w="3363" w:type="pct"/>
          <w:vMerge/>
          <w:tcBorders>
            <w:top w:val="single" w:sz="4" w:space="0" w:color="000000"/>
            <w:left w:val="single" w:sz="4" w:space="0" w:color="000000"/>
            <w:bottom w:val="single" w:sz="4" w:space="0" w:color="000000"/>
            <w:right w:val="nil"/>
          </w:tcBorders>
          <w:vAlign w:val="center"/>
          <w:hideMark/>
        </w:tcPr>
        <w:p w:rsidR="00DF4427" w:rsidRDefault="00DF4427" w:rsidP="00DF4427">
          <w:pPr>
            <w:rPr>
              <w:rFonts w:ascii="Arial" w:hAnsi="Arial" w:cs="Arial"/>
              <w:b/>
            </w:rPr>
          </w:pPr>
        </w:p>
      </w:tc>
      <w:tc>
        <w:tcPr>
          <w:tcW w:w="1020" w:type="pct"/>
          <w:tcBorders>
            <w:top w:val="nil"/>
            <w:left w:val="single" w:sz="4" w:space="0" w:color="000000"/>
            <w:bottom w:val="single" w:sz="4" w:space="0" w:color="000000"/>
            <w:right w:val="single" w:sz="4" w:space="0" w:color="000000"/>
          </w:tcBorders>
          <w:vAlign w:val="center"/>
          <w:hideMark/>
        </w:tcPr>
        <w:p w:rsidR="00DF4427" w:rsidRPr="00C33D55" w:rsidRDefault="00DF4427" w:rsidP="00DF4427">
          <w:pPr>
            <w:snapToGrid w:val="0"/>
            <w:rPr>
              <w:rFonts w:ascii="Arial" w:hAnsi="Arial" w:cs="Arial"/>
              <w:sz w:val="16"/>
            </w:rPr>
          </w:pPr>
          <w:r w:rsidRPr="00C33D55">
            <w:rPr>
              <w:rFonts w:ascii="Arial" w:hAnsi="Arial" w:cs="Arial"/>
              <w:sz w:val="16"/>
            </w:rPr>
            <w:t xml:space="preserve">Página </w:t>
          </w:r>
          <w:r w:rsidRPr="00C33D55">
            <w:rPr>
              <w:rFonts w:ascii="Arial" w:hAnsi="Arial" w:cs="Arial"/>
              <w:sz w:val="16"/>
            </w:rPr>
            <w:fldChar w:fldCharType="begin"/>
          </w:r>
          <w:r w:rsidRPr="00C33D55">
            <w:rPr>
              <w:rFonts w:ascii="Arial" w:hAnsi="Arial" w:cs="Arial"/>
              <w:sz w:val="16"/>
            </w:rPr>
            <w:instrText xml:space="preserve"> PAGE   \* MERGEFORMAT </w:instrText>
          </w:r>
          <w:r w:rsidRPr="00C33D55">
            <w:rPr>
              <w:rFonts w:ascii="Arial" w:hAnsi="Arial" w:cs="Arial"/>
              <w:sz w:val="16"/>
            </w:rPr>
            <w:fldChar w:fldCharType="separate"/>
          </w:r>
          <w:r w:rsidR="00997710">
            <w:rPr>
              <w:rFonts w:ascii="Arial" w:hAnsi="Arial" w:cs="Arial"/>
              <w:noProof/>
              <w:sz w:val="16"/>
            </w:rPr>
            <w:t>41</w:t>
          </w:r>
          <w:r w:rsidRPr="00C33D55">
            <w:rPr>
              <w:rFonts w:ascii="Arial" w:hAnsi="Arial" w:cs="Arial"/>
              <w:sz w:val="16"/>
            </w:rPr>
            <w:fldChar w:fldCharType="end"/>
          </w:r>
          <w:r w:rsidRPr="00C33D55">
            <w:rPr>
              <w:rFonts w:ascii="Arial" w:hAnsi="Arial" w:cs="Arial"/>
              <w:sz w:val="16"/>
            </w:rPr>
            <w:t xml:space="preserve"> de </w:t>
          </w:r>
          <w:r w:rsidRPr="00C33D55">
            <w:rPr>
              <w:rFonts w:ascii="Arial" w:hAnsi="Arial" w:cs="Arial"/>
              <w:sz w:val="16"/>
            </w:rPr>
            <w:fldChar w:fldCharType="begin"/>
          </w:r>
          <w:r w:rsidRPr="00C33D55">
            <w:rPr>
              <w:rFonts w:ascii="Arial" w:hAnsi="Arial" w:cs="Arial"/>
              <w:sz w:val="16"/>
            </w:rPr>
            <w:instrText xml:space="preserve"> NUMPAGES   \* MERGEFORMAT </w:instrText>
          </w:r>
          <w:r w:rsidRPr="00C33D55">
            <w:rPr>
              <w:rFonts w:ascii="Arial" w:hAnsi="Arial" w:cs="Arial"/>
              <w:sz w:val="16"/>
            </w:rPr>
            <w:fldChar w:fldCharType="separate"/>
          </w:r>
          <w:r w:rsidR="00997710">
            <w:rPr>
              <w:rFonts w:ascii="Arial" w:hAnsi="Arial" w:cs="Arial"/>
              <w:noProof/>
              <w:sz w:val="16"/>
            </w:rPr>
            <w:t>112</w:t>
          </w:r>
          <w:r w:rsidRPr="00C33D55">
            <w:rPr>
              <w:rFonts w:ascii="Arial" w:hAnsi="Arial" w:cs="Arial"/>
              <w:sz w:val="16"/>
            </w:rPr>
            <w:fldChar w:fldCharType="end"/>
          </w:r>
        </w:p>
      </w:tc>
    </w:tr>
  </w:tbl>
  <w:p w:rsidR="00DF4427" w:rsidRDefault="00DF44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6DD8"/>
    <w:multiLevelType w:val="hybridMultilevel"/>
    <w:tmpl w:val="898C2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C03534"/>
    <w:multiLevelType w:val="hybridMultilevel"/>
    <w:tmpl w:val="D9E82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15359E"/>
    <w:multiLevelType w:val="hybridMultilevel"/>
    <w:tmpl w:val="5900ED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5B2E0E"/>
    <w:multiLevelType w:val="multilevel"/>
    <w:tmpl w:val="BF4A31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4759EF"/>
    <w:multiLevelType w:val="hybridMultilevel"/>
    <w:tmpl w:val="E9A87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976C63"/>
    <w:multiLevelType w:val="multilevel"/>
    <w:tmpl w:val="1EE8EF1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2079F3"/>
    <w:multiLevelType w:val="hybridMultilevel"/>
    <w:tmpl w:val="3A3A2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D9037B"/>
    <w:multiLevelType w:val="hybridMultilevel"/>
    <w:tmpl w:val="A70855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ED6447"/>
    <w:multiLevelType w:val="hybridMultilevel"/>
    <w:tmpl w:val="663C94F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20940826"/>
    <w:multiLevelType w:val="hybridMultilevel"/>
    <w:tmpl w:val="78A4C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C97E2C"/>
    <w:multiLevelType w:val="hybridMultilevel"/>
    <w:tmpl w:val="779042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0D0C8A"/>
    <w:multiLevelType w:val="hybridMultilevel"/>
    <w:tmpl w:val="5C489C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4572F0"/>
    <w:multiLevelType w:val="hybridMultilevel"/>
    <w:tmpl w:val="697E9F34"/>
    <w:lvl w:ilvl="0" w:tplc="392E242A">
      <w:start w:val="1"/>
      <w:numFmt w:val="bullet"/>
      <w:lvlText w:val="•"/>
      <w:lvlJc w:val="left"/>
      <w:pPr>
        <w:ind w:left="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3413F6">
      <w:start w:val="1"/>
      <w:numFmt w:val="bullet"/>
      <w:lvlText w:val="o"/>
      <w:lvlJc w:val="left"/>
      <w:pPr>
        <w:ind w:left="11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3C0573C">
      <w:start w:val="1"/>
      <w:numFmt w:val="bullet"/>
      <w:lvlText w:val="▪"/>
      <w:lvlJc w:val="left"/>
      <w:pPr>
        <w:ind w:left="18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2AEB3E4">
      <w:start w:val="1"/>
      <w:numFmt w:val="bullet"/>
      <w:lvlText w:val="•"/>
      <w:lvlJc w:val="left"/>
      <w:pPr>
        <w:ind w:left="25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1A1B0C">
      <w:start w:val="1"/>
      <w:numFmt w:val="bullet"/>
      <w:lvlText w:val="o"/>
      <w:lvlJc w:val="left"/>
      <w:pPr>
        <w:ind w:left="32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1A5A38CA">
      <w:start w:val="1"/>
      <w:numFmt w:val="bullet"/>
      <w:lvlText w:val="▪"/>
      <w:lvlJc w:val="left"/>
      <w:pPr>
        <w:ind w:left="40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9F868E0">
      <w:start w:val="1"/>
      <w:numFmt w:val="bullet"/>
      <w:lvlText w:val="•"/>
      <w:lvlJc w:val="left"/>
      <w:pPr>
        <w:ind w:left="4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5031E2">
      <w:start w:val="1"/>
      <w:numFmt w:val="bullet"/>
      <w:lvlText w:val="o"/>
      <w:lvlJc w:val="left"/>
      <w:pPr>
        <w:ind w:left="54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08C1282">
      <w:start w:val="1"/>
      <w:numFmt w:val="bullet"/>
      <w:lvlText w:val="▪"/>
      <w:lvlJc w:val="left"/>
      <w:pPr>
        <w:ind w:left="61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305A289F"/>
    <w:multiLevelType w:val="hybridMultilevel"/>
    <w:tmpl w:val="224E8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AA0DF9"/>
    <w:multiLevelType w:val="hybridMultilevel"/>
    <w:tmpl w:val="99A4D0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5204088"/>
    <w:multiLevelType w:val="hybridMultilevel"/>
    <w:tmpl w:val="47304CFA"/>
    <w:lvl w:ilvl="0" w:tplc="A0D0CDCC">
      <w:start w:val="1"/>
      <w:numFmt w:val="decimal"/>
      <w:lvlText w:val="%1."/>
      <w:lvlJc w:val="left"/>
      <w:pPr>
        <w:ind w:left="720" w:hanging="360"/>
      </w:pPr>
      <w:rPr>
        <w:rFonts w:ascii="Arial" w:hAnsi="Arial" w:cs="Arial"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395D2F"/>
    <w:multiLevelType w:val="hybridMultilevel"/>
    <w:tmpl w:val="743E0074"/>
    <w:lvl w:ilvl="0" w:tplc="3EDA831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224185"/>
    <w:multiLevelType w:val="hybridMultilevel"/>
    <w:tmpl w:val="9D9A9752"/>
    <w:lvl w:ilvl="0" w:tplc="9838165A">
      <w:start w:val="1"/>
      <w:numFmt w:val="bullet"/>
      <w:lvlText w:val="•"/>
      <w:lvlJc w:val="left"/>
      <w:pPr>
        <w:ind w:left="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5A87408">
      <w:start w:val="1"/>
      <w:numFmt w:val="bullet"/>
      <w:lvlText w:val="o"/>
      <w:lvlJc w:val="left"/>
      <w:pPr>
        <w:ind w:left="11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2E4CB8A">
      <w:start w:val="1"/>
      <w:numFmt w:val="bullet"/>
      <w:lvlText w:val="▪"/>
      <w:lvlJc w:val="left"/>
      <w:pPr>
        <w:ind w:left="18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A9E5418">
      <w:start w:val="1"/>
      <w:numFmt w:val="bullet"/>
      <w:lvlText w:val="•"/>
      <w:lvlJc w:val="left"/>
      <w:pPr>
        <w:ind w:left="25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EA886A">
      <w:start w:val="1"/>
      <w:numFmt w:val="bullet"/>
      <w:lvlText w:val="o"/>
      <w:lvlJc w:val="left"/>
      <w:pPr>
        <w:ind w:left="32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FFE631C">
      <w:start w:val="1"/>
      <w:numFmt w:val="bullet"/>
      <w:lvlText w:val="▪"/>
      <w:lvlJc w:val="left"/>
      <w:pPr>
        <w:ind w:left="39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0F2233A">
      <w:start w:val="1"/>
      <w:numFmt w:val="bullet"/>
      <w:lvlText w:val="•"/>
      <w:lvlJc w:val="left"/>
      <w:pPr>
        <w:ind w:left="4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5EF346">
      <w:start w:val="1"/>
      <w:numFmt w:val="bullet"/>
      <w:lvlText w:val="o"/>
      <w:lvlJc w:val="left"/>
      <w:pPr>
        <w:ind w:left="54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49440524">
      <w:start w:val="1"/>
      <w:numFmt w:val="bullet"/>
      <w:lvlText w:val="▪"/>
      <w:lvlJc w:val="left"/>
      <w:pPr>
        <w:ind w:left="61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4AB29A4"/>
    <w:multiLevelType w:val="hybridMultilevel"/>
    <w:tmpl w:val="82F09582"/>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19" w15:restartNumberingAfterBreak="0">
    <w:nsid w:val="46EA3598"/>
    <w:multiLevelType w:val="hybridMultilevel"/>
    <w:tmpl w:val="A97EE4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8655D3D"/>
    <w:multiLevelType w:val="hybridMultilevel"/>
    <w:tmpl w:val="08D63492"/>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1" w15:restartNumberingAfterBreak="0">
    <w:nsid w:val="64D22429"/>
    <w:multiLevelType w:val="hybridMultilevel"/>
    <w:tmpl w:val="02B068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88043A5"/>
    <w:multiLevelType w:val="hybridMultilevel"/>
    <w:tmpl w:val="9454E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DE40537"/>
    <w:multiLevelType w:val="hybridMultilevel"/>
    <w:tmpl w:val="0C906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E080A5B"/>
    <w:multiLevelType w:val="multilevel"/>
    <w:tmpl w:val="F93E61A8"/>
    <w:lvl w:ilvl="0">
      <w:start w:val="1"/>
      <w:numFmt w:val="decimal"/>
      <w:lvlText w:val="%1."/>
      <w:lvlJc w:val="left"/>
      <w:pPr>
        <w:ind w:left="720" w:hanging="360"/>
      </w:pPr>
      <w:rPr>
        <w:rFonts w:hint="default"/>
      </w:rPr>
    </w:lvl>
    <w:lvl w:ilvl="1">
      <w:start w:val="11"/>
      <w:numFmt w:val="decimal"/>
      <w:isLgl/>
      <w:lvlText w:val="%1.%2"/>
      <w:lvlJc w:val="left"/>
      <w:pPr>
        <w:ind w:left="1230" w:hanging="870"/>
      </w:pPr>
      <w:rPr>
        <w:rFonts w:hint="default"/>
        <w:b/>
      </w:rPr>
    </w:lvl>
    <w:lvl w:ilvl="2">
      <w:start w:val="26"/>
      <w:numFmt w:val="decimal"/>
      <w:isLgl/>
      <w:lvlText w:val="%1.%2.%3"/>
      <w:lvlJc w:val="left"/>
      <w:pPr>
        <w:ind w:left="1230" w:hanging="87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6FC52041"/>
    <w:multiLevelType w:val="hybridMultilevel"/>
    <w:tmpl w:val="BE762464"/>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6" w15:restartNumberingAfterBreak="0">
    <w:nsid w:val="702757AA"/>
    <w:multiLevelType w:val="hybridMultilevel"/>
    <w:tmpl w:val="9C248D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29623B0"/>
    <w:multiLevelType w:val="multilevel"/>
    <w:tmpl w:val="AEBE356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274BF7"/>
    <w:multiLevelType w:val="hybridMultilevel"/>
    <w:tmpl w:val="1F7AE4B6"/>
    <w:lvl w:ilvl="0" w:tplc="A7005B10">
      <w:start w:val="1"/>
      <w:numFmt w:val="decimal"/>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15:restartNumberingAfterBreak="0">
    <w:nsid w:val="76224BF6"/>
    <w:multiLevelType w:val="hybridMultilevel"/>
    <w:tmpl w:val="C6623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3"/>
  </w:num>
  <w:num w:numId="4">
    <w:abstractNumId w:val="29"/>
  </w:num>
  <w:num w:numId="5">
    <w:abstractNumId w:val="14"/>
  </w:num>
  <w:num w:numId="6">
    <w:abstractNumId w:val="1"/>
  </w:num>
  <w:num w:numId="7">
    <w:abstractNumId w:val="19"/>
  </w:num>
  <w:num w:numId="8">
    <w:abstractNumId w:val="2"/>
  </w:num>
  <w:num w:numId="9">
    <w:abstractNumId w:val="26"/>
  </w:num>
  <w:num w:numId="10">
    <w:abstractNumId w:val="0"/>
  </w:num>
  <w:num w:numId="11">
    <w:abstractNumId w:val="4"/>
  </w:num>
  <w:num w:numId="12">
    <w:abstractNumId w:val="8"/>
  </w:num>
  <w:num w:numId="13">
    <w:abstractNumId w:val="7"/>
  </w:num>
  <w:num w:numId="14">
    <w:abstractNumId w:val="13"/>
  </w:num>
  <w:num w:numId="15">
    <w:abstractNumId w:val="21"/>
  </w:num>
  <w:num w:numId="16">
    <w:abstractNumId w:val="12"/>
  </w:num>
  <w:num w:numId="17">
    <w:abstractNumId w:val="25"/>
  </w:num>
  <w:num w:numId="18">
    <w:abstractNumId w:val="18"/>
  </w:num>
  <w:num w:numId="19">
    <w:abstractNumId w:val="17"/>
  </w:num>
  <w:num w:numId="20">
    <w:abstractNumId w:val="20"/>
  </w:num>
  <w:num w:numId="21">
    <w:abstractNumId w:val="16"/>
  </w:num>
  <w:num w:numId="22">
    <w:abstractNumId w:val="28"/>
  </w:num>
  <w:num w:numId="23">
    <w:abstractNumId w:val="15"/>
  </w:num>
  <w:num w:numId="24">
    <w:abstractNumId w:val="10"/>
  </w:num>
  <w:num w:numId="25">
    <w:abstractNumId w:val="5"/>
  </w:num>
  <w:num w:numId="26">
    <w:abstractNumId w:val="22"/>
  </w:num>
  <w:num w:numId="27">
    <w:abstractNumId w:val="3"/>
  </w:num>
  <w:num w:numId="28">
    <w:abstractNumId w:val="27"/>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438F"/>
    <w:rsid w:val="00000879"/>
    <w:rsid w:val="00004C5A"/>
    <w:rsid w:val="000058F0"/>
    <w:rsid w:val="0000655D"/>
    <w:rsid w:val="000079D9"/>
    <w:rsid w:val="00007E1C"/>
    <w:rsid w:val="00010F48"/>
    <w:rsid w:val="00011DAF"/>
    <w:rsid w:val="000126A6"/>
    <w:rsid w:val="00013374"/>
    <w:rsid w:val="00016B3D"/>
    <w:rsid w:val="00016C6C"/>
    <w:rsid w:val="00021DD7"/>
    <w:rsid w:val="00026CA5"/>
    <w:rsid w:val="00027092"/>
    <w:rsid w:val="000318C7"/>
    <w:rsid w:val="00035CA3"/>
    <w:rsid w:val="0003668D"/>
    <w:rsid w:val="00040513"/>
    <w:rsid w:val="00040670"/>
    <w:rsid w:val="00041DD0"/>
    <w:rsid w:val="00042706"/>
    <w:rsid w:val="0004369F"/>
    <w:rsid w:val="00043CEC"/>
    <w:rsid w:val="00044570"/>
    <w:rsid w:val="0004518D"/>
    <w:rsid w:val="000459D1"/>
    <w:rsid w:val="00047475"/>
    <w:rsid w:val="000502EB"/>
    <w:rsid w:val="0005077F"/>
    <w:rsid w:val="00051428"/>
    <w:rsid w:val="00051C96"/>
    <w:rsid w:val="0005301A"/>
    <w:rsid w:val="000547E5"/>
    <w:rsid w:val="00054F6C"/>
    <w:rsid w:val="0005736B"/>
    <w:rsid w:val="0006067E"/>
    <w:rsid w:val="00060A27"/>
    <w:rsid w:val="00060B99"/>
    <w:rsid w:val="000619AC"/>
    <w:rsid w:val="00061C3E"/>
    <w:rsid w:val="0006383F"/>
    <w:rsid w:val="00066C09"/>
    <w:rsid w:val="000674D2"/>
    <w:rsid w:val="0007106A"/>
    <w:rsid w:val="00072E6D"/>
    <w:rsid w:val="00073F42"/>
    <w:rsid w:val="00075972"/>
    <w:rsid w:val="00076451"/>
    <w:rsid w:val="00076F4E"/>
    <w:rsid w:val="00083516"/>
    <w:rsid w:val="00084718"/>
    <w:rsid w:val="00091650"/>
    <w:rsid w:val="000922B0"/>
    <w:rsid w:val="00092A80"/>
    <w:rsid w:val="000930C0"/>
    <w:rsid w:val="00094539"/>
    <w:rsid w:val="000965A5"/>
    <w:rsid w:val="000A0170"/>
    <w:rsid w:val="000A0DEC"/>
    <w:rsid w:val="000A0E10"/>
    <w:rsid w:val="000A242F"/>
    <w:rsid w:val="000A2748"/>
    <w:rsid w:val="000A3758"/>
    <w:rsid w:val="000A5B5D"/>
    <w:rsid w:val="000A6D10"/>
    <w:rsid w:val="000A6D3C"/>
    <w:rsid w:val="000B1163"/>
    <w:rsid w:val="000B2F8E"/>
    <w:rsid w:val="000B330D"/>
    <w:rsid w:val="000B4B00"/>
    <w:rsid w:val="000B6D61"/>
    <w:rsid w:val="000C024B"/>
    <w:rsid w:val="000C1FEE"/>
    <w:rsid w:val="000C2752"/>
    <w:rsid w:val="000C2C99"/>
    <w:rsid w:val="000C318C"/>
    <w:rsid w:val="000C4A66"/>
    <w:rsid w:val="000C545A"/>
    <w:rsid w:val="000C5F57"/>
    <w:rsid w:val="000C6ED1"/>
    <w:rsid w:val="000D0D1B"/>
    <w:rsid w:val="000D11C1"/>
    <w:rsid w:val="000D2689"/>
    <w:rsid w:val="000D3650"/>
    <w:rsid w:val="000D7CF0"/>
    <w:rsid w:val="000D7DD3"/>
    <w:rsid w:val="000E0141"/>
    <w:rsid w:val="000E20DF"/>
    <w:rsid w:val="000E3667"/>
    <w:rsid w:val="000E3EBB"/>
    <w:rsid w:val="000E5F02"/>
    <w:rsid w:val="000E6895"/>
    <w:rsid w:val="000E71AD"/>
    <w:rsid w:val="000E78CB"/>
    <w:rsid w:val="000F003D"/>
    <w:rsid w:val="000F1763"/>
    <w:rsid w:val="000F2D72"/>
    <w:rsid w:val="000F3DCA"/>
    <w:rsid w:val="000F542D"/>
    <w:rsid w:val="000F75A8"/>
    <w:rsid w:val="000F7DBD"/>
    <w:rsid w:val="00100335"/>
    <w:rsid w:val="00100B72"/>
    <w:rsid w:val="0010318D"/>
    <w:rsid w:val="00103E95"/>
    <w:rsid w:val="0010406F"/>
    <w:rsid w:val="00105182"/>
    <w:rsid w:val="001075D0"/>
    <w:rsid w:val="00112386"/>
    <w:rsid w:val="00114807"/>
    <w:rsid w:val="001148D9"/>
    <w:rsid w:val="00116FCB"/>
    <w:rsid w:val="0011705A"/>
    <w:rsid w:val="00117CB1"/>
    <w:rsid w:val="00117FFD"/>
    <w:rsid w:val="00120963"/>
    <w:rsid w:val="001209CB"/>
    <w:rsid w:val="00121024"/>
    <w:rsid w:val="0012258C"/>
    <w:rsid w:val="001256FE"/>
    <w:rsid w:val="00126FD3"/>
    <w:rsid w:val="00127B2F"/>
    <w:rsid w:val="00127E00"/>
    <w:rsid w:val="00131D87"/>
    <w:rsid w:val="001328CF"/>
    <w:rsid w:val="001335EC"/>
    <w:rsid w:val="00133BA7"/>
    <w:rsid w:val="00133DD2"/>
    <w:rsid w:val="0013627E"/>
    <w:rsid w:val="00136E13"/>
    <w:rsid w:val="00137887"/>
    <w:rsid w:val="00137E1C"/>
    <w:rsid w:val="0014348F"/>
    <w:rsid w:val="001435E8"/>
    <w:rsid w:val="00143836"/>
    <w:rsid w:val="00143B19"/>
    <w:rsid w:val="00143BE8"/>
    <w:rsid w:val="001478A9"/>
    <w:rsid w:val="001500C1"/>
    <w:rsid w:val="00152301"/>
    <w:rsid w:val="00155486"/>
    <w:rsid w:val="00161101"/>
    <w:rsid w:val="00163C0A"/>
    <w:rsid w:val="00163C1D"/>
    <w:rsid w:val="001706DD"/>
    <w:rsid w:val="00170952"/>
    <w:rsid w:val="00170A9E"/>
    <w:rsid w:val="00172124"/>
    <w:rsid w:val="001724DE"/>
    <w:rsid w:val="0017373F"/>
    <w:rsid w:val="00174AED"/>
    <w:rsid w:val="00177DA2"/>
    <w:rsid w:val="00180740"/>
    <w:rsid w:val="00184D84"/>
    <w:rsid w:val="00185EB8"/>
    <w:rsid w:val="001865B9"/>
    <w:rsid w:val="0019475E"/>
    <w:rsid w:val="00194E43"/>
    <w:rsid w:val="001956D1"/>
    <w:rsid w:val="00195B0F"/>
    <w:rsid w:val="00195C77"/>
    <w:rsid w:val="00195D68"/>
    <w:rsid w:val="001A0592"/>
    <w:rsid w:val="001A09BD"/>
    <w:rsid w:val="001A118D"/>
    <w:rsid w:val="001A14FB"/>
    <w:rsid w:val="001A2DF3"/>
    <w:rsid w:val="001A307D"/>
    <w:rsid w:val="001A4B7B"/>
    <w:rsid w:val="001A5BA6"/>
    <w:rsid w:val="001A6D9B"/>
    <w:rsid w:val="001A6E04"/>
    <w:rsid w:val="001A6E55"/>
    <w:rsid w:val="001A772C"/>
    <w:rsid w:val="001B0844"/>
    <w:rsid w:val="001B1B0F"/>
    <w:rsid w:val="001B4B0E"/>
    <w:rsid w:val="001C0309"/>
    <w:rsid w:val="001C079D"/>
    <w:rsid w:val="001C1D66"/>
    <w:rsid w:val="001C528A"/>
    <w:rsid w:val="001C5A33"/>
    <w:rsid w:val="001C5FBE"/>
    <w:rsid w:val="001C7103"/>
    <w:rsid w:val="001C7234"/>
    <w:rsid w:val="001D1958"/>
    <w:rsid w:val="001D1A4F"/>
    <w:rsid w:val="001D3CE0"/>
    <w:rsid w:val="001D3CE8"/>
    <w:rsid w:val="001D497B"/>
    <w:rsid w:val="001D4E4B"/>
    <w:rsid w:val="001D58CB"/>
    <w:rsid w:val="001D5E51"/>
    <w:rsid w:val="001D7B47"/>
    <w:rsid w:val="001E4E30"/>
    <w:rsid w:val="001E5F7F"/>
    <w:rsid w:val="001E5FF7"/>
    <w:rsid w:val="001F27C4"/>
    <w:rsid w:val="001F4EED"/>
    <w:rsid w:val="001F5ADA"/>
    <w:rsid w:val="001F5ED4"/>
    <w:rsid w:val="001F7BA9"/>
    <w:rsid w:val="00201033"/>
    <w:rsid w:val="002015E6"/>
    <w:rsid w:val="0020366F"/>
    <w:rsid w:val="002041BA"/>
    <w:rsid w:val="002068E7"/>
    <w:rsid w:val="00207F74"/>
    <w:rsid w:val="00210AAF"/>
    <w:rsid w:val="00211464"/>
    <w:rsid w:val="00211552"/>
    <w:rsid w:val="00211B28"/>
    <w:rsid w:val="00213EA4"/>
    <w:rsid w:val="00214651"/>
    <w:rsid w:val="00215DE9"/>
    <w:rsid w:val="00216707"/>
    <w:rsid w:val="0021774D"/>
    <w:rsid w:val="00220913"/>
    <w:rsid w:val="0022209C"/>
    <w:rsid w:val="00222A79"/>
    <w:rsid w:val="002250F6"/>
    <w:rsid w:val="00225962"/>
    <w:rsid w:val="002264DC"/>
    <w:rsid w:val="00226A91"/>
    <w:rsid w:val="00226C49"/>
    <w:rsid w:val="00226E8F"/>
    <w:rsid w:val="002270E2"/>
    <w:rsid w:val="002277E8"/>
    <w:rsid w:val="002310C9"/>
    <w:rsid w:val="002319EC"/>
    <w:rsid w:val="00232902"/>
    <w:rsid w:val="0023314B"/>
    <w:rsid w:val="00233659"/>
    <w:rsid w:val="00235526"/>
    <w:rsid w:val="00235F1D"/>
    <w:rsid w:val="0024067B"/>
    <w:rsid w:val="002416B4"/>
    <w:rsid w:val="0024186C"/>
    <w:rsid w:val="00243428"/>
    <w:rsid w:val="002449D9"/>
    <w:rsid w:val="0024533E"/>
    <w:rsid w:val="0025358F"/>
    <w:rsid w:val="00253922"/>
    <w:rsid w:val="002568D6"/>
    <w:rsid w:val="00256E35"/>
    <w:rsid w:val="00263F6A"/>
    <w:rsid w:val="0026544A"/>
    <w:rsid w:val="0026613F"/>
    <w:rsid w:val="00267B92"/>
    <w:rsid w:val="00272238"/>
    <w:rsid w:val="002722A2"/>
    <w:rsid w:val="002724CD"/>
    <w:rsid w:val="002726A3"/>
    <w:rsid w:val="0027306E"/>
    <w:rsid w:val="00275C21"/>
    <w:rsid w:val="00281A13"/>
    <w:rsid w:val="002842D8"/>
    <w:rsid w:val="00284D1D"/>
    <w:rsid w:val="00286363"/>
    <w:rsid w:val="002873BF"/>
    <w:rsid w:val="00287B89"/>
    <w:rsid w:val="002910C8"/>
    <w:rsid w:val="00291788"/>
    <w:rsid w:val="002929A2"/>
    <w:rsid w:val="00292FCB"/>
    <w:rsid w:val="00293F68"/>
    <w:rsid w:val="0029564F"/>
    <w:rsid w:val="0029687A"/>
    <w:rsid w:val="002A281A"/>
    <w:rsid w:val="002A3E61"/>
    <w:rsid w:val="002A569B"/>
    <w:rsid w:val="002A6477"/>
    <w:rsid w:val="002B1141"/>
    <w:rsid w:val="002B1ABA"/>
    <w:rsid w:val="002B25DA"/>
    <w:rsid w:val="002B2655"/>
    <w:rsid w:val="002B46C8"/>
    <w:rsid w:val="002B4F13"/>
    <w:rsid w:val="002B5855"/>
    <w:rsid w:val="002C1BFB"/>
    <w:rsid w:val="002C3497"/>
    <w:rsid w:val="002C3DBC"/>
    <w:rsid w:val="002C5017"/>
    <w:rsid w:val="002C7BC4"/>
    <w:rsid w:val="002D2EBD"/>
    <w:rsid w:val="002D3E93"/>
    <w:rsid w:val="002E03DC"/>
    <w:rsid w:val="002E13CC"/>
    <w:rsid w:val="002E4BF6"/>
    <w:rsid w:val="002E5A4C"/>
    <w:rsid w:val="002E6F66"/>
    <w:rsid w:val="002E72B2"/>
    <w:rsid w:val="002E74E7"/>
    <w:rsid w:val="002F157B"/>
    <w:rsid w:val="002F264B"/>
    <w:rsid w:val="002F2DD2"/>
    <w:rsid w:val="002F30DF"/>
    <w:rsid w:val="002F5C52"/>
    <w:rsid w:val="002F6A69"/>
    <w:rsid w:val="0030085C"/>
    <w:rsid w:val="00301404"/>
    <w:rsid w:val="00302A57"/>
    <w:rsid w:val="00303495"/>
    <w:rsid w:val="00304135"/>
    <w:rsid w:val="00306FA2"/>
    <w:rsid w:val="00307C91"/>
    <w:rsid w:val="0031041D"/>
    <w:rsid w:val="0031450F"/>
    <w:rsid w:val="00315C88"/>
    <w:rsid w:val="0031798A"/>
    <w:rsid w:val="00320210"/>
    <w:rsid w:val="0032137D"/>
    <w:rsid w:val="00322086"/>
    <w:rsid w:val="0032286E"/>
    <w:rsid w:val="00324C9C"/>
    <w:rsid w:val="00325281"/>
    <w:rsid w:val="003261AC"/>
    <w:rsid w:val="003269F1"/>
    <w:rsid w:val="00330AE3"/>
    <w:rsid w:val="003317C1"/>
    <w:rsid w:val="00332685"/>
    <w:rsid w:val="00333768"/>
    <w:rsid w:val="00334037"/>
    <w:rsid w:val="003341B3"/>
    <w:rsid w:val="00335F9B"/>
    <w:rsid w:val="0033637A"/>
    <w:rsid w:val="00337645"/>
    <w:rsid w:val="003377FD"/>
    <w:rsid w:val="00337932"/>
    <w:rsid w:val="00337969"/>
    <w:rsid w:val="00337B55"/>
    <w:rsid w:val="0034022B"/>
    <w:rsid w:val="00341909"/>
    <w:rsid w:val="00341FE1"/>
    <w:rsid w:val="003420F4"/>
    <w:rsid w:val="00351A78"/>
    <w:rsid w:val="00351B35"/>
    <w:rsid w:val="003531FB"/>
    <w:rsid w:val="00353548"/>
    <w:rsid w:val="003546A3"/>
    <w:rsid w:val="00354EF3"/>
    <w:rsid w:val="00355197"/>
    <w:rsid w:val="00356910"/>
    <w:rsid w:val="003612D8"/>
    <w:rsid w:val="00361740"/>
    <w:rsid w:val="00362C99"/>
    <w:rsid w:val="00363CCB"/>
    <w:rsid w:val="003670DD"/>
    <w:rsid w:val="00371AD7"/>
    <w:rsid w:val="00372C3D"/>
    <w:rsid w:val="003732DC"/>
    <w:rsid w:val="0037422D"/>
    <w:rsid w:val="00374D51"/>
    <w:rsid w:val="003756F4"/>
    <w:rsid w:val="00377EC9"/>
    <w:rsid w:val="00380033"/>
    <w:rsid w:val="00383648"/>
    <w:rsid w:val="00384298"/>
    <w:rsid w:val="00386DF0"/>
    <w:rsid w:val="003967B1"/>
    <w:rsid w:val="003977C7"/>
    <w:rsid w:val="003A39CA"/>
    <w:rsid w:val="003A41F4"/>
    <w:rsid w:val="003A4EC8"/>
    <w:rsid w:val="003A6F0B"/>
    <w:rsid w:val="003B01A6"/>
    <w:rsid w:val="003B1BFD"/>
    <w:rsid w:val="003B246A"/>
    <w:rsid w:val="003B2EE5"/>
    <w:rsid w:val="003B400B"/>
    <w:rsid w:val="003B5259"/>
    <w:rsid w:val="003B5AF8"/>
    <w:rsid w:val="003B6249"/>
    <w:rsid w:val="003B6BB4"/>
    <w:rsid w:val="003C1CDA"/>
    <w:rsid w:val="003C3063"/>
    <w:rsid w:val="003C3BD5"/>
    <w:rsid w:val="003C3D92"/>
    <w:rsid w:val="003C531E"/>
    <w:rsid w:val="003C6AEC"/>
    <w:rsid w:val="003D12E5"/>
    <w:rsid w:val="003D13B2"/>
    <w:rsid w:val="003D1EE6"/>
    <w:rsid w:val="003D2065"/>
    <w:rsid w:val="003D38A9"/>
    <w:rsid w:val="003D4E29"/>
    <w:rsid w:val="003D5788"/>
    <w:rsid w:val="003D6BF1"/>
    <w:rsid w:val="003D6F7C"/>
    <w:rsid w:val="003D7174"/>
    <w:rsid w:val="003E379A"/>
    <w:rsid w:val="003E4989"/>
    <w:rsid w:val="003E4B79"/>
    <w:rsid w:val="003E553A"/>
    <w:rsid w:val="003E781F"/>
    <w:rsid w:val="003F1412"/>
    <w:rsid w:val="003F24E5"/>
    <w:rsid w:val="003F2EFF"/>
    <w:rsid w:val="003F62C1"/>
    <w:rsid w:val="003F7EB4"/>
    <w:rsid w:val="0040016B"/>
    <w:rsid w:val="00401B14"/>
    <w:rsid w:val="00401C0F"/>
    <w:rsid w:val="004032CA"/>
    <w:rsid w:val="00405455"/>
    <w:rsid w:val="00405B0C"/>
    <w:rsid w:val="004060BA"/>
    <w:rsid w:val="004068CB"/>
    <w:rsid w:val="00406D6A"/>
    <w:rsid w:val="00406E81"/>
    <w:rsid w:val="004103DF"/>
    <w:rsid w:val="00411ACB"/>
    <w:rsid w:val="00412930"/>
    <w:rsid w:val="00412D56"/>
    <w:rsid w:val="0041521E"/>
    <w:rsid w:val="00417F80"/>
    <w:rsid w:val="004204CF"/>
    <w:rsid w:val="00420A2D"/>
    <w:rsid w:val="00421326"/>
    <w:rsid w:val="00421962"/>
    <w:rsid w:val="00421A41"/>
    <w:rsid w:val="00422D25"/>
    <w:rsid w:val="0042547E"/>
    <w:rsid w:val="00430D0C"/>
    <w:rsid w:val="00431E3D"/>
    <w:rsid w:val="00435F28"/>
    <w:rsid w:val="004406E9"/>
    <w:rsid w:val="00440C16"/>
    <w:rsid w:val="00441A32"/>
    <w:rsid w:val="00442921"/>
    <w:rsid w:val="00442D88"/>
    <w:rsid w:val="00442F3F"/>
    <w:rsid w:val="004444C6"/>
    <w:rsid w:val="00444DA4"/>
    <w:rsid w:val="00446244"/>
    <w:rsid w:val="00447D1D"/>
    <w:rsid w:val="0045088D"/>
    <w:rsid w:val="00451AA2"/>
    <w:rsid w:val="00453634"/>
    <w:rsid w:val="00455D44"/>
    <w:rsid w:val="004571AE"/>
    <w:rsid w:val="004572BB"/>
    <w:rsid w:val="00457E2B"/>
    <w:rsid w:val="00461669"/>
    <w:rsid w:val="004621CA"/>
    <w:rsid w:val="00462A86"/>
    <w:rsid w:val="0046323E"/>
    <w:rsid w:val="0046490E"/>
    <w:rsid w:val="004711D1"/>
    <w:rsid w:val="00471A8A"/>
    <w:rsid w:val="00472DA5"/>
    <w:rsid w:val="00472DDE"/>
    <w:rsid w:val="00472FFB"/>
    <w:rsid w:val="00473311"/>
    <w:rsid w:val="00475D45"/>
    <w:rsid w:val="004764DC"/>
    <w:rsid w:val="00477DDC"/>
    <w:rsid w:val="00477DE4"/>
    <w:rsid w:val="00480D35"/>
    <w:rsid w:val="00482B54"/>
    <w:rsid w:val="00482DDA"/>
    <w:rsid w:val="00483591"/>
    <w:rsid w:val="00484482"/>
    <w:rsid w:val="00487227"/>
    <w:rsid w:val="004877F0"/>
    <w:rsid w:val="0049010F"/>
    <w:rsid w:val="00490688"/>
    <w:rsid w:val="00491FC9"/>
    <w:rsid w:val="00492276"/>
    <w:rsid w:val="004936D9"/>
    <w:rsid w:val="0049421C"/>
    <w:rsid w:val="004960BD"/>
    <w:rsid w:val="004A0271"/>
    <w:rsid w:val="004A0867"/>
    <w:rsid w:val="004A38CD"/>
    <w:rsid w:val="004A3966"/>
    <w:rsid w:val="004A5C99"/>
    <w:rsid w:val="004B2288"/>
    <w:rsid w:val="004B29FD"/>
    <w:rsid w:val="004B543F"/>
    <w:rsid w:val="004B654E"/>
    <w:rsid w:val="004B6920"/>
    <w:rsid w:val="004B6A5F"/>
    <w:rsid w:val="004B79A3"/>
    <w:rsid w:val="004B7D87"/>
    <w:rsid w:val="004B7F4F"/>
    <w:rsid w:val="004C0ED6"/>
    <w:rsid w:val="004C1818"/>
    <w:rsid w:val="004C19E2"/>
    <w:rsid w:val="004C3CC8"/>
    <w:rsid w:val="004C4B13"/>
    <w:rsid w:val="004C5731"/>
    <w:rsid w:val="004C7F8E"/>
    <w:rsid w:val="004D0F3A"/>
    <w:rsid w:val="004D2606"/>
    <w:rsid w:val="004D2796"/>
    <w:rsid w:val="004D3284"/>
    <w:rsid w:val="004D39D4"/>
    <w:rsid w:val="004D486D"/>
    <w:rsid w:val="004D5285"/>
    <w:rsid w:val="004E0D5E"/>
    <w:rsid w:val="004E1D47"/>
    <w:rsid w:val="004E33D7"/>
    <w:rsid w:val="004E3929"/>
    <w:rsid w:val="004E3EC9"/>
    <w:rsid w:val="004E52B2"/>
    <w:rsid w:val="004E572C"/>
    <w:rsid w:val="004E7218"/>
    <w:rsid w:val="004F1646"/>
    <w:rsid w:val="004F1D36"/>
    <w:rsid w:val="004F42A6"/>
    <w:rsid w:val="004F42D5"/>
    <w:rsid w:val="004F4502"/>
    <w:rsid w:val="004F6A41"/>
    <w:rsid w:val="005020F4"/>
    <w:rsid w:val="00502F00"/>
    <w:rsid w:val="00503F1B"/>
    <w:rsid w:val="00506844"/>
    <w:rsid w:val="00507F32"/>
    <w:rsid w:val="00511D75"/>
    <w:rsid w:val="00512BB6"/>
    <w:rsid w:val="005135EE"/>
    <w:rsid w:val="005139E9"/>
    <w:rsid w:val="00514475"/>
    <w:rsid w:val="00516BD4"/>
    <w:rsid w:val="005205CB"/>
    <w:rsid w:val="005239AF"/>
    <w:rsid w:val="00525F96"/>
    <w:rsid w:val="00530068"/>
    <w:rsid w:val="0053034F"/>
    <w:rsid w:val="005329E5"/>
    <w:rsid w:val="00532F74"/>
    <w:rsid w:val="00535182"/>
    <w:rsid w:val="005358F0"/>
    <w:rsid w:val="00537F2E"/>
    <w:rsid w:val="00540AFB"/>
    <w:rsid w:val="005434D9"/>
    <w:rsid w:val="005436AD"/>
    <w:rsid w:val="00544A9E"/>
    <w:rsid w:val="00545F8D"/>
    <w:rsid w:val="005464D1"/>
    <w:rsid w:val="0054746F"/>
    <w:rsid w:val="00551947"/>
    <w:rsid w:val="00551BE6"/>
    <w:rsid w:val="00553F09"/>
    <w:rsid w:val="00555690"/>
    <w:rsid w:val="00556E00"/>
    <w:rsid w:val="00557CFD"/>
    <w:rsid w:val="005601F1"/>
    <w:rsid w:val="00561768"/>
    <w:rsid w:val="00563F60"/>
    <w:rsid w:val="0056526F"/>
    <w:rsid w:val="00565512"/>
    <w:rsid w:val="005707EB"/>
    <w:rsid w:val="00570DCA"/>
    <w:rsid w:val="00571225"/>
    <w:rsid w:val="0057298D"/>
    <w:rsid w:val="00574746"/>
    <w:rsid w:val="0057566F"/>
    <w:rsid w:val="0057661C"/>
    <w:rsid w:val="00584170"/>
    <w:rsid w:val="00584A6E"/>
    <w:rsid w:val="005867BA"/>
    <w:rsid w:val="005876D5"/>
    <w:rsid w:val="00587C9C"/>
    <w:rsid w:val="00590E85"/>
    <w:rsid w:val="00591106"/>
    <w:rsid w:val="00591E6B"/>
    <w:rsid w:val="005937B8"/>
    <w:rsid w:val="00597D27"/>
    <w:rsid w:val="005A000B"/>
    <w:rsid w:val="005A48DE"/>
    <w:rsid w:val="005A61C8"/>
    <w:rsid w:val="005B00F7"/>
    <w:rsid w:val="005B098D"/>
    <w:rsid w:val="005B0B6E"/>
    <w:rsid w:val="005B13D0"/>
    <w:rsid w:val="005B40AB"/>
    <w:rsid w:val="005B52A5"/>
    <w:rsid w:val="005B61C3"/>
    <w:rsid w:val="005B7119"/>
    <w:rsid w:val="005B7702"/>
    <w:rsid w:val="005C11E0"/>
    <w:rsid w:val="005C2820"/>
    <w:rsid w:val="005C2C7F"/>
    <w:rsid w:val="005D2B47"/>
    <w:rsid w:val="005D43F4"/>
    <w:rsid w:val="005D60CB"/>
    <w:rsid w:val="005E18F9"/>
    <w:rsid w:val="005E2A5A"/>
    <w:rsid w:val="005E46A9"/>
    <w:rsid w:val="005E477F"/>
    <w:rsid w:val="005E4843"/>
    <w:rsid w:val="005E5846"/>
    <w:rsid w:val="005E6750"/>
    <w:rsid w:val="005E7EF4"/>
    <w:rsid w:val="005E7F98"/>
    <w:rsid w:val="005F22B9"/>
    <w:rsid w:val="005F29DE"/>
    <w:rsid w:val="005F4BF9"/>
    <w:rsid w:val="005F6051"/>
    <w:rsid w:val="005F7532"/>
    <w:rsid w:val="006000A1"/>
    <w:rsid w:val="0060158B"/>
    <w:rsid w:val="00601593"/>
    <w:rsid w:val="00604ACB"/>
    <w:rsid w:val="0060555F"/>
    <w:rsid w:val="00605D92"/>
    <w:rsid w:val="006065D5"/>
    <w:rsid w:val="0060678D"/>
    <w:rsid w:val="00606904"/>
    <w:rsid w:val="00613FA8"/>
    <w:rsid w:val="0061492B"/>
    <w:rsid w:val="006149CA"/>
    <w:rsid w:val="00614C81"/>
    <w:rsid w:val="0061509C"/>
    <w:rsid w:val="00615CD6"/>
    <w:rsid w:val="00615FFD"/>
    <w:rsid w:val="0061755B"/>
    <w:rsid w:val="00617EFE"/>
    <w:rsid w:val="00623FFD"/>
    <w:rsid w:val="00626484"/>
    <w:rsid w:val="00626571"/>
    <w:rsid w:val="00632DFC"/>
    <w:rsid w:val="006336C9"/>
    <w:rsid w:val="00633DF6"/>
    <w:rsid w:val="00640DAF"/>
    <w:rsid w:val="00642342"/>
    <w:rsid w:val="006426C8"/>
    <w:rsid w:val="00647328"/>
    <w:rsid w:val="00650A86"/>
    <w:rsid w:val="00652B91"/>
    <w:rsid w:val="006534A7"/>
    <w:rsid w:val="00654606"/>
    <w:rsid w:val="00654865"/>
    <w:rsid w:val="00656198"/>
    <w:rsid w:val="006566A4"/>
    <w:rsid w:val="0066042C"/>
    <w:rsid w:val="0066058B"/>
    <w:rsid w:val="00660CA5"/>
    <w:rsid w:val="00661E72"/>
    <w:rsid w:val="00662A69"/>
    <w:rsid w:val="00663334"/>
    <w:rsid w:val="0066360A"/>
    <w:rsid w:val="00664F81"/>
    <w:rsid w:val="00665F43"/>
    <w:rsid w:val="00670A64"/>
    <w:rsid w:val="006716D4"/>
    <w:rsid w:val="00672C0C"/>
    <w:rsid w:val="00673A68"/>
    <w:rsid w:val="00674B82"/>
    <w:rsid w:val="00674DCD"/>
    <w:rsid w:val="006758E2"/>
    <w:rsid w:val="006802B8"/>
    <w:rsid w:val="006827A3"/>
    <w:rsid w:val="006832E1"/>
    <w:rsid w:val="006838DD"/>
    <w:rsid w:val="00685B79"/>
    <w:rsid w:val="00685EE7"/>
    <w:rsid w:val="00687171"/>
    <w:rsid w:val="006915EE"/>
    <w:rsid w:val="00697657"/>
    <w:rsid w:val="006A2B78"/>
    <w:rsid w:val="006A3CCF"/>
    <w:rsid w:val="006A7C0B"/>
    <w:rsid w:val="006A7FD9"/>
    <w:rsid w:val="006B0D1D"/>
    <w:rsid w:val="006B0EEB"/>
    <w:rsid w:val="006B1268"/>
    <w:rsid w:val="006B4553"/>
    <w:rsid w:val="006B6002"/>
    <w:rsid w:val="006C11FD"/>
    <w:rsid w:val="006C1494"/>
    <w:rsid w:val="006C18AF"/>
    <w:rsid w:val="006C2378"/>
    <w:rsid w:val="006C4EE1"/>
    <w:rsid w:val="006C5D84"/>
    <w:rsid w:val="006D3CA0"/>
    <w:rsid w:val="006D469C"/>
    <w:rsid w:val="006D4FF6"/>
    <w:rsid w:val="006D6FE6"/>
    <w:rsid w:val="006D7DD8"/>
    <w:rsid w:val="006E3BAD"/>
    <w:rsid w:val="006E531B"/>
    <w:rsid w:val="006E6F24"/>
    <w:rsid w:val="006E768E"/>
    <w:rsid w:val="006F00E8"/>
    <w:rsid w:val="006F011C"/>
    <w:rsid w:val="006F1390"/>
    <w:rsid w:val="006F14A0"/>
    <w:rsid w:val="006F2A5A"/>
    <w:rsid w:val="006F3B91"/>
    <w:rsid w:val="006F644E"/>
    <w:rsid w:val="006F6D72"/>
    <w:rsid w:val="00700D22"/>
    <w:rsid w:val="00704453"/>
    <w:rsid w:val="00706794"/>
    <w:rsid w:val="00712358"/>
    <w:rsid w:val="007123FB"/>
    <w:rsid w:val="00716713"/>
    <w:rsid w:val="00720FDE"/>
    <w:rsid w:val="007251A1"/>
    <w:rsid w:val="00725A50"/>
    <w:rsid w:val="007266BC"/>
    <w:rsid w:val="0073115B"/>
    <w:rsid w:val="0073237E"/>
    <w:rsid w:val="007336DE"/>
    <w:rsid w:val="00733BD4"/>
    <w:rsid w:val="007358AD"/>
    <w:rsid w:val="007364D7"/>
    <w:rsid w:val="00740A82"/>
    <w:rsid w:val="00743F78"/>
    <w:rsid w:val="00744355"/>
    <w:rsid w:val="007554AC"/>
    <w:rsid w:val="007554FD"/>
    <w:rsid w:val="00755BC4"/>
    <w:rsid w:val="00756D6D"/>
    <w:rsid w:val="00757442"/>
    <w:rsid w:val="00757AA2"/>
    <w:rsid w:val="00757F85"/>
    <w:rsid w:val="00761CB8"/>
    <w:rsid w:val="00761FAC"/>
    <w:rsid w:val="00762542"/>
    <w:rsid w:val="00762D38"/>
    <w:rsid w:val="007630C8"/>
    <w:rsid w:val="00764DC5"/>
    <w:rsid w:val="00765EDC"/>
    <w:rsid w:val="007731EE"/>
    <w:rsid w:val="0077370A"/>
    <w:rsid w:val="00773F99"/>
    <w:rsid w:val="00774B84"/>
    <w:rsid w:val="00775A23"/>
    <w:rsid w:val="00775BA4"/>
    <w:rsid w:val="00776EFA"/>
    <w:rsid w:val="00777D84"/>
    <w:rsid w:val="007837FE"/>
    <w:rsid w:val="007871E0"/>
    <w:rsid w:val="00791986"/>
    <w:rsid w:val="00792334"/>
    <w:rsid w:val="00792CF3"/>
    <w:rsid w:val="007936C0"/>
    <w:rsid w:val="00793CDA"/>
    <w:rsid w:val="0079408B"/>
    <w:rsid w:val="00794787"/>
    <w:rsid w:val="0079493B"/>
    <w:rsid w:val="00794C49"/>
    <w:rsid w:val="007963A7"/>
    <w:rsid w:val="007973C9"/>
    <w:rsid w:val="007A0445"/>
    <w:rsid w:val="007A0E8D"/>
    <w:rsid w:val="007A308C"/>
    <w:rsid w:val="007A5765"/>
    <w:rsid w:val="007A5CD3"/>
    <w:rsid w:val="007B2B61"/>
    <w:rsid w:val="007B680F"/>
    <w:rsid w:val="007C019D"/>
    <w:rsid w:val="007C11D1"/>
    <w:rsid w:val="007C3EE7"/>
    <w:rsid w:val="007C5C6F"/>
    <w:rsid w:val="007C6223"/>
    <w:rsid w:val="007C6489"/>
    <w:rsid w:val="007C6F4A"/>
    <w:rsid w:val="007C6FC0"/>
    <w:rsid w:val="007C7E71"/>
    <w:rsid w:val="007D06EF"/>
    <w:rsid w:val="007D0AE5"/>
    <w:rsid w:val="007D0DB1"/>
    <w:rsid w:val="007D189B"/>
    <w:rsid w:val="007D346B"/>
    <w:rsid w:val="007D4309"/>
    <w:rsid w:val="007D6180"/>
    <w:rsid w:val="007D796C"/>
    <w:rsid w:val="007D7FC7"/>
    <w:rsid w:val="007E0FB7"/>
    <w:rsid w:val="007E446E"/>
    <w:rsid w:val="007E549F"/>
    <w:rsid w:val="007E63E2"/>
    <w:rsid w:val="007E7BC8"/>
    <w:rsid w:val="007F0EDC"/>
    <w:rsid w:val="007F602B"/>
    <w:rsid w:val="007F7934"/>
    <w:rsid w:val="00801528"/>
    <w:rsid w:val="00801ABF"/>
    <w:rsid w:val="00805905"/>
    <w:rsid w:val="00805B2A"/>
    <w:rsid w:val="00805F58"/>
    <w:rsid w:val="008078D4"/>
    <w:rsid w:val="00807A80"/>
    <w:rsid w:val="008110EF"/>
    <w:rsid w:val="008116E7"/>
    <w:rsid w:val="00812BD6"/>
    <w:rsid w:val="008134D6"/>
    <w:rsid w:val="0081403D"/>
    <w:rsid w:val="008149FE"/>
    <w:rsid w:val="00815405"/>
    <w:rsid w:val="00815C1C"/>
    <w:rsid w:val="008169FD"/>
    <w:rsid w:val="00816B07"/>
    <w:rsid w:val="00816B87"/>
    <w:rsid w:val="0082320B"/>
    <w:rsid w:val="0082458E"/>
    <w:rsid w:val="00824926"/>
    <w:rsid w:val="00825782"/>
    <w:rsid w:val="008257D5"/>
    <w:rsid w:val="00825B29"/>
    <w:rsid w:val="008303F9"/>
    <w:rsid w:val="0083768E"/>
    <w:rsid w:val="00837B30"/>
    <w:rsid w:val="00841628"/>
    <w:rsid w:val="00841DF2"/>
    <w:rsid w:val="0084320A"/>
    <w:rsid w:val="008438D7"/>
    <w:rsid w:val="00845819"/>
    <w:rsid w:val="00850C04"/>
    <w:rsid w:val="008520CD"/>
    <w:rsid w:val="00853677"/>
    <w:rsid w:val="00853BFF"/>
    <w:rsid w:val="00854804"/>
    <w:rsid w:val="0085493F"/>
    <w:rsid w:val="00854C29"/>
    <w:rsid w:val="00856E1C"/>
    <w:rsid w:val="00862648"/>
    <w:rsid w:val="0086368E"/>
    <w:rsid w:val="00867EDD"/>
    <w:rsid w:val="00872BFB"/>
    <w:rsid w:val="008740E0"/>
    <w:rsid w:val="008766BC"/>
    <w:rsid w:val="008841DD"/>
    <w:rsid w:val="00884C44"/>
    <w:rsid w:val="00886421"/>
    <w:rsid w:val="00886A25"/>
    <w:rsid w:val="00887183"/>
    <w:rsid w:val="00887488"/>
    <w:rsid w:val="00887C4F"/>
    <w:rsid w:val="008926C1"/>
    <w:rsid w:val="00892EBE"/>
    <w:rsid w:val="00892EC3"/>
    <w:rsid w:val="0089396C"/>
    <w:rsid w:val="008939AE"/>
    <w:rsid w:val="0089424C"/>
    <w:rsid w:val="00896B4A"/>
    <w:rsid w:val="008A166C"/>
    <w:rsid w:val="008A20DD"/>
    <w:rsid w:val="008A2CCC"/>
    <w:rsid w:val="008A368C"/>
    <w:rsid w:val="008A4309"/>
    <w:rsid w:val="008A5493"/>
    <w:rsid w:val="008A5506"/>
    <w:rsid w:val="008A6014"/>
    <w:rsid w:val="008A6122"/>
    <w:rsid w:val="008A648D"/>
    <w:rsid w:val="008A66F7"/>
    <w:rsid w:val="008B21FA"/>
    <w:rsid w:val="008B26DA"/>
    <w:rsid w:val="008B545A"/>
    <w:rsid w:val="008B58CC"/>
    <w:rsid w:val="008C0C77"/>
    <w:rsid w:val="008C115B"/>
    <w:rsid w:val="008C182E"/>
    <w:rsid w:val="008C1E26"/>
    <w:rsid w:val="008C383A"/>
    <w:rsid w:val="008C4DE2"/>
    <w:rsid w:val="008C6E9C"/>
    <w:rsid w:val="008D0069"/>
    <w:rsid w:val="008D0B86"/>
    <w:rsid w:val="008D0FC8"/>
    <w:rsid w:val="008D1060"/>
    <w:rsid w:val="008D1670"/>
    <w:rsid w:val="008D1C39"/>
    <w:rsid w:val="008D28A3"/>
    <w:rsid w:val="008D2BFD"/>
    <w:rsid w:val="008D397D"/>
    <w:rsid w:val="008D5CB9"/>
    <w:rsid w:val="008D76C0"/>
    <w:rsid w:val="008E0E66"/>
    <w:rsid w:val="008E0FFA"/>
    <w:rsid w:val="008E1CD6"/>
    <w:rsid w:val="008E1F58"/>
    <w:rsid w:val="008E5515"/>
    <w:rsid w:val="008E552F"/>
    <w:rsid w:val="008E56D1"/>
    <w:rsid w:val="008E5F63"/>
    <w:rsid w:val="008E6269"/>
    <w:rsid w:val="008E67AD"/>
    <w:rsid w:val="008E6DFD"/>
    <w:rsid w:val="008E6F24"/>
    <w:rsid w:val="008F152F"/>
    <w:rsid w:val="008F22DD"/>
    <w:rsid w:val="008F277A"/>
    <w:rsid w:val="00900131"/>
    <w:rsid w:val="00900931"/>
    <w:rsid w:val="0090375E"/>
    <w:rsid w:val="00904F09"/>
    <w:rsid w:val="0090637B"/>
    <w:rsid w:val="00911076"/>
    <w:rsid w:val="00911C6C"/>
    <w:rsid w:val="0091265C"/>
    <w:rsid w:val="009129E1"/>
    <w:rsid w:val="0091398F"/>
    <w:rsid w:val="00913B88"/>
    <w:rsid w:val="0091482A"/>
    <w:rsid w:val="00914982"/>
    <w:rsid w:val="00915E8B"/>
    <w:rsid w:val="009179BF"/>
    <w:rsid w:val="009220E1"/>
    <w:rsid w:val="0092280A"/>
    <w:rsid w:val="00922EB4"/>
    <w:rsid w:val="009246E9"/>
    <w:rsid w:val="00926A7A"/>
    <w:rsid w:val="00927D01"/>
    <w:rsid w:val="00930541"/>
    <w:rsid w:val="009357EF"/>
    <w:rsid w:val="009358F1"/>
    <w:rsid w:val="0093607D"/>
    <w:rsid w:val="00936399"/>
    <w:rsid w:val="00940197"/>
    <w:rsid w:val="00940A7C"/>
    <w:rsid w:val="00941BAC"/>
    <w:rsid w:val="00941F1D"/>
    <w:rsid w:val="00944985"/>
    <w:rsid w:val="00946B91"/>
    <w:rsid w:val="00947B6B"/>
    <w:rsid w:val="00952EFC"/>
    <w:rsid w:val="00953845"/>
    <w:rsid w:val="00955333"/>
    <w:rsid w:val="00955C6B"/>
    <w:rsid w:val="009563D6"/>
    <w:rsid w:val="009568DD"/>
    <w:rsid w:val="00956A4B"/>
    <w:rsid w:val="00957A59"/>
    <w:rsid w:val="00960B57"/>
    <w:rsid w:val="00961906"/>
    <w:rsid w:val="0096363F"/>
    <w:rsid w:val="0096541D"/>
    <w:rsid w:val="00965596"/>
    <w:rsid w:val="00965F36"/>
    <w:rsid w:val="0096747B"/>
    <w:rsid w:val="00967CF1"/>
    <w:rsid w:val="00970726"/>
    <w:rsid w:val="00971D9E"/>
    <w:rsid w:val="009734F5"/>
    <w:rsid w:val="00974388"/>
    <w:rsid w:val="00975524"/>
    <w:rsid w:val="009766B6"/>
    <w:rsid w:val="0098390D"/>
    <w:rsid w:val="00985C8C"/>
    <w:rsid w:val="00986055"/>
    <w:rsid w:val="00987CC3"/>
    <w:rsid w:val="00990A14"/>
    <w:rsid w:val="009917C3"/>
    <w:rsid w:val="0099249E"/>
    <w:rsid w:val="00993877"/>
    <w:rsid w:val="0099438F"/>
    <w:rsid w:val="00994873"/>
    <w:rsid w:val="00994C3C"/>
    <w:rsid w:val="00995BFA"/>
    <w:rsid w:val="00997710"/>
    <w:rsid w:val="009A0C92"/>
    <w:rsid w:val="009A2C9C"/>
    <w:rsid w:val="009A3B4E"/>
    <w:rsid w:val="009A3D9B"/>
    <w:rsid w:val="009A43B6"/>
    <w:rsid w:val="009A56C5"/>
    <w:rsid w:val="009B09AB"/>
    <w:rsid w:val="009B2633"/>
    <w:rsid w:val="009B276F"/>
    <w:rsid w:val="009B29F2"/>
    <w:rsid w:val="009B2A9E"/>
    <w:rsid w:val="009B4AB6"/>
    <w:rsid w:val="009B547D"/>
    <w:rsid w:val="009B6F21"/>
    <w:rsid w:val="009C0F66"/>
    <w:rsid w:val="009C1310"/>
    <w:rsid w:val="009C5F46"/>
    <w:rsid w:val="009D1DA0"/>
    <w:rsid w:val="009D6100"/>
    <w:rsid w:val="009E2265"/>
    <w:rsid w:val="009E38D9"/>
    <w:rsid w:val="009E5CC3"/>
    <w:rsid w:val="009E647E"/>
    <w:rsid w:val="009E71B2"/>
    <w:rsid w:val="009F2364"/>
    <w:rsid w:val="009F3969"/>
    <w:rsid w:val="009F4B9B"/>
    <w:rsid w:val="009F4F56"/>
    <w:rsid w:val="009F5E52"/>
    <w:rsid w:val="009F6A18"/>
    <w:rsid w:val="009F7001"/>
    <w:rsid w:val="009F72CA"/>
    <w:rsid w:val="00A0037C"/>
    <w:rsid w:val="00A01737"/>
    <w:rsid w:val="00A04233"/>
    <w:rsid w:val="00A04A7B"/>
    <w:rsid w:val="00A060BB"/>
    <w:rsid w:val="00A130BF"/>
    <w:rsid w:val="00A13E13"/>
    <w:rsid w:val="00A175C8"/>
    <w:rsid w:val="00A17AE3"/>
    <w:rsid w:val="00A17FDD"/>
    <w:rsid w:val="00A21E3B"/>
    <w:rsid w:val="00A23D9E"/>
    <w:rsid w:val="00A24501"/>
    <w:rsid w:val="00A253EB"/>
    <w:rsid w:val="00A25A26"/>
    <w:rsid w:val="00A260B7"/>
    <w:rsid w:val="00A270D8"/>
    <w:rsid w:val="00A272DD"/>
    <w:rsid w:val="00A30237"/>
    <w:rsid w:val="00A3356C"/>
    <w:rsid w:val="00A336AF"/>
    <w:rsid w:val="00A34500"/>
    <w:rsid w:val="00A34D8A"/>
    <w:rsid w:val="00A35333"/>
    <w:rsid w:val="00A35835"/>
    <w:rsid w:val="00A36706"/>
    <w:rsid w:val="00A37456"/>
    <w:rsid w:val="00A4022E"/>
    <w:rsid w:val="00A40873"/>
    <w:rsid w:val="00A40DCA"/>
    <w:rsid w:val="00A4122E"/>
    <w:rsid w:val="00A42A03"/>
    <w:rsid w:val="00A445A0"/>
    <w:rsid w:val="00A44687"/>
    <w:rsid w:val="00A44BD3"/>
    <w:rsid w:val="00A45077"/>
    <w:rsid w:val="00A51D89"/>
    <w:rsid w:val="00A5212A"/>
    <w:rsid w:val="00A53E19"/>
    <w:rsid w:val="00A545B2"/>
    <w:rsid w:val="00A55005"/>
    <w:rsid w:val="00A55396"/>
    <w:rsid w:val="00A61449"/>
    <w:rsid w:val="00A653BA"/>
    <w:rsid w:val="00A67866"/>
    <w:rsid w:val="00A7448B"/>
    <w:rsid w:val="00A80730"/>
    <w:rsid w:val="00A80F4E"/>
    <w:rsid w:val="00A815F0"/>
    <w:rsid w:val="00A81A04"/>
    <w:rsid w:val="00A829D6"/>
    <w:rsid w:val="00A83036"/>
    <w:rsid w:val="00A84090"/>
    <w:rsid w:val="00A85319"/>
    <w:rsid w:val="00A8571F"/>
    <w:rsid w:val="00A92060"/>
    <w:rsid w:val="00A92B04"/>
    <w:rsid w:val="00A92D29"/>
    <w:rsid w:val="00A94519"/>
    <w:rsid w:val="00A94894"/>
    <w:rsid w:val="00A95CBA"/>
    <w:rsid w:val="00A96939"/>
    <w:rsid w:val="00AA08D7"/>
    <w:rsid w:val="00AA213A"/>
    <w:rsid w:val="00AA2542"/>
    <w:rsid w:val="00AA2778"/>
    <w:rsid w:val="00AA46E7"/>
    <w:rsid w:val="00AA55B0"/>
    <w:rsid w:val="00AA6CCC"/>
    <w:rsid w:val="00AA7BF2"/>
    <w:rsid w:val="00AB0045"/>
    <w:rsid w:val="00AB1F0D"/>
    <w:rsid w:val="00AB5536"/>
    <w:rsid w:val="00AB6A5A"/>
    <w:rsid w:val="00AB7866"/>
    <w:rsid w:val="00AB7E49"/>
    <w:rsid w:val="00AC0813"/>
    <w:rsid w:val="00AC0ED3"/>
    <w:rsid w:val="00AC1881"/>
    <w:rsid w:val="00AC2741"/>
    <w:rsid w:val="00AC4562"/>
    <w:rsid w:val="00AC5E80"/>
    <w:rsid w:val="00AD0925"/>
    <w:rsid w:val="00AD17F9"/>
    <w:rsid w:val="00AD2B71"/>
    <w:rsid w:val="00AD42F5"/>
    <w:rsid w:val="00AD5BFD"/>
    <w:rsid w:val="00AD73BE"/>
    <w:rsid w:val="00AD76C6"/>
    <w:rsid w:val="00AE07EC"/>
    <w:rsid w:val="00AE0E4F"/>
    <w:rsid w:val="00AE15BD"/>
    <w:rsid w:val="00AE26EB"/>
    <w:rsid w:val="00AE30B2"/>
    <w:rsid w:val="00AE38DB"/>
    <w:rsid w:val="00AE5196"/>
    <w:rsid w:val="00AE5A29"/>
    <w:rsid w:val="00AE7B23"/>
    <w:rsid w:val="00AF3C3F"/>
    <w:rsid w:val="00AF6240"/>
    <w:rsid w:val="00AF63BD"/>
    <w:rsid w:val="00AF70CA"/>
    <w:rsid w:val="00AF7424"/>
    <w:rsid w:val="00B00309"/>
    <w:rsid w:val="00B007AB"/>
    <w:rsid w:val="00B02093"/>
    <w:rsid w:val="00B02AA3"/>
    <w:rsid w:val="00B02E41"/>
    <w:rsid w:val="00B02F5A"/>
    <w:rsid w:val="00B02FCA"/>
    <w:rsid w:val="00B04A14"/>
    <w:rsid w:val="00B055C0"/>
    <w:rsid w:val="00B05B71"/>
    <w:rsid w:val="00B07CF7"/>
    <w:rsid w:val="00B102CA"/>
    <w:rsid w:val="00B1098A"/>
    <w:rsid w:val="00B1182F"/>
    <w:rsid w:val="00B11B50"/>
    <w:rsid w:val="00B11F47"/>
    <w:rsid w:val="00B12501"/>
    <w:rsid w:val="00B133B4"/>
    <w:rsid w:val="00B14C8B"/>
    <w:rsid w:val="00B151BE"/>
    <w:rsid w:val="00B15D5B"/>
    <w:rsid w:val="00B17161"/>
    <w:rsid w:val="00B20A1C"/>
    <w:rsid w:val="00B24E76"/>
    <w:rsid w:val="00B2528B"/>
    <w:rsid w:val="00B26683"/>
    <w:rsid w:val="00B3144C"/>
    <w:rsid w:val="00B32A92"/>
    <w:rsid w:val="00B32BD0"/>
    <w:rsid w:val="00B3335F"/>
    <w:rsid w:val="00B353A9"/>
    <w:rsid w:val="00B373D4"/>
    <w:rsid w:val="00B4019C"/>
    <w:rsid w:val="00B419EA"/>
    <w:rsid w:val="00B442EA"/>
    <w:rsid w:val="00B4484D"/>
    <w:rsid w:val="00B45913"/>
    <w:rsid w:val="00B471A3"/>
    <w:rsid w:val="00B50359"/>
    <w:rsid w:val="00B53471"/>
    <w:rsid w:val="00B5382C"/>
    <w:rsid w:val="00B540F0"/>
    <w:rsid w:val="00B541E0"/>
    <w:rsid w:val="00B5693C"/>
    <w:rsid w:val="00B56982"/>
    <w:rsid w:val="00B57580"/>
    <w:rsid w:val="00B614EB"/>
    <w:rsid w:val="00B62079"/>
    <w:rsid w:val="00B64E81"/>
    <w:rsid w:val="00B650FB"/>
    <w:rsid w:val="00B65826"/>
    <w:rsid w:val="00B664CC"/>
    <w:rsid w:val="00B66D13"/>
    <w:rsid w:val="00B678CA"/>
    <w:rsid w:val="00B70F45"/>
    <w:rsid w:val="00B759F1"/>
    <w:rsid w:val="00B76A01"/>
    <w:rsid w:val="00B76FD2"/>
    <w:rsid w:val="00B77487"/>
    <w:rsid w:val="00B778DC"/>
    <w:rsid w:val="00B8102F"/>
    <w:rsid w:val="00B8501B"/>
    <w:rsid w:val="00B8592C"/>
    <w:rsid w:val="00B85FE6"/>
    <w:rsid w:val="00B86A2D"/>
    <w:rsid w:val="00B90B38"/>
    <w:rsid w:val="00B925ED"/>
    <w:rsid w:val="00B927C5"/>
    <w:rsid w:val="00B93592"/>
    <w:rsid w:val="00B95B54"/>
    <w:rsid w:val="00B963EF"/>
    <w:rsid w:val="00B97BD1"/>
    <w:rsid w:val="00BA1353"/>
    <w:rsid w:val="00BA19FB"/>
    <w:rsid w:val="00BA1C99"/>
    <w:rsid w:val="00BA53C6"/>
    <w:rsid w:val="00BB1323"/>
    <w:rsid w:val="00BB18FD"/>
    <w:rsid w:val="00BB2DF7"/>
    <w:rsid w:val="00BB32A7"/>
    <w:rsid w:val="00BB3564"/>
    <w:rsid w:val="00BB4CE2"/>
    <w:rsid w:val="00BB5169"/>
    <w:rsid w:val="00BB6EFF"/>
    <w:rsid w:val="00BB793E"/>
    <w:rsid w:val="00BC03AF"/>
    <w:rsid w:val="00BC112E"/>
    <w:rsid w:val="00BC7C3A"/>
    <w:rsid w:val="00BD14C2"/>
    <w:rsid w:val="00BD19B0"/>
    <w:rsid w:val="00BD1AFD"/>
    <w:rsid w:val="00BD47AD"/>
    <w:rsid w:val="00BD6D1A"/>
    <w:rsid w:val="00BE2D82"/>
    <w:rsid w:val="00BE33C7"/>
    <w:rsid w:val="00BE3FAE"/>
    <w:rsid w:val="00BE5EDC"/>
    <w:rsid w:val="00BE7872"/>
    <w:rsid w:val="00BF2714"/>
    <w:rsid w:val="00BF2D31"/>
    <w:rsid w:val="00BF39BC"/>
    <w:rsid w:val="00BF5A8E"/>
    <w:rsid w:val="00BF71A7"/>
    <w:rsid w:val="00C050F6"/>
    <w:rsid w:val="00C0766D"/>
    <w:rsid w:val="00C07971"/>
    <w:rsid w:val="00C1131B"/>
    <w:rsid w:val="00C125E5"/>
    <w:rsid w:val="00C15115"/>
    <w:rsid w:val="00C20207"/>
    <w:rsid w:val="00C2098B"/>
    <w:rsid w:val="00C21326"/>
    <w:rsid w:val="00C21E82"/>
    <w:rsid w:val="00C22565"/>
    <w:rsid w:val="00C22C5C"/>
    <w:rsid w:val="00C24BA9"/>
    <w:rsid w:val="00C24F12"/>
    <w:rsid w:val="00C256F8"/>
    <w:rsid w:val="00C25BD5"/>
    <w:rsid w:val="00C27AEF"/>
    <w:rsid w:val="00C30430"/>
    <w:rsid w:val="00C30E9E"/>
    <w:rsid w:val="00C32479"/>
    <w:rsid w:val="00C3254E"/>
    <w:rsid w:val="00C34282"/>
    <w:rsid w:val="00C35256"/>
    <w:rsid w:val="00C433B7"/>
    <w:rsid w:val="00C43B57"/>
    <w:rsid w:val="00C44914"/>
    <w:rsid w:val="00C45D76"/>
    <w:rsid w:val="00C46007"/>
    <w:rsid w:val="00C50246"/>
    <w:rsid w:val="00C51870"/>
    <w:rsid w:val="00C530CC"/>
    <w:rsid w:val="00C53142"/>
    <w:rsid w:val="00C54705"/>
    <w:rsid w:val="00C5589B"/>
    <w:rsid w:val="00C564A6"/>
    <w:rsid w:val="00C56DB1"/>
    <w:rsid w:val="00C571BB"/>
    <w:rsid w:val="00C67718"/>
    <w:rsid w:val="00C70A4E"/>
    <w:rsid w:val="00C71D22"/>
    <w:rsid w:val="00C720A2"/>
    <w:rsid w:val="00C742E6"/>
    <w:rsid w:val="00C76720"/>
    <w:rsid w:val="00C76F58"/>
    <w:rsid w:val="00C77020"/>
    <w:rsid w:val="00C80B04"/>
    <w:rsid w:val="00C81877"/>
    <w:rsid w:val="00C83089"/>
    <w:rsid w:val="00C83FF5"/>
    <w:rsid w:val="00C85729"/>
    <w:rsid w:val="00C87997"/>
    <w:rsid w:val="00C9013A"/>
    <w:rsid w:val="00C925F5"/>
    <w:rsid w:val="00C926FF"/>
    <w:rsid w:val="00C94055"/>
    <w:rsid w:val="00C95A75"/>
    <w:rsid w:val="00C96A87"/>
    <w:rsid w:val="00C96EBE"/>
    <w:rsid w:val="00C97140"/>
    <w:rsid w:val="00C97C62"/>
    <w:rsid w:val="00CA0EC1"/>
    <w:rsid w:val="00CA10E2"/>
    <w:rsid w:val="00CA2AC2"/>
    <w:rsid w:val="00CA2C3A"/>
    <w:rsid w:val="00CA31E6"/>
    <w:rsid w:val="00CA34C2"/>
    <w:rsid w:val="00CA3FE2"/>
    <w:rsid w:val="00CA648A"/>
    <w:rsid w:val="00CA6E79"/>
    <w:rsid w:val="00CA74B2"/>
    <w:rsid w:val="00CB1ECC"/>
    <w:rsid w:val="00CB5388"/>
    <w:rsid w:val="00CB5B58"/>
    <w:rsid w:val="00CB6E43"/>
    <w:rsid w:val="00CB78E9"/>
    <w:rsid w:val="00CC0480"/>
    <w:rsid w:val="00CC1BDA"/>
    <w:rsid w:val="00CC1D8F"/>
    <w:rsid w:val="00CC33EB"/>
    <w:rsid w:val="00CC3C25"/>
    <w:rsid w:val="00CC4335"/>
    <w:rsid w:val="00CC45F5"/>
    <w:rsid w:val="00CC4DAB"/>
    <w:rsid w:val="00CC5552"/>
    <w:rsid w:val="00CC5655"/>
    <w:rsid w:val="00CD0A96"/>
    <w:rsid w:val="00CD0BED"/>
    <w:rsid w:val="00CD1022"/>
    <w:rsid w:val="00CD3038"/>
    <w:rsid w:val="00CD3C8F"/>
    <w:rsid w:val="00CD51DB"/>
    <w:rsid w:val="00CD54C4"/>
    <w:rsid w:val="00CD7B1D"/>
    <w:rsid w:val="00CE08B5"/>
    <w:rsid w:val="00CE1139"/>
    <w:rsid w:val="00CE2CC5"/>
    <w:rsid w:val="00CE354F"/>
    <w:rsid w:val="00CE44BC"/>
    <w:rsid w:val="00CE5167"/>
    <w:rsid w:val="00CF3044"/>
    <w:rsid w:val="00CF4CE5"/>
    <w:rsid w:val="00CF62F6"/>
    <w:rsid w:val="00CF695A"/>
    <w:rsid w:val="00D00C15"/>
    <w:rsid w:val="00D02249"/>
    <w:rsid w:val="00D02A5D"/>
    <w:rsid w:val="00D02AAB"/>
    <w:rsid w:val="00D03764"/>
    <w:rsid w:val="00D049E6"/>
    <w:rsid w:val="00D05AA9"/>
    <w:rsid w:val="00D14469"/>
    <w:rsid w:val="00D144A1"/>
    <w:rsid w:val="00D1524D"/>
    <w:rsid w:val="00D15E1E"/>
    <w:rsid w:val="00D17BCF"/>
    <w:rsid w:val="00D234E5"/>
    <w:rsid w:val="00D23B11"/>
    <w:rsid w:val="00D25D5B"/>
    <w:rsid w:val="00D26853"/>
    <w:rsid w:val="00D3129D"/>
    <w:rsid w:val="00D31DA0"/>
    <w:rsid w:val="00D31F87"/>
    <w:rsid w:val="00D31FCD"/>
    <w:rsid w:val="00D32684"/>
    <w:rsid w:val="00D332B0"/>
    <w:rsid w:val="00D34415"/>
    <w:rsid w:val="00D3758A"/>
    <w:rsid w:val="00D37A8F"/>
    <w:rsid w:val="00D408F1"/>
    <w:rsid w:val="00D42A61"/>
    <w:rsid w:val="00D46763"/>
    <w:rsid w:val="00D4760B"/>
    <w:rsid w:val="00D5226D"/>
    <w:rsid w:val="00D5312C"/>
    <w:rsid w:val="00D53A78"/>
    <w:rsid w:val="00D54011"/>
    <w:rsid w:val="00D57DDD"/>
    <w:rsid w:val="00D606B5"/>
    <w:rsid w:val="00D60F56"/>
    <w:rsid w:val="00D6247B"/>
    <w:rsid w:val="00D6364D"/>
    <w:rsid w:val="00D63E67"/>
    <w:rsid w:val="00D647CB"/>
    <w:rsid w:val="00D65921"/>
    <w:rsid w:val="00D66A7C"/>
    <w:rsid w:val="00D70F5C"/>
    <w:rsid w:val="00D718B6"/>
    <w:rsid w:val="00D720B3"/>
    <w:rsid w:val="00D73C20"/>
    <w:rsid w:val="00D7478D"/>
    <w:rsid w:val="00D75F8E"/>
    <w:rsid w:val="00D762BD"/>
    <w:rsid w:val="00D77A36"/>
    <w:rsid w:val="00D8060A"/>
    <w:rsid w:val="00D814C8"/>
    <w:rsid w:val="00D82500"/>
    <w:rsid w:val="00D85EA3"/>
    <w:rsid w:val="00D9011A"/>
    <w:rsid w:val="00D908A9"/>
    <w:rsid w:val="00D90939"/>
    <w:rsid w:val="00D90D35"/>
    <w:rsid w:val="00D9273E"/>
    <w:rsid w:val="00D9610B"/>
    <w:rsid w:val="00D96DFC"/>
    <w:rsid w:val="00D97B00"/>
    <w:rsid w:val="00DA051C"/>
    <w:rsid w:val="00DA08D2"/>
    <w:rsid w:val="00DA1BF7"/>
    <w:rsid w:val="00DA383D"/>
    <w:rsid w:val="00DA6909"/>
    <w:rsid w:val="00DA7940"/>
    <w:rsid w:val="00DB260B"/>
    <w:rsid w:val="00DB2CC7"/>
    <w:rsid w:val="00DB38E3"/>
    <w:rsid w:val="00DB775C"/>
    <w:rsid w:val="00DC078E"/>
    <w:rsid w:val="00DC0A2E"/>
    <w:rsid w:val="00DC1CCC"/>
    <w:rsid w:val="00DC5649"/>
    <w:rsid w:val="00DC5832"/>
    <w:rsid w:val="00DC6A1C"/>
    <w:rsid w:val="00DC6B5C"/>
    <w:rsid w:val="00DC6D8C"/>
    <w:rsid w:val="00DC7C6D"/>
    <w:rsid w:val="00DD4AA2"/>
    <w:rsid w:val="00DE0586"/>
    <w:rsid w:val="00DE0C12"/>
    <w:rsid w:val="00DE1758"/>
    <w:rsid w:val="00DE4E68"/>
    <w:rsid w:val="00DE4F10"/>
    <w:rsid w:val="00DE57F9"/>
    <w:rsid w:val="00DE7890"/>
    <w:rsid w:val="00DF2758"/>
    <w:rsid w:val="00DF4427"/>
    <w:rsid w:val="00DF4546"/>
    <w:rsid w:val="00DF64A4"/>
    <w:rsid w:val="00DF68BF"/>
    <w:rsid w:val="00E00C33"/>
    <w:rsid w:val="00E00FCA"/>
    <w:rsid w:val="00E018AA"/>
    <w:rsid w:val="00E01B81"/>
    <w:rsid w:val="00E01D0C"/>
    <w:rsid w:val="00E02F62"/>
    <w:rsid w:val="00E04836"/>
    <w:rsid w:val="00E05238"/>
    <w:rsid w:val="00E05476"/>
    <w:rsid w:val="00E06442"/>
    <w:rsid w:val="00E07503"/>
    <w:rsid w:val="00E07D20"/>
    <w:rsid w:val="00E07F44"/>
    <w:rsid w:val="00E135CE"/>
    <w:rsid w:val="00E150D4"/>
    <w:rsid w:val="00E152A5"/>
    <w:rsid w:val="00E1553C"/>
    <w:rsid w:val="00E163C1"/>
    <w:rsid w:val="00E16718"/>
    <w:rsid w:val="00E168D9"/>
    <w:rsid w:val="00E20813"/>
    <w:rsid w:val="00E21035"/>
    <w:rsid w:val="00E21EC3"/>
    <w:rsid w:val="00E23397"/>
    <w:rsid w:val="00E23B49"/>
    <w:rsid w:val="00E23B6B"/>
    <w:rsid w:val="00E2541B"/>
    <w:rsid w:val="00E34583"/>
    <w:rsid w:val="00E35C9D"/>
    <w:rsid w:val="00E365C8"/>
    <w:rsid w:val="00E36E87"/>
    <w:rsid w:val="00E41501"/>
    <w:rsid w:val="00E420C5"/>
    <w:rsid w:val="00E436BD"/>
    <w:rsid w:val="00E44727"/>
    <w:rsid w:val="00E44CB6"/>
    <w:rsid w:val="00E44EBB"/>
    <w:rsid w:val="00E534C6"/>
    <w:rsid w:val="00E54C14"/>
    <w:rsid w:val="00E56EE8"/>
    <w:rsid w:val="00E604D9"/>
    <w:rsid w:val="00E60542"/>
    <w:rsid w:val="00E621A9"/>
    <w:rsid w:val="00E62AF8"/>
    <w:rsid w:val="00E64C4E"/>
    <w:rsid w:val="00E67963"/>
    <w:rsid w:val="00E702E9"/>
    <w:rsid w:val="00E710AE"/>
    <w:rsid w:val="00E7149C"/>
    <w:rsid w:val="00E728E7"/>
    <w:rsid w:val="00E778DB"/>
    <w:rsid w:val="00E80166"/>
    <w:rsid w:val="00E8110A"/>
    <w:rsid w:val="00E82028"/>
    <w:rsid w:val="00E833FD"/>
    <w:rsid w:val="00E86C77"/>
    <w:rsid w:val="00E8721C"/>
    <w:rsid w:val="00E875E9"/>
    <w:rsid w:val="00E87AE7"/>
    <w:rsid w:val="00E95671"/>
    <w:rsid w:val="00E9741F"/>
    <w:rsid w:val="00E9760F"/>
    <w:rsid w:val="00EA0897"/>
    <w:rsid w:val="00EA1A2C"/>
    <w:rsid w:val="00EA4C1C"/>
    <w:rsid w:val="00EB01AA"/>
    <w:rsid w:val="00EB117C"/>
    <w:rsid w:val="00EB385C"/>
    <w:rsid w:val="00EB4EEC"/>
    <w:rsid w:val="00EB5306"/>
    <w:rsid w:val="00EB556F"/>
    <w:rsid w:val="00EB6560"/>
    <w:rsid w:val="00EB736F"/>
    <w:rsid w:val="00EB786D"/>
    <w:rsid w:val="00EC0F3F"/>
    <w:rsid w:val="00EC1C06"/>
    <w:rsid w:val="00EC3E66"/>
    <w:rsid w:val="00EC6325"/>
    <w:rsid w:val="00EC714A"/>
    <w:rsid w:val="00ED041F"/>
    <w:rsid w:val="00ED1043"/>
    <w:rsid w:val="00ED166D"/>
    <w:rsid w:val="00ED22EE"/>
    <w:rsid w:val="00ED5223"/>
    <w:rsid w:val="00ED5BE7"/>
    <w:rsid w:val="00ED76D9"/>
    <w:rsid w:val="00ED773D"/>
    <w:rsid w:val="00EE1D8E"/>
    <w:rsid w:val="00EE29AE"/>
    <w:rsid w:val="00EE2F11"/>
    <w:rsid w:val="00EE3D6E"/>
    <w:rsid w:val="00EE6A97"/>
    <w:rsid w:val="00EE6B2C"/>
    <w:rsid w:val="00EE6D04"/>
    <w:rsid w:val="00EF0960"/>
    <w:rsid w:val="00EF1D58"/>
    <w:rsid w:val="00EF2DC4"/>
    <w:rsid w:val="00EF364A"/>
    <w:rsid w:val="00EF48F1"/>
    <w:rsid w:val="00EF5FA1"/>
    <w:rsid w:val="00EF7A2F"/>
    <w:rsid w:val="00F01CE6"/>
    <w:rsid w:val="00F0248A"/>
    <w:rsid w:val="00F03475"/>
    <w:rsid w:val="00F03A13"/>
    <w:rsid w:val="00F0442F"/>
    <w:rsid w:val="00F0510B"/>
    <w:rsid w:val="00F0654C"/>
    <w:rsid w:val="00F07C03"/>
    <w:rsid w:val="00F109BC"/>
    <w:rsid w:val="00F10CBB"/>
    <w:rsid w:val="00F145DF"/>
    <w:rsid w:val="00F23A69"/>
    <w:rsid w:val="00F244D8"/>
    <w:rsid w:val="00F24EC9"/>
    <w:rsid w:val="00F25A1C"/>
    <w:rsid w:val="00F26D36"/>
    <w:rsid w:val="00F27A37"/>
    <w:rsid w:val="00F31600"/>
    <w:rsid w:val="00F35438"/>
    <w:rsid w:val="00F35D1F"/>
    <w:rsid w:val="00F36BC6"/>
    <w:rsid w:val="00F36FC1"/>
    <w:rsid w:val="00F37EBB"/>
    <w:rsid w:val="00F42BFC"/>
    <w:rsid w:val="00F44A29"/>
    <w:rsid w:val="00F47380"/>
    <w:rsid w:val="00F479BB"/>
    <w:rsid w:val="00F52048"/>
    <w:rsid w:val="00F525FE"/>
    <w:rsid w:val="00F53F2B"/>
    <w:rsid w:val="00F545AE"/>
    <w:rsid w:val="00F56AB8"/>
    <w:rsid w:val="00F61825"/>
    <w:rsid w:val="00F631C0"/>
    <w:rsid w:val="00F6450F"/>
    <w:rsid w:val="00F64981"/>
    <w:rsid w:val="00F652D7"/>
    <w:rsid w:val="00F668E8"/>
    <w:rsid w:val="00F703C9"/>
    <w:rsid w:val="00F71561"/>
    <w:rsid w:val="00F7246D"/>
    <w:rsid w:val="00F75AD3"/>
    <w:rsid w:val="00F77FCC"/>
    <w:rsid w:val="00F809B7"/>
    <w:rsid w:val="00F82308"/>
    <w:rsid w:val="00F83BB6"/>
    <w:rsid w:val="00F84757"/>
    <w:rsid w:val="00F84FDA"/>
    <w:rsid w:val="00F8645D"/>
    <w:rsid w:val="00F87EC2"/>
    <w:rsid w:val="00F92870"/>
    <w:rsid w:val="00F96542"/>
    <w:rsid w:val="00FA262C"/>
    <w:rsid w:val="00FA498F"/>
    <w:rsid w:val="00FA55E2"/>
    <w:rsid w:val="00FA6175"/>
    <w:rsid w:val="00FB010D"/>
    <w:rsid w:val="00FB08BB"/>
    <w:rsid w:val="00FB110E"/>
    <w:rsid w:val="00FB16B5"/>
    <w:rsid w:val="00FB454A"/>
    <w:rsid w:val="00FB45A4"/>
    <w:rsid w:val="00FB4A27"/>
    <w:rsid w:val="00FB62E3"/>
    <w:rsid w:val="00FB6FDB"/>
    <w:rsid w:val="00FB7B94"/>
    <w:rsid w:val="00FC111F"/>
    <w:rsid w:val="00FC4BAC"/>
    <w:rsid w:val="00FC4C7B"/>
    <w:rsid w:val="00FC5F6F"/>
    <w:rsid w:val="00FC6340"/>
    <w:rsid w:val="00FC66A7"/>
    <w:rsid w:val="00FC6D11"/>
    <w:rsid w:val="00FD0B8B"/>
    <w:rsid w:val="00FD2B94"/>
    <w:rsid w:val="00FD3C1B"/>
    <w:rsid w:val="00FD469F"/>
    <w:rsid w:val="00FD4ACE"/>
    <w:rsid w:val="00FD5430"/>
    <w:rsid w:val="00FD5489"/>
    <w:rsid w:val="00FD5C3A"/>
    <w:rsid w:val="00FE077A"/>
    <w:rsid w:val="00FE2108"/>
    <w:rsid w:val="00FE4B86"/>
    <w:rsid w:val="00FE56F6"/>
    <w:rsid w:val="00FE64E9"/>
    <w:rsid w:val="00FE74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07CD8-E90C-4F17-8A8C-6D7C15A4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DB"/>
  </w:style>
  <w:style w:type="paragraph" w:styleId="Ttulo1">
    <w:name w:val="heading 1"/>
    <w:basedOn w:val="Normal"/>
    <w:next w:val="Normal"/>
    <w:link w:val="Ttulo1Car"/>
    <w:uiPriority w:val="9"/>
    <w:qFormat/>
    <w:rsid w:val="004C7F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57A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9438F"/>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EC6325"/>
    <w:pPr>
      <w:ind w:left="720"/>
      <w:contextualSpacing/>
    </w:pPr>
  </w:style>
  <w:style w:type="paragraph" w:styleId="Sinespaciado">
    <w:name w:val="No Spacing"/>
    <w:rsid w:val="002873BF"/>
    <w:pPr>
      <w:suppressAutoHyphens/>
      <w:spacing w:line="100" w:lineRule="atLeast"/>
    </w:pPr>
    <w:rPr>
      <w:rFonts w:ascii="Calibri" w:eastAsia="SimSun" w:hAnsi="Calibri" w:cs="Calibri"/>
      <w:color w:val="00000A"/>
    </w:rPr>
  </w:style>
  <w:style w:type="table" w:customStyle="1" w:styleId="TableGrid">
    <w:name w:val="TableGrid"/>
    <w:rsid w:val="000F003D"/>
    <w:pPr>
      <w:jc w:val="left"/>
    </w:pPr>
    <w:rPr>
      <w:rFonts w:eastAsiaTheme="minorEastAsia"/>
      <w:lang w:eastAsia="es-CO"/>
    </w:rPr>
    <w:tblPr>
      <w:tblCellMar>
        <w:top w:w="0" w:type="dxa"/>
        <w:left w:w="0" w:type="dxa"/>
        <w:bottom w:w="0" w:type="dxa"/>
        <w:right w:w="0" w:type="dxa"/>
      </w:tblCellMar>
    </w:tblPr>
  </w:style>
  <w:style w:type="character" w:styleId="Hipervnculo">
    <w:name w:val="Hyperlink"/>
    <w:basedOn w:val="Fuentedeprrafopredeter"/>
    <w:uiPriority w:val="99"/>
    <w:unhideWhenUsed/>
    <w:rsid w:val="00B65826"/>
    <w:rPr>
      <w:color w:val="0563C1" w:themeColor="hyperlink"/>
      <w:u w:val="single"/>
    </w:rPr>
  </w:style>
  <w:style w:type="paragraph" w:styleId="Encabezado">
    <w:name w:val="header"/>
    <w:basedOn w:val="Normal"/>
    <w:link w:val="EncabezadoCar"/>
    <w:uiPriority w:val="99"/>
    <w:unhideWhenUsed/>
    <w:rsid w:val="00B3144C"/>
    <w:pPr>
      <w:tabs>
        <w:tab w:val="center" w:pos="4419"/>
        <w:tab w:val="right" w:pos="8838"/>
      </w:tabs>
    </w:pPr>
  </w:style>
  <w:style w:type="character" w:customStyle="1" w:styleId="EncabezadoCar">
    <w:name w:val="Encabezado Car"/>
    <w:basedOn w:val="Fuentedeprrafopredeter"/>
    <w:link w:val="Encabezado"/>
    <w:uiPriority w:val="99"/>
    <w:rsid w:val="00B3144C"/>
  </w:style>
  <w:style w:type="paragraph" w:styleId="Piedepgina">
    <w:name w:val="footer"/>
    <w:basedOn w:val="Normal"/>
    <w:link w:val="PiedepginaCar"/>
    <w:unhideWhenUsed/>
    <w:rsid w:val="00B3144C"/>
    <w:pPr>
      <w:tabs>
        <w:tab w:val="center" w:pos="4419"/>
        <w:tab w:val="right" w:pos="8838"/>
      </w:tabs>
    </w:pPr>
  </w:style>
  <w:style w:type="character" w:customStyle="1" w:styleId="PiedepginaCar">
    <w:name w:val="Pie de página Car"/>
    <w:basedOn w:val="Fuentedeprrafopredeter"/>
    <w:link w:val="Piedepgina"/>
    <w:rsid w:val="00B3144C"/>
  </w:style>
  <w:style w:type="character" w:styleId="Hipervnculovisitado">
    <w:name w:val="FollowedHyperlink"/>
    <w:basedOn w:val="Fuentedeprrafopredeter"/>
    <w:uiPriority w:val="99"/>
    <w:semiHidden/>
    <w:unhideWhenUsed/>
    <w:rsid w:val="00647328"/>
    <w:rPr>
      <w:color w:val="954F72" w:themeColor="followedHyperlink"/>
      <w:u w:val="single"/>
    </w:rPr>
  </w:style>
  <w:style w:type="paragraph" w:customStyle="1" w:styleId="Estilopredeterminado">
    <w:name w:val="Estilo predeterminado"/>
    <w:rsid w:val="00DE1758"/>
    <w:pPr>
      <w:suppressAutoHyphens/>
      <w:spacing w:after="160" w:line="259" w:lineRule="auto"/>
    </w:pPr>
    <w:rPr>
      <w:rFonts w:ascii="Calibri" w:eastAsia="SimSun" w:hAnsi="Calibri" w:cs="Calibri"/>
    </w:rPr>
  </w:style>
  <w:style w:type="paragraph" w:styleId="Textodeglobo">
    <w:name w:val="Balloon Text"/>
    <w:basedOn w:val="Normal"/>
    <w:link w:val="TextodegloboCar"/>
    <w:uiPriority w:val="99"/>
    <w:semiHidden/>
    <w:unhideWhenUsed/>
    <w:rsid w:val="003C3063"/>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063"/>
    <w:rPr>
      <w:rFonts w:ascii="Tahoma" w:hAnsi="Tahoma" w:cs="Tahoma"/>
      <w:sz w:val="16"/>
      <w:szCs w:val="16"/>
    </w:rPr>
  </w:style>
  <w:style w:type="character" w:customStyle="1" w:styleId="Ttulo1Car">
    <w:name w:val="Título 1 Car"/>
    <w:basedOn w:val="Fuentedeprrafopredeter"/>
    <w:link w:val="Ttulo1"/>
    <w:uiPriority w:val="9"/>
    <w:rsid w:val="004C7F8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C7F8E"/>
    <w:pPr>
      <w:spacing w:line="259" w:lineRule="auto"/>
      <w:jc w:val="left"/>
      <w:outlineLvl w:val="9"/>
    </w:pPr>
    <w:rPr>
      <w:lang w:eastAsia="es-CO"/>
    </w:rPr>
  </w:style>
  <w:style w:type="paragraph" w:styleId="TDC2">
    <w:name w:val="toc 2"/>
    <w:basedOn w:val="Normal"/>
    <w:next w:val="Normal"/>
    <w:autoRedefine/>
    <w:uiPriority w:val="39"/>
    <w:unhideWhenUsed/>
    <w:rsid w:val="00663334"/>
    <w:pPr>
      <w:tabs>
        <w:tab w:val="right" w:leader="dot" w:pos="8828"/>
      </w:tabs>
      <w:spacing w:before="120"/>
      <w:ind w:left="220"/>
      <w:jc w:val="left"/>
    </w:pPr>
    <w:rPr>
      <w:rFonts w:ascii="Arial" w:hAnsi="Arial" w:cs="Arial"/>
      <w:b/>
      <w:i/>
      <w:iCs/>
      <w:noProof/>
      <w:sz w:val="24"/>
      <w:szCs w:val="24"/>
    </w:rPr>
  </w:style>
  <w:style w:type="paragraph" w:styleId="TDC1">
    <w:name w:val="toc 1"/>
    <w:basedOn w:val="Normal"/>
    <w:next w:val="Normal"/>
    <w:autoRedefine/>
    <w:uiPriority w:val="39"/>
    <w:unhideWhenUsed/>
    <w:rsid w:val="00663334"/>
    <w:pPr>
      <w:tabs>
        <w:tab w:val="left" w:pos="440"/>
        <w:tab w:val="right" w:leader="dot" w:pos="8828"/>
      </w:tabs>
      <w:spacing w:before="240" w:after="120"/>
      <w:jc w:val="left"/>
    </w:pPr>
    <w:rPr>
      <w:rFonts w:ascii="Arial" w:hAnsi="Arial" w:cs="Arial"/>
      <w:b/>
      <w:bCs/>
      <w:noProof/>
      <w:sz w:val="24"/>
      <w:szCs w:val="24"/>
    </w:rPr>
  </w:style>
  <w:style w:type="paragraph" w:styleId="TDC3">
    <w:name w:val="toc 3"/>
    <w:basedOn w:val="Normal"/>
    <w:next w:val="Normal"/>
    <w:autoRedefine/>
    <w:uiPriority w:val="39"/>
    <w:unhideWhenUsed/>
    <w:rsid w:val="00256E35"/>
    <w:pPr>
      <w:ind w:left="440"/>
      <w:jc w:val="left"/>
    </w:pPr>
    <w:rPr>
      <w:sz w:val="20"/>
      <w:szCs w:val="20"/>
    </w:rPr>
  </w:style>
  <w:style w:type="paragraph" w:styleId="TDC4">
    <w:name w:val="toc 4"/>
    <w:basedOn w:val="Normal"/>
    <w:next w:val="Normal"/>
    <w:autoRedefine/>
    <w:uiPriority w:val="39"/>
    <w:unhideWhenUsed/>
    <w:rsid w:val="00615FFD"/>
    <w:pPr>
      <w:ind w:left="660"/>
      <w:jc w:val="left"/>
    </w:pPr>
    <w:rPr>
      <w:sz w:val="20"/>
      <w:szCs w:val="20"/>
    </w:rPr>
  </w:style>
  <w:style w:type="paragraph" w:styleId="TDC5">
    <w:name w:val="toc 5"/>
    <w:basedOn w:val="Normal"/>
    <w:next w:val="Normal"/>
    <w:autoRedefine/>
    <w:uiPriority w:val="39"/>
    <w:unhideWhenUsed/>
    <w:rsid w:val="00615FFD"/>
    <w:pPr>
      <w:ind w:left="880"/>
      <w:jc w:val="left"/>
    </w:pPr>
    <w:rPr>
      <w:sz w:val="20"/>
      <w:szCs w:val="20"/>
    </w:rPr>
  </w:style>
  <w:style w:type="paragraph" w:styleId="TDC6">
    <w:name w:val="toc 6"/>
    <w:basedOn w:val="Normal"/>
    <w:next w:val="Normal"/>
    <w:autoRedefine/>
    <w:uiPriority w:val="39"/>
    <w:unhideWhenUsed/>
    <w:rsid w:val="00615FFD"/>
    <w:pPr>
      <w:ind w:left="1100"/>
      <w:jc w:val="left"/>
    </w:pPr>
    <w:rPr>
      <w:sz w:val="20"/>
      <w:szCs w:val="20"/>
    </w:rPr>
  </w:style>
  <w:style w:type="paragraph" w:styleId="TDC7">
    <w:name w:val="toc 7"/>
    <w:basedOn w:val="Normal"/>
    <w:next w:val="Normal"/>
    <w:autoRedefine/>
    <w:uiPriority w:val="39"/>
    <w:unhideWhenUsed/>
    <w:rsid w:val="00615FFD"/>
    <w:pPr>
      <w:ind w:left="1320"/>
      <w:jc w:val="left"/>
    </w:pPr>
    <w:rPr>
      <w:sz w:val="20"/>
      <w:szCs w:val="20"/>
    </w:rPr>
  </w:style>
  <w:style w:type="paragraph" w:styleId="TDC8">
    <w:name w:val="toc 8"/>
    <w:basedOn w:val="Normal"/>
    <w:next w:val="Normal"/>
    <w:autoRedefine/>
    <w:uiPriority w:val="39"/>
    <w:unhideWhenUsed/>
    <w:rsid w:val="00615FFD"/>
    <w:pPr>
      <w:ind w:left="1540"/>
      <w:jc w:val="left"/>
    </w:pPr>
    <w:rPr>
      <w:sz w:val="20"/>
      <w:szCs w:val="20"/>
    </w:rPr>
  </w:style>
  <w:style w:type="paragraph" w:styleId="TDC9">
    <w:name w:val="toc 9"/>
    <w:basedOn w:val="Normal"/>
    <w:next w:val="Normal"/>
    <w:autoRedefine/>
    <w:uiPriority w:val="39"/>
    <w:unhideWhenUsed/>
    <w:rsid w:val="00615FFD"/>
    <w:pPr>
      <w:ind w:left="1760"/>
      <w:jc w:val="left"/>
    </w:pPr>
    <w:rPr>
      <w:sz w:val="20"/>
      <w:szCs w:val="20"/>
    </w:rPr>
  </w:style>
  <w:style w:type="character" w:styleId="nfasissutil">
    <w:name w:val="Subtle Emphasis"/>
    <w:basedOn w:val="Fuentedeprrafopredeter"/>
    <w:uiPriority w:val="19"/>
    <w:qFormat/>
    <w:rsid w:val="00615FFD"/>
    <w:rPr>
      <w:i/>
      <w:iCs/>
      <w:color w:val="404040" w:themeColor="text1" w:themeTint="BF"/>
    </w:rPr>
  </w:style>
  <w:style w:type="character" w:customStyle="1" w:styleId="Ttulo2Car">
    <w:name w:val="Título 2 Car"/>
    <w:basedOn w:val="Fuentedeprrafopredeter"/>
    <w:link w:val="Ttulo2"/>
    <w:uiPriority w:val="9"/>
    <w:rsid w:val="00757A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58">
      <w:bodyDiv w:val="1"/>
      <w:marLeft w:val="0"/>
      <w:marRight w:val="0"/>
      <w:marTop w:val="0"/>
      <w:marBottom w:val="0"/>
      <w:divBdr>
        <w:top w:val="none" w:sz="0" w:space="0" w:color="auto"/>
        <w:left w:val="none" w:sz="0" w:space="0" w:color="auto"/>
        <w:bottom w:val="none" w:sz="0" w:space="0" w:color="auto"/>
        <w:right w:val="none" w:sz="0" w:space="0" w:color="auto"/>
      </w:divBdr>
    </w:div>
    <w:div w:id="4602820">
      <w:bodyDiv w:val="1"/>
      <w:marLeft w:val="0"/>
      <w:marRight w:val="0"/>
      <w:marTop w:val="0"/>
      <w:marBottom w:val="0"/>
      <w:divBdr>
        <w:top w:val="none" w:sz="0" w:space="0" w:color="auto"/>
        <w:left w:val="none" w:sz="0" w:space="0" w:color="auto"/>
        <w:bottom w:val="none" w:sz="0" w:space="0" w:color="auto"/>
        <w:right w:val="none" w:sz="0" w:space="0" w:color="auto"/>
      </w:divBdr>
    </w:div>
    <w:div w:id="9529086">
      <w:bodyDiv w:val="1"/>
      <w:marLeft w:val="0"/>
      <w:marRight w:val="0"/>
      <w:marTop w:val="0"/>
      <w:marBottom w:val="0"/>
      <w:divBdr>
        <w:top w:val="none" w:sz="0" w:space="0" w:color="auto"/>
        <w:left w:val="none" w:sz="0" w:space="0" w:color="auto"/>
        <w:bottom w:val="none" w:sz="0" w:space="0" w:color="auto"/>
        <w:right w:val="none" w:sz="0" w:space="0" w:color="auto"/>
      </w:divBdr>
    </w:div>
    <w:div w:id="14312463">
      <w:bodyDiv w:val="1"/>
      <w:marLeft w:val="0"/>
      <w:marRight w:val="0"/>
      <w:marTop w:val="0"/>
      <w:marBottom w:val="0"/>
      <w:divBdr>
        <w:top w:val="none" w:sz="0" w:space="0" w:color="auto"/>
        <w:left w:val="none" w:sz="0" w:space="0" w:color="auto"/>
        <w:bottom w:val="none" w:sz="0" w:space="0" w:color="auto"/>
        <w:right w:val="none" w:sz="0" w:space="0" w:color="auto"/>
      </w:divBdr>
    </w:div>
    <w:div w:id="15159860">
      <w:bodyDiv w:val="1"/>
      <w:marLeft w:val="0"/>
      <w:marRight w:val="0"/>
      <w:marTop w:val="0"/>
      <w:marBottom w:val="0"/>
      <w:divBdr>
        <w:top w:val="none" w:sz="0" w:space="0" w:color="auto"/>
        <w:left w:val="none" w:sz="0" w:space="0" w:color="auto"/>
        <w:bottom w:val="none" w:sz="0" w:space="0" w:color="auto"/>
        <w:right w:val="none" w:sz="0" w:space="0" w:color="auto"/>
      </w:divBdr>
    </w:div>
    <w:div w:id="19666943">
      <w:bodyDiv w:val="1"/>
      <w:marLeft w:val="0"/>
      <w:marRight w:val="0"/>
      <w:marTop w:val="0"/>
      <w:marBottom w:val="0"/>
      <w:divBdr>
        <w:top w:val="none" w:sz="0" w:space="0" w:color="auto"/>
        <w:left w:val="none" w:sz="0" w:space="0" w:color="auto"/>
        <w:bottom w:val="none" w:sz="0" w:space="0" w:color="auto"/>
        <w:right w:val="none" w:sz="0" w:space="0" w:color="auto"/>
      </w:divBdr>
    </w:div>
    <w:div w:id="21906430">
      <w:bodyDiv w:val="1"/>
      <w:marLeft w:val="0"/>
      <w:marRight w:val="0"/>
      <w:marTop w:val="0"/>
      <w:marBottom w:val="0"/>
      <w:divBdr>
        <w:top w:val="none" w:sz="0" w:space="0" w:color="auto"/>
        <w:left w:val="none" w:sz="0" w:space="0" w:color="auto"/>
        <w:bottom w:val="none" w:sz="0" w:space="0" w:color="auto"/>
        <w:right w:val="none" w:sz="0" w:space="0" w:color="auto"/>
      </w:divBdr>
    </w:div>
    <w:div w:id="35397840">
      <w:bodyDiv w:val="1"/>
      <w:marLeft w:val="0"/>
      <w:marRight w:val="0"/>
      <w:marTop w:val="0"/>
      <w:marBottom w:val="0"/>
      <w:divBdr>
        <w:top w:val="none" w:sz="0" w:space="0" w:color="auto"/>
        <w:left w:val="none" w:sz="0" w:space="0" w:color="auto"/>
        <w:bottom w:val="none" w:sz="0" w:space="0" w:color="auto"/>
        <w:right w:val="none" w:sz="0" w:space="0" w:color="auto"/>
      </w:divBdr>
    </w:div>
    <w:div w:id="36243982">
      <w:bodyDiv w:val="1"/>
      <w:marLeft w:val="0"/>
      <w:marRight w:val="0"/>
      <w:marTop w:val="0"/>
      <w:marBottom w:val="0"/>
      <w:divBdr>
        <w:top w:val="none" w:sz="0" w:space="0" w:color="auto"/>
        <w:left w:val="none" w:sz="0" w:space="0" w:color="auto"/>
        <w:bottom w:val="none" w:sz="0" w:space="0" w:color="auto"/>
        <w:right w:val="none" w:sz="0" w:space="0" w:color="auto"/>
      </w:divBdr>
    </w:div>
    <w:div w:id="36322358">
      <w:bodyDiv w:val="1"/>
      <w:marLeft w:val="0"/>
      <w:marRight w:val="0"/>
      <w:marTop w:val="0"/>
      <w:marBottom w:val="0"/>
      <w:divBdr>
        <w:top w:val="none" w:sz="0" w:space="0" w:color="auto"/>
        <w:left w:val="none" w:sz="0" w:space="0" w:color="auto"/>
        <w:bottom w:val="none" w:sz="0" w:space="0" w:color="auto"/>
        <w:right w:val="none" w:sz="0" w:space="0" w:color="auto"/>
      </w:divBdr>
    </w:div>
    <w:div w:id="39520522">
      <w:bodyDiv w:val="1"/>
      <w:marLeft w:val="0"/>
      <w:marRight w:val="0"/>
      <w:marTop w:val="0"/>
      <w:marBottom w:val="0"/>
      <w:divBdr>
        <w:top w:val="none" w:sz="0" w:space="0" w:color="auto"/>
        <w:left w:val="none" w:sz="0" w:space="0" w:color="auto"/>
        <w:bottom w:val="none" w:sz="0" w:space="0" w:color="auto"/>
        <w:right w:val="none" w:sz="0" w:space="0" w:color="auto"/>
      </w:divBdr>
    </w:div>
    <w:div w:id="41948650">
      <w:bodyDiv w:val="1"/>
      <w:marLeft w:val="0"/>
      <w:marRight w:val="0"/>
      <w:marTop w:val="0"/>
      <w:marBottom w:val="0"/>
      <w:divBdr>
        <w:top w:val="none" w:sz="0" w:space="0" w:color="auto"/>
        <w:left w:val="none" w:sz="0" w:space="0" w:color="auto"/>
        <w:bottom w:val="none" w:sz="0" w:space="0" w:color="auto"/>
        <w:right w:val="none" w:sz="0" w:space="0" w:color="auto"/>
      </w:divBdr>
    </w:div>
    <w:div w:id="43065819">
      <w:bodyDiv w:val="1"/>
      <w:marLeft w:val="0"/>
      <w:marRight w:val="0"/>
      <w:marTop w:val="0"/>
      <w:marBottom w:val="0"/>
      <w:divBdr>
        <w:top w:val="none" w:sz="0" w:space="0" w:color="auto"/>
        <w:left w:val="none" w:sz="0" w:space="0" w:color="auto"/>
        <w:bottom w:val="none" w:sz="0" w:space="0" w:color="auto"/>
        <w:right w:val="none" w:sz="0" w:space="0" w:color="auto"/>
      </w:divBdr>
    </w:div>
    <w:div w:id="56168152">
      <w:bodyDiv w:val="1"/>
      <w:marLeft w:val="0"/>
      <w:marRight w:val="0"/>
      <w:marTop w:val="0"/>
      <w:marBottom w:val="0"/>
      <w:divBdr>
        <w:top w:val="none" w:sz="0" w:space="0" w:color="auto"/>
        <w:left w:val="none" w:sz="0" w:space="0" w:color="auto"/>
        <w:bottom w:val="none" w:sz="0" w:space="0" w:color="auto"/>
        <w:right w:val="none" w:sz="0" w:space="0" w:color="auto"/>
      </w:divBdr>
    </w:div>
    <w:div w:id="58065523">
      <w:bodyDiv w:val="1"/>
      <w:marLeft w:val="0"/>
      <w:marRight w:val="0"/>
      <w:marTop w:val="0"/>
      <w:marBottom w:val="0"/>
      <w:divBdr>
        <w:top w:val="none" w:sz="0" w:space="0" w:color="auto"/>
        <w:left w:val="none" w:sz="0" w:space="0" w:color="auto"/>
        <w:bottom w:val="none" w:sz="0" w:space="0" w:color="auto"/>
        <w:right w:val="none" w:sz="0" w:space="0" w:color="auto"/>
      </w:divBdr>
    </w:div>
    <w:div w:id="63719569">
      <w:bodyDiv w:val="1"/>
      <w:marLeft w:val="0"/>
      <w:marRight w:val="0"/>
      <w:marTop w:val="0"/>
      <w:marBottom w:val="0"/>
      <w:divBdr>
        <w:top w:val="none" w:sz="0" w:space="0" w:color="auto"/>
        <w:left w:val="none" w:sz="0" w:space="0" w:color="auto"/>
        <w:bottom w:val="none" w:sz="0" w:space="0" w:color="auto"/>
        <w:right w:val="none" w:sz="0" w:space="0" w:color="auto"/>
      </w:divBdr>
    </w:div>
    <w:div w:id="67073058">
      <w:bodyDiv w:val="1"/>
      <w:marLeft w:val="0"/>
      <w:marRight w:val="0"/>
      <w:marTop w:val="0"/>
      <w:marBottom w:val="0"/>
      <w:divBdr>
        <w:top w:val="none" w:sz="0" w:space="0" w:color="auto"/>
        <w:left w:val="none" w:sz="0" w:space="0" w:color="auto"/>
        <w:bottom w:val="none" w:sz="0" w:space="0" w:color="auto"/>
        <w:right w:val="none" w:sz="0" w:space="0" w:color="auto"/>
      </w:divBdr>
    </w:div>
    <w:div w:id="71200627">
      <w:bodyDiv w:val="1"/>
      <w:marLeft w:val="0"/>
      <w:marRight w:val="0"/>
      <w:marTop w:val="0"/>
      <w:marBottom w:val="0"/>
      <w:divBdr>
        <w:top w:val="none" w:sz="0" w:space="0" w:color="auto"/>
        <w:left w:val="none" w:sz="0" w:space="0" w:color="auto"/>
        <w:bottom w:val="none" w:sz="0" w:space="0" w:color="auto"/>
        <w:right w:val="none" w:sz="0" w:space="0" w:color="auto"/>
      </w:divBdr>
    </w:div>
    <w:div w:id="72050088">
      <w:bodyDiv w:val="1"/>
      <w:marLeft w:val="0"/>
      <w:marRight w:val="0"/>
      <w:marTop w:val="0"/>
      <w:marBottom w:val="0"/>
      <w:divBdr>
        <w:top w:val="none" w:sz="0" w:space="0" w:color="auto"/>
        <w:left w:val="none" w:sz="0" w:space="0" w:color="auto"/>
        <w:bottom w:val="none" w:sz="0" w:space="0" w:color="auto"/>
        <w:right w:val="none" w:sz="0" w:space="0" w:color="auto"/>
      </w:divBdr>
    </w:div>
    <w:div w:id="78409319">
      <w:bodyDiv w:val="1"/>
      <w:marLeft w:val="0"/>
      <w:marRight w:val="0"/>
      <w:marTop w:val="0"/>
      <w:marBottom w:val="0"/>
      <w:divBdr>
        <w:top w:val="none" w:sz="0" w:space="0" w:color="auto"/>
        <w:left w:val="none" w:sz="0" w:space="0" w:color="auto"/>
        <w:bottom w:val="none" w:sz="0" w:space="0" w:color="auto"/>
        <w:right w:val="none" w:sz="0" w:space="0" w:color="auto"/>
      </w:divBdr>
    </w:div>
    <w:div w:id="84231968">
      <w:bodyDiv w:val="1"/>
      <w:marLeft w:val="0"/>
      <w:marRight w:val="0"/>
      <w:marTop w:val="0"/>
      <w:marBottom w:val="0"/>
      <w:divBdr>
        <w:top w:val="none" w:sz="0" w:space="0" w:color="auto"/>
        <w:left w:val="none" w:sz="0" w:space="0" w:color="auto"/>
        <w:bottom w:val="none" w:sz="0" w:space="0" w:color="auto"/>
        <w:right w:val="none" w:sz="0" w:space="0" w:color="auto"/>
      </w:divBdr>
    </w:div>
    <w:div w:id="91903223">
      <w:bodyDiv w:val="1"/>
      <w:marLeft w:val="0"/>
      <w:marRight w:val="0"/>
      <w:marTop w:val="0"/>
      <w:marBottom w:val="0"/>
      <w:divBdr>
        <w:top w:val="none" w:sz="0" w:space="0" w:color="auto"/>
        <w:left w:val="none" w:sz="0" w:space="0" w:color="auto"/>
        <w:bottom w:val="none" w:sz="0" w:space="0" w:color="auto"/>
        <w:right w:val="none" w:sz="0" w:space="0" w:color="auto"/>
      </w:divBdr>
    </w:div>
    <w:div w:id="120154506">
      <w:bodyDiv w:val="1"/>
      <w:marLeft w:val="0"/>
      <w:marRight w:val="0"/>
      <w:marTop w:val="0"/>
      <w:marBottom w:val="0"/>
      <w:divBdr>
        <w:top w:val="none" w:sz="0" w:space="0" w:color="auto"/>
        <w:left w:val="none" w:sz="0" w:space="0" w:color="auto"/>
        <w:bottom w:val="none" w:sz="0" w:space="0" w:color="auto"/>
        <w:right w:val="none" w:sz="0" w:space="0" w:color="auto"/>
      </w:divBdr>
    </w:div>
    <w:div w:id="123893280">
      <w:bodyDiv w:val="1"/>
      <w:marLeft w:val="0"/>
      <w:marRight w:val="0"/>
      <w:marTop w:val="0"/>
      <w:marBottom w:val="0"/>
      <w:divBdr>
        <w:top w:val="none" w:sz="0" w:space="0" w:color="auto"/>
        <w:left w:val="none" w:sz="0" w:space="0" w:color="auto"/>
        <w:bottom w:val="none" w:sz="0" w:space="0" w:color="auto"/>
        <w:right w:val="none" w:sz="0" w:space="0" w:color="auto"/>
      </w:divBdr>
    </w:div>
    <w:div w:id="125049050">
      <w:bodyDiv w:val="1"/>
      <w:marLeft w:val="0"/>
      <w:marRight w:val="0"/>
      <w:marTop w:val="0"/>
      <w:marBottom w:val="0"/>
      <w:divBdr>
        <w:top w:val="none" w:sz="0" w:space="0" w:color="auto"/>
        <w:left w:val="none" w:sz="0" w:space="0" w:color="auto"/>
        <w:bottom w:val="none" w:sz="0" w:space="0" w:color="auto"/>
        <w:right w:val="none" w:sz="0" w:space="0" w:color="auto"/>
      </w:divBdr>
    </w:div>
    <w:div w:id="131797353">
      <w:bodyDiv w:val="1"/>
      <w:marLeft w:val="0"/>
      <w:marRight w:val="0"/>
      <w:marTop w:val="0"/>
      <w:marBottom w:val="0"/>
      <w:divBdr>
        <w:top w:val="none" w:sz="0" w:space="0" w:color="auto"/>
        <w:left w:val="none" w:sz="0" w:space="0" w:color="auto"/>
        <w:bottom w:val="none" w:sz="0" w:space="0" w:color="auto"/>
        <w:right w:val="none" w:sz="0" w:space="0" w:color="auto"/>
      </w:divBdr>
    </w:div>
    <w:div w:id="135875211">
      <w:bodyDiv w:val="1"/>
      <w:marLeft w:val="0"/>
      <w:marRight w:val="0"/>
      <w:marTop w:val="0"/>
      <w:marBottom w:val="0"/>
      <w:divBdr>
        <w:top w:val="none" w:sz="0" w:space="0" w:color="auto"/>
        <w:left w:val="none" w:sz="0" w:space="0" w:color="auto"/>
        <w:bottom w:val="none" w:sz="0" w:space="0" w:color="auto"/>
        <w:right w:val="none" w:sz="0" w:space="0" w:color="auto"/>
      </w:divBdr>
    </w:div>
    <w:div w:id="138310649">
      <w:bodyDiv w:val="1"/>
      <w:marLeft w:val="0"/>
      <w:marRight w:val="0"/>
      <w:marTop w:val="0"/>
      <w:marBottom w:val="0"/>
      <w:divBdr>
        <w:top w:val="none" w:sz="0" w:space="0" w:color="auto"/>
        <w:left w:val="none" w:sz="0" w:space="0" w:color="auto"/>
        <w:bottom w:val="none" w:sz="0" w:space="0" w:color="auto"/>
        <w:right w:val="none" w:sz="0" w:space="0" w:color="auto"/>
      </w:divBdr>
    </w:div>
    <w:div w:id="139078046">
      <w:bodyDiv w:val="1"/>
      <w:marLeft w:val="0"/>
      <w:marRight w:val="0"/>
      <w:marTop w:val="0"/>
      <w:marBottom w:val="0"/>
      <w:divBdr>
        <w:top w:val="none" w:sz="0" w:space="0" w:color="auto"/>
        <w:left w:val="none" w:sz="0" w:space="0" w:color="auto"/>
        <w:bottom w:val="none" w:sz="0" w:space="0" w:color="auto"/>
        <w:right w:val="none" w:sz="0" w:space="0" w:color="auto"/>
      </w:divBdr>
    </w:div>
    <w:div w:id="145519098">
      <w:bodyDiv w:val="1"/>
      <w:marLeft w:val="0"/>
      <w:marRight w:val="0"/>
      <w:marTop w:val="0"/>
      <w:marBottom w:val="0"/>
      <w:divBdr>
        <w:top w:val="none" w:sz="0" w:space="0" w:color="auto"/>
        <w:left w:val="none" w:sz="0" w:space="0" w:color="auto"/>
        <w:bottom w:val="none" w:sz="0" w:space="0" w:color="auto"/>
        <w:right w:val="none" w:sz="0" w:space="0" w:color="auto"/>
      </w:divBdr>
    </w:div>
    <w:div w:id="153424065">
      <w:bodyDiv w:val="1"/>
      <w:marLeft w:val="0"/>
      <w:marRight w:val="0"/>
      <w:marTop w:val="0"/>
      <w:marBottom w:val="0"/>
      <w:divBdr>
        <w:top w:val="none" w:sz="0" w:space="0" w:color="auto"/>
        <w:left w:val="none" w:sz="0" w:space="0" w:color="auto"/>
        <w:bottom w:val="none" w:sz="0" w:space="0" w:color="auto"/>
        <w:right w:val="none" w:sz="0" w:space="0" w:color="auto"/>
      </w:divBdr>
    </w:div>
    <w:div w:id="155614503">
      <w:bodyDiv w:val="1"/>
      <w:marLeft w:val="0"/>
      <w:marRight w:val="0"/>
      <w:marTop w:val="0"/>
      <w:marBottom w:val="0"/>
      <w:divBdr>
        <w:top w:val="none" w:sz="0" w:space="0" w:color="auto"/>
        <w:left w:val="none" w:sz="0" w:space="0" w:color="auto"/>
        <w:bottom w:val="none" w:sz="0" w:space="0" w:color="auto"/>
        <w:right w:val="none" w:sz="0" w:space="0" w:color="auto"/>
      </w:divBdr>
    </w:div>
    <w:div w:id="159002112">
      <w:bodyDiv w:val="1"/>
      <w:marLeft w:val="0"/>
      <w:marRight w:val="0"/>
      <w:marTop w:val="0"/>
      <w:marBottom w:val="0"/>
      <w:divBdr>
        <w:top w:val="none" w:sz="0" w:space="0" w:color="auto"/>
        <w:left w:val="none" w:sz="0" w:space="0" w:color="auto"/>
        <w:bottom w:val="none" w:sz="0" w:space="0" w:color="auto"/>
        <w:right w:val="none" w:sz="0" w:space="0" w:color="auto"/>
      </w:divBdr>
    </w:div>
    <w:div w:id="161747660">
      <w:bodyDiv w:val="1"/>
      <w:marLeft w:val="0"/>
      <w:marRight w:val="0"/>
      <w:marTop w:val="0"/>
      <w:marBottom w:val="0"/>
      <w:divBdr>
        <w:top w:val="none" w:sz="0" w:space="0" w:color="auto"/>
        <w:left w:val="none" w:sz="0" w:space="0" w:color="auto"/>
        <w:bottom w:val="none" w:sz="0" w:space="0" w:color="auto"/>
        <w:right w:val="none" w:sz="0" w:space="0" w:color="auto"/>
      </w:divBdr>
    </w:div>
    <w:div w:id="172183871">
      <w:bodyDiv w:val="1"/>
      <w:marLeft w:val="0"/>
      <w:marRight w:val="0"/>
      <w:marTop w:val="0"/>
      <w:marBottom w:val="0"/>
      <w:divBdr>
        <w:top w:val="none" w:sz="0" w:space="0" w:color="auto"/>
        <w:left w:val="none" w:sz="0" w:space="0" w:color="auto"/>
        <w:bottom w:val="none" w:sz="0" w:space="0" w:color="auto"/>
        <w:right w:val="none" w:sz="0" w:space="0" w:color="auto"/>
      </w:divBdr>
    </w:div>
    <w:div w:id="172233364">
      <w:bodyDiv w:val="1"/>
      <w:marLeft w:val="0"/>
      <w:marRight w:val="0"/>
      <w:marTop w:val="0"/>
      <w:marBottom w:val="0"/>
      <w:divBdr>
        <w:top w:val="none" w:sz="0" w:space="0" w:color="auto"/>
        <w:left w:val="none" w:sz="0" w:space="0" w:color="auto"/>
        <w:bottom w:val="none" w:sz="0" w:space="0" w:color="auto"/>
        <w:right w:val="none" w:sz="0" w:space="0" w:color="auto"/>
      </w:divBdr>
    </w:div>
    <w:div w:id="180631767">
      <w:bodyDiv w:val="1"/>
      <w:marLeft w:val="0"/>
      <w:marRight w:val="0"/>
      <w:marTop w:val="0"/>
      <w:marBottom w:val="0"/>
      <w:divBdr>
        <w:top w:val="none" w:sz="0" w:space="0" w:color="auto"/>
        <w:left w:val="none" w:sz="0" w:space="0" w:color="auto"/>
        <w:bottom w:val="none" w:sz="0" w:space="0" w:color="auto"/>
        <w:right w:val="none" w:sz="0" w:space="0" w:color="auto"/>
      </w:divBdr>
    </w:div>
    <w:div w:id="180633362">
      <w:bodyDiv w:val="1"/>
      <w:marLeft w:val="0"/>
      <w:marRight w:val="0"/>
      <w:marTop w:val="0"/>
      <w:marBottom w:val="0"/>
      <w:divBdr>
        <w:top w:val="none" w:sz="0" w:space="0" w:color="auto"/>
        <w:left w:val="none" w:sz="0" w:space="0" w:color="auto"/>
        <w:bottom w:val="none" w:sz="0" w:space="0" w:color="auto"/>
        <w:right w:val="none" w:sz="0" w:space="0" w:color="auto"/>
      </w:divBdr>
    </w:div>
    <w:div w:id="196503361">
      <w:bodyDiv w:val="1"/>
      <w:marLeft w:val="0"/>
      <w:marRight w:val="0"/>
      <w:marTop w:val="0"/>
      <w:marBottom w:val="0"/>
      <w:divBdr>
        <w:top w:val="none" w:sz="0" w:space="0" w:color="auto"/>
        <w:left w:val="none" w:sz="0" w:space="0" w:color="auto"/>
        <w:bottom w:val="none" w:sz="0" w:space="0" w:color="auto"/>
        <w:right w:val="none" w:sz="0" w:space="0" w:color="auto"/>
      </w:divBdr>
    </w:div>
    <w:div w:id="197815039">
      <w:bodyDiv w:val="1"/>
      <w:marLeft w:val="0"/>
      <w:marRight w:val="0"/>
      <w:marTop w:val="0"/>
      <w:marBottom w:val="0"/>
      <w:divBdr>
        <w:top w:val="none" w:sz="0" w:space="0" w:color="auto"/>
        <w:left w:val="none" w:sz="0" w:space="0" w:color="auto"/>
        <w:bottom w:val="none" w:sz="0" w:space="0" w:color="auto"/>
        <w:right w:val="none" w:sz="0" w:space="0" w:color="auto"/>
      </w:divBdr>
    </w:div>
    <w:div w:id="204560246">
      <w:bodyDiv w:val="1"/>
      <w:marLeft w:val="0"/>
      <w:marRight w:val="0"/>
      <w:marTop w:val="0"/>
      <w:marBottom w:val="0"/>
      <w:divBdr>
        <w:top w:val="none" w:sz="0" w:space="0" w:color="auto"/>
        <w:left w:val="none" w:sz="0" w:space="0" w:color="auto"/>
        <w:bottom w:val="none" w:sz="0" w:space="0" w:color="auto"/>
        <w:right w:val="none" w:sz="0" w:space="0" w:color="auto"/>
      </w:divBdr>
    </w:div>
    <w:div w:id="205216846">
      <w:bodyDiv w:val="1"/>
      <w:marLeft w:val="0"/>
      <w:marRight w:val="0"/>
      <w:marTop w:val="0"/>
      <w:marBottom w:val="0"/>
      <w:divBdr>
        <w:top w:val="none" w:sz="0" w:space="0" w:color="auto"/>
        <w:left w:val="none" w:sz="0" w:space="0" w:color="auto"/>
        <w:bottom w:val="none" w:sz="0" w:space="0" w:color="auto"/>
        <w:right w:val="none" w:sz="0" w:space="0" w:color="auto"/>
      </w:divBdr>
    </w:div>
    <w:div w:id="207231003">
      <w:bodyDiv w:val="1"/>
      <w:marLeft w:val="0"/>
      <w:marRight w:val="0"/>
      <w:marTop w:val="0"/>
      <w:marBottom w:val="0"/>
      <w:divBdr>
        <w:top w:val="none" w:sz="0" w:space="0" w:color="auto"/>
        <w:left w:val="none" w:sz="0" w:space="0" w:color="auto"/>
        <w:bottom w:val="none" w:sz="0" w:space="0" w:color="auto"/>
        <w:right w:val="none" w:sz="0" w:space="0" w:color="auto"/>
      </w:divBdr>
    </w:div>
    <w:div w:id="218984578">
      <w:bodyDiv w:val="1"/>
      <w:marLeft w:val="0"/>
      <w:marRight w:val="0"/>
      <w:marTop w:val="0"/>
      <w:marBottom w:val="0"/>
      <w:divBdr>
        <w:top w:val="none" w:sz="0" w:space="0" w:color="auto"/>
        <w:left w:val="none" w:sz="0" w:space="0" w:color="auto"/>
        <w:bottom w:val="none" w:sz="0" w:space="0" w:color="auto"/>
        <w:right w:val="none" w:sz="0" w:space="0" w:color="auto"/>
      </w:divBdr>
    </w:div>
    <w:div w:id="220335555">
      <w:bodyDiv w:val="1"/>
      <w:marLeft w:val="0"/>
      <w:marRight w:val="0"/>
      <w:marTop w:val="0"/>
      <w:marBottom w:val="0"/>
      <w:divBdr>
        <w:top w:val="none" w:sz="0" w:space="0" w:color="auto"/>
        <w:left w:val="none" w:sz="0" w:space="0" w:color="auto"/>
        <w:bottom w:val="none" w:sz="0" w:space="0" w:color="auto"/>
        <w:right w:val="none" w:sz="0" w:space="0" w:color="auto"/>
      </w:divBdr>
    </w:div>
    <w:div w:id="222454274">
      <w:bodyDiv w:val="1"/>
      <w:marLeft w:val="0"/>
      <w:marRight w:val="0"/>
      <w:marTop w:val="0"/>
      <w:marBottom w:val="0"/>
      <w:divBdr>
        <w:top w:val="none" w:sz="0" w:space="0" w:color="auto"/>
        <w:left w:val="none" w:sz="0" w:space="0" w:color="auto"/>
        <w:bottom w:val="none" w:sz="0" w:space="0" w:color="auto"/>
        <w:right w:val="none" w:sz="0" w:space="0" w:color="auto"/>
      </w:divBdr>
    </w:div>
    <w:div w:id="225384137">
      <w:bodyDiv w:val="1"/>
      <w:marLeft w:val="0"/>
      <w:marRight w:val="0"/>
      <w:marTop w:val="0"/>
      <w:marBottom w:val="0"/>
      <w:divBdr>
        <w:top w:val="none" w:sz="0" w:space="0" w:color="auto"/>
        <w:left w:val="none" w:sz="0" w:space="0" w:color="auto"/>
        <w:bottom w:val="none" w:sz="0" w:space="0" w:color="auto"/>
        <w:right w:val="none" w:sz="0" w:space="0" w:color="auto"/>
      </w:divBdr>
    </w:div>
    <w:div w:id="233127498">
      <w:bodyDiv w:val="1"/>
      <w:marLeft w:val="0"/>
      <w:marRight w:val="0"/>
      <w:marTop w:val="0"/>
      <w:marBottom w:val="0"/>
      <w:divBdr>
        <w:top w:val="none" w:sz="0" w:space="0" w:color="auto"/>
        <w:left w:val="none" w:sz="0" w:space="0" w:color="auto"/>
        <w:bottom w:val="none" w:sz="0" w:space="0" w:color="auto"/>
        <w:right w:val="none" w:sz="0" w:space="0" w:color="auto"/>
      </w:divBdr>
    </w:div>
    <w:div w:id="233399378">
      <w:bodyDiv w:val="1"/>
      <w:marLeft w:val="0"/>
      <w:marRight w:val="0"/>
      <w:marTop w:val="0"/>
      <w:marBottom w:val="0"/>
      <w:divBdr>
        <w:top w:val="none" w:sz="0" w:space="0" w:color="auto"/>
        <w:left w:val="none" w:sz="0" w:space="0" w:color="auto"/>
        <w:bottom w:val="none" w:sz="0" w:space="0" w:color="auto"/>
        <w:right w:val="none" w:sz="0" w:space="0" w:color="auto"/>
      </w:divBdr>
    </w:div>
    <w:div w:id="237177560">
      <w:bodyDiv w:val="1"/>
      <w:marLeft w:val="0"/>
      <w:marRight w:val="0"/>
      <w:marTop w:val="0"/>
      <w:marBottom w:val="0"/>
      <w:divBdr>
        <w:top w:val="none" w:sz="0" w:space="0" w:color="auto"/>
        <w:left w:val="none" w:sz="0" w:space="0" w:color="auto"/>
        <w:bottom w:val="none" w:sz="0" w:space="0" w:color="auto"/>
        <w:right w:val="none" w:sz="0" w:space="0" w:color="auto"/>
      </w:divBdr>
    </w:div>
    <w:div w:id="239752728">
      <w:bodyDiv w:val="1"/>
      <w:marLeft w:val="0"/>
      <w:marRight w:val="0"/>
      <w:marTop w:val="0"/>
      <w:marBottom w:val="0"/>
      <w:divBdr>
        <w:top w:val="none" w:sz="0" w:space="0" w:color="auto"/>
        <w:left w:val="none" w:sz="0" w:space="0" w:color="auto"/>
        <w:bottom w:val="none" w:sz="0" w:space="0" w:color="auto"/>
        <w:right w:val="none" w:sz="0" w:space="0" w:color="auto"/>
      </w:divBdr>
    </w:div>
    <w:div w:id="242885005">
      <w:bodyDiv w:val="1"/>
      <w:marLeft w:val="0"/>
      <w:marRight w:val="0"/>
      <w:marTop w:val="0"/>
      <w:marBottom w:val="0"/>
      <w:divBdr>
        <w:top w:val="none" w:sz="0" w:space="0" w:color="auto"/>
        <w:left w:val="none" w:sz="0" w:space="0" w:color="auto"/>
        <w:bottom w:val="none" w:sz="0" w:space="0" w:color="auto"/>
        <w:right w:val="none" w:sz="0" w:space="0" w:color="auto"/>
      </w:divBdr>
    </w:div>
    <w:div w:id="244388551">
      <w:bodyDiv w:val="1"/>
      <w:marLeft w:val="0"/>
      <w:marRight w:val="0"/>
      <w:marTop w:val="0"/>
      <w:marBottom w:val="0"/>
      <w:divBdr>
        <w:top w:val="none" w:sz="0" w:space="0" w:color="auto"/>
        <w:left w:val="none" w:sz="0" w:space="0" w:color="auto"/>
        <w:bottom w:val="none" w:sz="0" w:space="0" w:color="auto"/>
        <w:right w:val="none" w:sz="0" w:space="0" w:color="auto"/>
      </w:divBdr>
    </w:div>
    <w:div w:id="247202976">
      <w:bodyDiv w:val="1"/>
      <w:marLeft w:val="0"/>
      <w:marRight w:val="0"/>
      <w:marTop w:val="0"/>
      <w:marBottom w:val="0"/>
      <w:divBdr>
        <w:top w:val="none" w:sz="0" w:space="0" w:color="auto"/>
        <w:left w:val="none" w:sz="0" w:space="0" w:color="auto"/>
        <w:bottom w:val="none" w:sz="0" w:space="0" w:color="auto"/>
        <w:right w:val="none" w:sz="0" w:space="0" w:color="auto"/>
      </w:divBdr>
    </w:div>
    <w:div w:id="248127547">
      <w:bodyDiv w:val="1"/>
      <w:marLeft w:val="0"/>
      <w:marRight w:val="0"/>
      <w:marTop w:val="0"/>
      <w:marBottom w:val="0"/>
      <w:divBdr>
        <w:top w:val="none" w:sz="0" w:space="0" w:color="auto"/>
        <w:left w:val="none" w:sz="0" w:space="0" w:color="auto"/>
        <w:bottom w:val="none" w:sz="0" w:space="0" w:color="auto"/>
        <w:right w:val="none" w:sz="0" w:space="0" w:color="auto"/>
      </w:divBdr>
    </w:div>
    <w:div w:id="251284327">
      <w:bodyDiv w:val="1"/>
      <w:marLeft w:val="0"/>
      <w:marRight w:val="0"/>
      <w:marTop w:val="0"/>
      <w:marBottom w:val="0"/>
      <w:divBdr>
        <w:top w:val="none" w:sz="0" w:space="0" w:color="auto"/>
        <w:left w:val="none" w:sz="0" w:space="0" w:color="auto"/>
        <w:bottom w:val="none" w:sz="0" w:space="0" w:color="auto"/>
        <w:right w:val="none" w:sz="0" w:space="0" w:color="auto"/>
      </w:divBdr>
    </w:div>
    <w:div w:id="258409854">
      <w:bodyDiv w:val="1"/>
      <w:marLeft w:val="0"/>
      <w:marRight w:val="0"/>
      <w:marTop w:val="0"/>
      <w:marBottom w:val="0"/>
      <w:divBdr>
        <w:top w:val="none" w:sz="0" w:space="0" w:color="auto"/>
        <w:left w:val="none" w:sz="0" w:space="0" w:color="auto"/>
        <w:bottom w:val="none" w:sz="0" w:space="0" w:color="auto"/>
        <w:right w:val="none" w:sz="0" w:space="0" w:color="auto"/>
      </w:divBdr>
    </w:div>
    <w:div w:id="259989232">
      <w:bodyDiv w:val="1"/>
      <w:marLeft w:val="0"/>
      <w:marRight w:val="0"/>
      <w:marTop w:val="0"/>
      <w:marBottom w:val="0"/>
      <w:divBdr>
        <w:top w:val="none" w:sz="0" w:space="0" w:color="auto"/>
        <w:left w:val="none" w:sz="0" w:space="0" w:color="auto"/>
        <w:bottom w:val="none" w:sz="0" w:space="0" w:color="auto"/>
        <w:right w:val="none" w:sz="0" w:space="0" w:color="auto"/>
      </w:divBdr>
    </w:div>
    <w:div w:id="265046385">
      <w:bodyDiv w:val="1"/>
      <w:marLeft w:val="0"/>
      <w:marRight w:val="0"/>
      <w:marTop w:val="0"/>
      <w:marBottom w:val="0"/>
      <w:divBdr>
        <w:top w:val="none" w:sz="0" w:space="0" w:color="auto"/>
        <w:left w:val="none" w:sz="0" w:space="0" w:color="auto"/>
        <w:bottom w:val="none" w:sz="0" w:space="0" w:color="auto"/>
        <w:right w:val="none" w:sz="0" w:space="0" w:color="auto"/>
      </w:divBdr>
    </w:div>
    <w:div w:id="268663337">
      <w:bodyDiv w:val="1"/>
      <w:marLeft w:val="0"/>
      <w:marRight w:val="0"/>
      <w:marTop w:val="0"/>
      <w:marBottom w:val="0"/>
      <w:divBdr>
        <w:top w:val="none" w:sz="0" w:space="0" w:color="auto"/>
        <w:left w:val="none" w:sz="0" w:space="0" w:color="auto"/>
        <w:bottom w:val="none" w:sz="0" w:space="0" w:color="auto"/>
        <w:right w:val="none" w:sz="0" w:space="0" w:color="auto"/>
      </w:divBdr>
    </w:div>
    <w:div w:id="273100376">
      <w:bodyDiv w:val="1"/>
      <w:marLeft w:val="0"/>
      <w:marRight w:val="0"/>
      <w:marTop w:val="0"/>
      <w:marBottom w:val="0"/>
      <w:divBdr>
        <w:top w:val="none" w:sz="0" w:space="0" w:color="auto"/>
        <w:left w:val="none" w:sz="0" w:space="0" w:color="auto"/>
        <w:bottom w:val="none" w:sz="0" w:space="0" w:color="auto"/>
        <w:right w:val="none" w:sz="0" w:space="0" w:color="auto"/>
      </w:divBdr>
    </w:div>
    <w:div w:id="279073407">
      <w:bodyDiv w:val="1"/>
      <w:marLeft w:val="0"/>
      <w:marRight w:val="0"/>
      <w:marTop w:val="0"/>
      <w:marBottom w:val="0"/>
      <w:divBdr>
        <w:top w:val="none" w:sz="0" w:space="0" w:color="auto"/>
        <w:left w:val="none" w:sz="0" w:space="0" w:color="auto"/>
        <w:bottom w:val="none" w:sz="0" w:space="0" w:color="auto"/>
        <w:right w:val="none" w:sz="0" w:space="0" w:color="auto"/>
      </w:divBdr>
    </w:div>
    <w:div w:id="280961487">
      <w:bodyDiv w:val="1"/>
      <w:marLeft w:val="0"/>
      <w:marRight w:val="0"/>
      <w:marTop w:val="0"/>
      <w:marBottom w:val="0"/>
      <w:divBdr>
        <w:top w:val="none" w:sz="0" w:space="0" w:color="auto"/>
        <w:left w:val="none" w:sz="0" w:space="0" w:color="auto"/>
        <w:bottom w:val="none" w:sz="0" w:space="0" w:color="auto"/>
        <w:right w:val="none" w:sz="0" w:space="0" w:color="auto"/>
      </w:divBdr>
    </w:div>
    <w:div w:id="284315780">
      <w:bodyDiv w:val="1"/>
      <w:marLeft w:val="0"/>
      <w:marRight w:val="0"/>
      <w:marTop w:val="0"/>
      <w:marBottom w:val="0"/>
      <w:divBdr>
        <w:top w:val="none" w:sz="0" w:space="0" w:color="auto"/>
        <w:left w:val="none" w:sz="0" w:space="0" w:color="auto"/>
        <w:bottom w:val="none" w:sz="0" w:space="0" w:color="auto"/>
        <w:right w:val="none" w:sz="0" w:space="0" w:color="auto"/>
      </w:divBdr>
    </w:div>
    <w:div w:id="284506259">
      <w:bodyDiv w:val="1"/>
      <w:marLeft w:val="0"/>
      <w:marRight w:val="0"/>
      <w:marTop w:val="0"/>
      <w:marBottom w:val="0"/>
      <w:divBdr>
        <w:top w:val="none" w:sz="0" w:space="0" w:color="auto"/>
        <w:left w:val="none" w:sz="0" w:space="0" w:color="auto"/>
        <w:bottom w:val="none" w:sz="0" w:space="0" w:color="auto"/>
        <w:right w:val="none" w:sz="0" w:space="0" w:color="auto"/>
      </w:divBdr>
    </w:div>
    <w:div w:id="288557290">
      <w:bodyDiv w:val="1"/>
      <w:marLeft w:val="0"/>
      <w:marRight w:val="0"/>
      <w:marTop w:val="0"/>
      <w:marBottom w:val="0"/>
      <w:divBdr>
        <w:top w:val="none" w:sz="0" w:space="0" w:color="auto"/>
        <w:left w:val="none" w:sz="0" w:space="0" w:color="auto"/>
        <w:bottom w:val="none" w:sz="0" w:space="0" w:color="auto"/>
        <w:right w:val="none" w:sz="0" w:space="0" w:color="auto"/>
      </w:divBdr>
    </w:div>
    <w:div w:id="292171877">
      <w:bodyDiv w:val="1"/>
      <w:marLeft w:val="0"/>
      <w:marRight w:val="0"/>
      <w:marTop w:val="0"/>
      <w:marBottom w:val="0"/>
      <w:divBdr>
        <w:top w:val="none" w:sz="0" w:space="0" w:color="auto"/>
        <w:left w:val="none" w:sz="0" w:space="0" w:color="auto"/>
        <w:bottom w:val="none" w:sz="0" w:space="0" w:color="auto"/>
        <w:right w:val="none" w:sz="0" w:space="0" w:color="auto"/>
      </w:divBdr>
    </w:div>
    <w:div w:id="302346804">
      <w:bodyDiv w:val="1"/>
      <w:marLeft w:val="0"/>
      <w:marRight w:val="0"/>
      <w:marTop w:val="0"/>
      <w:marBottom w:val="0"/>
      <w:divBdr>
        <w:top w:val="none" w:sz="0" w:space="0" w:color="auto"/>
        <w:left w:val="none" w:sz="0" w:space="0" w:color="auto"/>
        <w:bottom w:val="none" w:sz="0" w:space="0" w:color="auto"/>
        <w:right w:val="none" w:sz="0" w:space="0" w:color="auto"/>
      </w:divBdr>
    </w:div>
    <w:div w:id="307633922">
      <w:bodyDiv w:val="1"/>
      <w:marLeft w:val="0"/>
      <w:marRight w:val="0"/>
      <w:marTop w:val="0"/>
      <w:marBottom w:val="0"/>
      <w:divBdr>
        <w:top w:val="none" w:sz="0" w:space="0" w:color="auto"/>
        <w:left w:val="none" w:sz="0" w:space="0" w:color="auto"/>
        <w:bottom w:val="none" w:sz="0" w:space="0" w:color="auto"/>
        <w:right w:val="none" w:sz="0" w:space="0" w:color="auto"/>
      </w:divBdr>
    </w:div>
    <w:div w:id="312413225">
      <w:bodyDiv w:val="1"/>
      <w:marLeft w:val="0"/>
      <w:marRight w:val="0"/>
      <w:marTop w:val="0"/>
      <w:marBottom w:val="0"/>
      <w:divBdr>
        <w:top w:val="none" w:sz="0" w:space="0" w:color="auto"/>
        <w:left w:val="none" w:sz="0" w:space="0" w:color="auto"/>
        <w:bottom w:val="none" w:sz="0" w:space="0" w:color="auto"/>
        <w:right w:val="none" w:sz="0" w:space="0" w:color="auto"/>
      </w:divBdr>
    </w:div>
    <w:div w:id="319427736">
      <w:bodyDiv w:val="1"/>
      <w:marLeft w:val="0"/>
      <w:marRight w:val="0"/>
      <w:marTop w:val="0"/>
      <w:marBottom w:val="0"/>
      <w:divBdr>
        <w:top w:val="none" w:sz="0" w:space="0" w:color="auto"/>
        <w:left w:val="none" w:sz="0" w:space="0" w:color="auto"/>
        <w:bottom w:val="none" w:sz="0" w:space="0" w:color="auto"/>
        <w:right w:val="none" w:sz="0" w:space="0" w:color="auto"/>
      </w:divBdr>
    </w:div>
    <w:div w:id="322052690">
      <w:bodyDiv w:val="1"/>
      <w:marLeft w:val="0"/>
      <w:marRight w:val="0"/>
      <w:marTop w:val="0"/>
      <w:marBottom w:val="0"/>
      <w:divBdr>
        <w:top w:val="none" w:sz="0" w:space="0" w:color="auto"/>
        <w:left w:val="none" w:sz="0" w:space="0" w:color="auto"/>
        <w:bottom w:val="none" w:sz="0" w:space="0" w:color="auto"/>
        <w:right w:val="none" w:sz="0" w:space="0" w:color="auto"/>
      </w:divBdr>
    </w:div>
    <w:div w:id="326444096">
      <w:bodyDiv w:val="1"/>
      <w:marLeft w:val="0"/>
      <w:marRight w:val="0"/>
      <w:marTop w:val="0"/>
      <w:marBottom w:val="0"/>
      <w:divBdr>
        <w:top w:val="none" w:sz="0" w:space="0" w:color="auto"/>
        <w:left w:val="none" w:sz="0" w:space="0" w:color="auto"/>
        <w:bottom w:val="none" w:sz="0" w:space="0" w:color="auto"/>
        <w:right w:val="none" w:sz="0" w:space="0" w:color="auto"/>
      </w:divBdr>
    </w:div>
    <w:div w:id="329411839">
      <w:bodyDiv w:val="1"/>
      <w:marLeft w:val="0"/>
      <w:marRight w:val="0"/>
      <w:marTop w:val="0"/>
      <w:marBottom w:val="0"/>
      <w:divBdr>
        <w:top w:val="none" w:sz="0" w:space="0" w:color="auto"/>
        <w:left w:val="none" w:sz="0" w:space="0" w:color="auto"/>
        <w:bottom w:val="none" w:sz="0" w:space="0" w:color="auto"/>
        <w:right w:val="none" w:sz="0" w:space="0" w:color="auto"/>
      </w:divBdr>
    </w:div>
    <w:div w:id="339553881">
      <w:bodyDiv w:val="1"/>
      <w:marLeft w:val="0"/>
      <w:marRight w:val="0"/>
      <w:marTop w:val="0"/>
      <w:marBottom w:val="0"/>
      <w:divBdr>
        <w:top w:val="none" w:sz="0" w:space="0" w:color="auto"/>
        <w:left w:val="none" w:sz="0" w:space="0" w:color="auto"/>
        <w:bottom w:val="none" w:sz="0" w:space="0" w:color="auto"/>
        <w:right w:val="none" w:sz="0" w:space="0" w:color="auto"/>
      </w:divBdr>
    </w:div>
    <w:div w:id="344867475">
      <w:bodyDiv w:val="1"/>
      <w:marLeft w:val="0"/>
      <w:marRight w:val="0"/>
      <w:marTop w:val="0"/>
      <w:marBottom w:val="0"/>
      <w:divBdr>
        <w:top w:val="none" w:sz="0" w:space="0" w:color="auto"/>
        <w:left w:val="none" w:sz="0" w:space="0" w:color="auto"/>
        <w:bottom w:val="none" w:sz="0" w:space="0" w:color="auto"/>
        <w:right w:val="none" w:sz="0" w:space="0" w:color="auto"/>
      </w:divBdr>
    </w:div>
    <w:div w:id="351762962">
      <w:bodyDiv w:val="1"/>
      <w:marLeft w:val="0"/>
      <w:marRight w:val="0"/>
      <w:marTop w:val="0"/>
      <w:marBottom w:val="0"/>
      <w:divBdr>
        <w:top w:val="none" w:sz="0" w:space="0" w:color="auto"/>
        <w:left w:val="none" w:sz="0" w:space="0" w:color="auto"/>
        <w:bottom w:val="none" w:sz="0" w:space="0" w:color="auto"/>
        <w:right w:val="none" w:sz="0" w:space="0" w:color="auto"/>
      </w:divBdr>
    </w:div>
    <w:div w:id="359746965">
      <w:bodyDiv w:val="1"/>
      <w:marLeft w:val="0"/>
      <w:marRight w:val="0"/>
      <w:marTop w:val="0"/>
      <w:marBottom w:val="0"/>
      <w:divBdr>
        <w:top w:val="none" w:sz="0" w:space="0" w:color="auto"/>
        <w:left w:val="none" w:sz="0" w:space="0" w:color="auto"/>
        <w:bottom w:val="none" w:sz="0" w:space="0" w:color="auto"/>
        <w:right w:val="none" w:sz="0" w:space="0" w:color="auto"/>
      </w:divBdr>
    </w:div>
    <w:div w:id="362823210">
      <w:bodyDiv w:val="1"/>
      <w:marLeft w:val="0"/>
      <w:marRight w:val="0"/>
      <w:marTop w:val="0"/>
      <w:marBottom w:val="0"/>
      <w:divBdr>
        <w:top w:val="none" w:sz="0" w:space="0" w:color="auto"/>
        <w:left w:val="none" w:sz="0" w:space="0" w:color="auto"/>
        <w:bottom w:val="none" w:sz="0" w:space="0" w:color="auto"/>
        <w:right w:val="none" w:sz="0" w:space="0" w:color="auto"/>
      </w:divBdr>
    </w:div>
    <w:div w:id="368995273">
      <w:bodyDiv w:val="1"/>
      <w:marLeft w:val="0"/>
      <w:marRight w:val="0"/>
      <w:marTop w:val="0"/>
      <w:marBottom w:val="0"/>
      <w:divBdr>
        <w:top w:val="none" w:sz="0" w:space="0" w:color="auto"/>
        <w:left w:val="none" w:sz="0" w:space="0" w:color="auto"/>
        <w:bottom w:val="none" w:sz="0" w:space="0" w:color="auto"/>
        <w:right w:val="none" w:sz="0" w:space="0" w:color="auto"/>
      </w:divBdr>
    </w:div>
    <w:div w:id="372924183">
      <w:bodyDiv w:val="1"/>
      <w:marLeft w:val="0"/>
      <w:marRight w:val="0"/>
      <w:marTop w:val="0"/>
      <w:marBottom w:val="0"/>
      <w:divBdr>
        <w:top w:val="none" w:sz="0" w:space="0" w:color="auto"/>
        <w:left w:val="none" w:sz="0" w:space="0" w:color="auto"/>
        <w:bottom w:val="none" w:sz="0" w:space="0" w:color="auto"/>
        <w:right w:val="none" w:sz="0" w:space="0" w:color="auto"/>
      </w:divBdr>
    </w:div>
    <w:div w:id="377165801">
      <w:bodyDiv w:val="1"/>
      <w:marLeft w:val="0"/>
      <w:marRight w:val="0"/>
      <w:marTop w:val="0"/>
      <w:marBottom w:val="0"/>
      <w:divBdr>
        <w:top w:val="none" w:sz="0" w:space="0" w:color="auto"/>
        <w:left w:val="none" w:sz="0" w:space="0" w:color="auto"/>
        <w:bottom w:val="none" w:sz="0" w:space="0" w:color="auto"/>
        <w:right w:val="none" w:sz="0" w:space="0" w:color="auto"/>
      </w:divBdr>
    </w:div>
    <w:div w:id="377320533">
      <w:bodyDiv w:val="1"/>
      <w:marLeft w:val="0"/>
      <w:marRight w:val="0"/>
      <w:marTop w:val="0"/>
      <w:marBottom w:val="0"/>
      <w:divBdr>
        <w:top w:val="none" w:sz="0" w:space="0" w:color="auto"/>
        <w:left w:val="none" w:sz="0" w:space="0" w:color="auto"/>
        <w:bottom w:val="none" w:sz="0" w:space="0" w:color="auto"/>
        <w:right w:val="none" w:sz="0" w:space="0" w:color="auto"/>
      </w:divBdr>
    </w:div>
    <w:div w:id="383987455">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4723432">
      <w:bodyDiv w:val="1"/>
      <w:marLeft w:val="0"/>
      <w:marRight w:val="0"/>
      <w:marTop w:val="0"/>
      <w:marBottom w:val="0"/>
      <w:divBdr>
        <w:top w:val="none" w:sz="0" w:space="0" w:color="auto"/>
        <w:left w:val="none" w:sz="0" w:space="0" w:color="auto"/>
        <w:bottom w:val="none" w:sz="0" w:space="0" w:color="auto"/>
        <w:right w:val="none" w:sz="0" w:space="0" w:color="auto"/>
      </w:divBdr>
    </w:div>
    <w:div w:id="387651187">
      <w:bodyDiv w:val="1"/>
      <w:marLeft w:val="0"/>
      <w:marRight w:val="0"/>
      <w:marTop w:val="0"/>
      <w:marBottom w:val="0"/>
      <w:divBdr>
        <w:top w:val="none" w:sz="0" w:space="0" w:color="auto"/>
        <w:left w:val="none" w:sz="0" w:space="0" w:color="auto"/>
        <w:bottom w:val="none" w:sz="0" w:space="0" w:color="auto"/>
        <w:right w:val="none" w:sz="0" w:space="0" w:color="auto"/>
      </w:divBdr>
    </w:div>
    <w:div w:id="388648574">
      <w:bodyDiv w:val="1"/>
      <w:marLeft w:val="0"/>
      <w:marRight w:val="0"/>
      <w:marTop w:val="0"/>
      <w:marBottom w:val="0"/>
      <w:divBdr>
        <w:top w:val="none" w:sz="0" w:space="0" w:color="auto"/>
        <w:left w:val="none" w:sz="0" w:space="0" w:color="auto"/>
        <w:bottom w:val="none" w:sz="0" w:space="0" w:color="auto"/>
        <w:right w:val="none" w:sz="0" w:space="0" w:color="auto"/>
      </w:divBdr>
    </w:div>
    <w:div w:id="391856643">
      <w:bodyDiv w:val="1"/>
      <w:marLeft w:val="0"/>
      <w:marRight w:val="0"/>
      <w:marTop w:val="0"/>
      <w:marBottom w:val="0"/>
      <w:divBdr>
        <w:top w:val="none" w:sz="0" w:space="0" w:color="auto"/>
        <w:left w:val="none" w:sz="0" w:space="0" w:color="auto"/>
        <w:bottom w:val="none" w:sz="0" w:space="0" w:color="auto"/>
        <w:right w:val="none" w:sz="0" w:space="0" w:color="auto"/>
      </w:divBdr>
    </w:div>
    <w:div w:id="394007278">
      <w:bodyDiv w:val="1"/>
      <w:marLeft w:val="0"/>
      <w:marRight w:val="0"/>
      <w:marTop w:val="0"/>
      <w:marBottom w:val="0"/>
      <w:divBdr>
        <w:top w:val="none" w:sz="0" w:space="0" w:color="auto"/>
        <w:left w:val="none" w:sz="0" w:space="0" w:color="auto"/>
        <w:bottom w:val="none" w:sz="0" w:space="0" w:color="auto"/>
        <w:right w:val="none" w:sz="0" w:space="0" w:color="auto"/>
      </w:divBdr>
    </w:div>
    <w:div w:id="405031899">
      <w:bodyDiv w:val="1"/>
      <w:marLeft w:val="0"/>
      <w:marRight w:val="0"/>
      <w:marTop w:val="0"/>
      <w:marBottom w:val="0"/>
      <w:divBdr>
        <w:top w:val="none" w:sz="0" w:space="0" w:color="auto"/>
        <w:left w:val="none" w:sz="0" w:space="0" w:color="auto"/>
        <w:bottom w:val="none" w:sz="0" w:space="0" w:color="auto"/>
        <w:right w:val="none" w:sz="0" w:space="0" w:color="auto"/>
      </w:divBdr>
    </w:div>
    <w:div w:id="410933203">
      <w:bodyDiv w:val="1"/>
      <w:marLeft w:val="0"/>
      <w:marRight w:val="0"/>
      <w:marTop w:val="0"/>
      <w:marBottom w:val="0"/>
      <w:divBdr>
        <w:top w:val="none" w:sz="0" w:space="0" w:color="auto"/>
        <w:left w:val="none" w:sz="0" w:space="0" w:color="auto"/>
        <w:bottom w:val="none" w:sz="0" w:space="0" w:color="auto"/>
        <w:right w:val="none" w:sz="0" w:space="0" w:color="auto"/>
      </w:divBdr>
    </w:div>
    <w:div w:id="414522932">
      <w:bodyDiv w:val="1"/>
      <w:marLeft w:val="0"/>
      <w:marRight w:val="0"/>
      <w:marTop w:val="0"/>
      <w:marBottom w:val="0"/>
      <w:divBdr>
        <w:top w:val="none" w:sz="0" w:space="0" w:color="auto"/>
        <w:left w:val="none" w:sz="0" w:space="0" w:color="auto"/>
        <w:bottom w:val="none" w:sz="0" w:space="0" w:color="auto"/>
        <w:right w:val="none" w:sz="0" w:space="0" w:color="auto"/>
      </w:divBdr>
    </w:div>
    <w:div w:id="418675073">
      <w:bodyDiv w:val="1"/>
      <w:marLeft w:val="0"/>
      <w:marRight w:val="0"/>
      <w:marTop w:val="0"/>
      <w:marBottom w:val="0"/>
      <w:divBdr>
        <w:top w:val="none" w:sz="0" w:space="0" w:color="auto"/>
        <w:left w:val="none" w:sz="0" w:space="0" w:color="auto"/>
        <w:bottom w:val="none" w:sz="0" w:space="0" w:color="auto"/>
        <w:right w:val="none" w:sz="0" w:space="0" w:color="auto"/>
      </w:divBdr>
    </w:div>
    <w:div w:id="419299877">
      <w:bodyDiv w:val="1"/>
      <w:marLeft w:val="0"/>
      <w:marRight w:val="0"/>
      <w:marTop w:val="0"/>
      <w:marBottom w:val="0"/>
      <w:divBdr>
        <w:top w:val="none" w:sz="0" w:space="0" w:color="auto"/>
        <w:left w:val="none" w:sz="0" w:space="0" w:color="auto"/>
        <w:bottom w:val="none" w:sz="0" w:space="0" w:color="auto"/>
        <w:right w:val="none" w:sz="0" w:space="0" w:color="auto"/>
      </w:divBdr>
    </w:div>
    <w:div w:id="425005892">
      <w:bodyDiv w:val="1"/>
      <w:marLeft w:val="0"/>
      <w:marRight w:val="0"/>
      <w:marTop w:val="0"/>
      <w:marBottom w:val="0"/>
      <w:divBdr>
        <w:top w:val="none" w:sz="0" w:space="0" w:color="auto"/>
        <w:left w:val="none" w:sz="0" w:space="0" w:color="auto"/>
        <w:bottom w:val="none" w:sz="0" w:space="0" w:color="auto"/>
        <w:right w:val="none" w:sz="0" w:space="0" w:color="auto"/>
      </w:divBdr>
    </w:div>
    <w:div w:id="447357775">
      <w:bodyDiv w:val="1"/>
      <w:marLeft w:val="0"/>
      <w:marRight w:val="0"/>
      <w:marTop w:val="0"/>
      <w:marBottom w:val="0"/>
      <w:divBdr>
        <w:top w:val="none" w:sz="0" w:space="0" w:color="auto"/>
        <w:left w:val="none" w:sz="0" w:space="0" w:color="auto"/>
        <w:bottom w:val="none" w:sz="0" w:space="0" w:color="auto"/>
        <w:right w:val="none" w:sz="0" w:space="0" w:color="auto"/>
      </w:divBdr>
    </w:div>
    <w:div w:id="448014417">
      <w:bodyDiv w:val="1"/>
      <w:marLeft w:val="0"/>
      <w:marRight w:val="0"/>
      <w:marTop w:val="0"/>
      <w:marBottom w:val="0"/>
      <w:divBdr>
        <w:top w:val="none" w:sz="0" w:space="0" w:color="auto"/>
        <w:left w:val="none" w:sz="0" w:space="0" w:color="auto"/>
        <w:bottom w:val="none" w:sz="0" w:space="0" w:color="auto"/>
        <w:right w:val="none" w:sz="0" w:space="0" w:color="auto"/>
      </w:divBdr>
    </w:div>
    <w:div w:id="449782075">
      <w:bodyDiv w:val="1"/>
      <w:marLeft w:val="0"/>
      <w:marRight w:val="0"/>
      <w:marTop w:val="0"/>
      <w:marBottom w:val="0"/>
      <w:divBdr>
        <w:top w:val="none" w:sz="0" w:space="0" w:color="auto"/>
        <w:left w:val="none" w:sz="0" w:space="0" w:color="auto"/>
        <w:bottom w:val="none" w:sz="0" w:space="0" w:color="auto"/>
        <w:right w:val="none" w:sz="0" w:space="0" w:color="auto"/>
      </w:divBdr>
    </w:div>
    <w:div w:id="462890019">
      <w:bodyDiv w:val="1"/>
      <w:marLeft w:val="0"/>
      <w:marRight w:val="0"/>
      <w:marTop w:val="0"/>
      <w:marBottom w:val="0"/>
      <w:divBdr>
        <w:top w:val="none" w:sz="0" w:space="0" w:color="auto"/>
        <w:left w:val="none" w:sz="0" w:space="0" w:color="auto"/>
        <w:bottom w:val="none" w:sz="0" w:space="0" w:color="auto"/>
        <w:right w:val="none" w:sz="0" w:space="0" w:color="auto"/>
      </w:divBdr>
    </w:div>
    <w:div w:id="465397704">
      <w:bodyDiv w:val="1"/>
      <w:marLeft w:val="0"/>
      <w:marRight w:val="0"/>
      <w:marTop w:val="0"/>
      <w:marBottom w:val="0"/>
      <w:divBdr>
        <w:top w:val="none" w:sz="0" w:space="0" w:color="auto"/>
        <w:left w:val="none" w:sz="0" w:space="0" w:color="auto"/>
        <w:bottom w:val="none" w:sz="0" w:space="0" w:color="auto"/>
        <w:right w:val="none" w:sz="0" w:space="0" w:color="auto"/>
      </w:divBdr>
    </w:div>
    <w:div w:id="466820584">
      <w:bodyDiv w:val="1"/>
      <w:marLeft w:val="0"/>
      <w:marRight w:val="0"/>
      <w:marTop w:val="0"/>
      <w:marBottom w:val="0"/>
      <w:divBdr>
        <w:top w:val="none" w:sz="0" w:space="0" w:color="auto"/>
        <w:left w:val="none" w:sz="0" w:space="0" w:color="auto"/>
        <w:bottom w:val="none" w:sz="0" w:space="0" w:color="auto"/>
        <w:right w:val="none" w:sz="0" w:space="0" w:color="auto"/>
      </w:divBdr>
    </w:div>
    <w:div w:id="466898596">
      <w:bodyDiv w:val="1"/>
      <w:marLeft w:val="0"/>
      <w:marRight w:val="0"/>
      <w:marTop w:val="0"/>
      <w:marBottom w:val="0"/>
      <w:divBdr>
        <w:top w:val="none" w:sz="0" w:space="0" w:color="auto"/>
        <w:left w:val="none" w:sz="0" w:space="0" w:color="auto"/>
        <w:bottom w:val="none" w:sz="0" w:space="0" w:color="auto"/>
        <w:right w:val="none" w:sz="0" w:space="0" w:color="auto"/>
      </w:divBdr>
    </w:div>
    <w:div w:id="472408511">
      <w:bodyDiv w:val="1"/>
      <w:marLeft w:val="0"/>
      <w:marRight w:val="0"/>
      <w:marTop w:val="0"/>
      <w:marBottom w:val="0"/>
      <w:divBdr>
        <w:top w:val="none" w:sz="0" w:space="0" w:color="auto"/>
        <w:left w:val="none" w:sz="0" w:space="0" w:color="auto"/>
        <w:bottom w:val="none" w:sz="0" w:space="0" w:color="auto"/>
        <w:right w:val="none" w:sz="0" w:space="0" w:color="auto"/>
      </w:divBdr>
    </w:div>
    <w:div w:id="481586129">
      <w:bodyDiv w:val="1"/>
      <w:marLeft w:val="0"/>
      <w:marRight w:val="0"/>
      <w:marTop w:val="0"/>
      <w:marBottom w:val="0"/>
      <w:divBdr>
        <w:top w:val="none" w:sz="0" w:space="0" w:color="auto"/>
        <w:left w:val="none" w:sz="0" w:space="0" w:color="auto"/>
        <w:bottom w:val="none" w:sz="0" w:space="0" w:color="auto"/>
        <w:right w:val="none" w:sz="0" w:space="0" w:color="auto"/>
      </w:divBdr>
    </w:div>
    <w:div w:id="488206029">
      <w:bodyDiv w:val="1"/>
      <w:marLeft w:val="0"/>
      <w:marRight w:val="0"/>
      <w:marTop w:val="0"/>
      <w:marBottom w:val="0"/>
      <w:divBdr>
        <w:top w:val="none" w:sz="0" w:space="0" w:color="auto"/>
        <w:left w:val="none" w:sz="0" w:space="0" w:color="auto"/>
        <w:bottom w:val="none" w:sz="0" w:space="0" w:color="auto"/>
        <w:right w:val="none" w:sz="0" w:space="0" w:color="auto"/>
      </w:divBdr>
    </w:div>
    <w:div w:id="493229544">
      <w:bodyDiv w:val="1"/>
      <w:marLeft w:val="0"/>
      <w:marRight w:val="0"/>
      <w:marTop w:val="0"/>
      <w:marBottom w:val="0"/>
      <w:divBdr>
        <w:top w:val="none" w:sz="0" w:space="0" w:color="auto"/>
        <w:left w:val="none" w:sz="0" w:space="0" w:color="auto"/>
        <w:bottom w:val="none" w:sz="0" w:space="0" w:color="auto"/>
        <w:right w:val="none" w:sz="0" w:space="0" w:color="auto"/>
      </w:divBdr>
    </w:div>
    <w:div w:id="493879953">
      <w:bodyDiv w:val="1"/>
      <w:marLeft w:val="0"/>
      <w:marRight w:val="0"/>
      <w:marTop w:val="0"/>
      <w:marBottom w:val="0"/>
      <w:divBdr>
        <w:top w:val="none" w:sz="0" w:space="0" w:color="auto"/>
        <w:left w:val="none" w:sz="0" w:space="0" w:color="auto"/>
        <w:bottom w:val="none" w:sz="0" w:space="0" w:color="auto"/>
        <w:right w:val="none" w:sz="0" w:space="0" w:color="auto"/>
      </w:divBdr>
    </w:div>
    <w:div w:id="495077278">
      <w:bodyDiv w:val="1"/>
      <w:marLeft w:val="0"/>
      <w:marRight w:val="0"/>
      <w:marTop w:val="0"/>
      <w:marBottom w:val="0"/>
      <w:divBdr>
        <w:top w:val="none" w:sz="0" w:space="0" w:color="auto"/>
        <w:left w:val="none" w:sz="0" w:space="0" w:color="auto"/>
        <w:bottom w:val="none" w:sz="0" w:space="0" w:color="auto"/>
        <w:right w:val="none" w:sz="0" w:space="0" w:color="auto"/>
      </w:divBdr>
    </w:div>
    <w:div w:id="497892251">
      <w:bodyDiv w:val="1"/>
      <w:marLeft w:val="0"/>
      <w:marRight w:val="0"/>
      <w:marTop w:val="0"/>
      <w:marBottom w:val="0"/>
      <w:divBdr>
        <w:top w:val="none" w:sz="0" w:space="0" w:color="auto"/>
        <w:left w:val="none" w:sz="0" w:space="0" w:color="auto"/>
        <w:bottom w:val="none" w:sz="0" w:space="0" w:color="auto"/>
        <w:right w:val="none" w:sz="0" w:space="0" w:color="auto"/>
      </w:divBdr>
    </w:div>
    <w:div w:id="499543474">
      <w:bodyDiv w:val="1"/>
      <w:marLeft w:val="0"/>
      <w:marRight w:val="0"/>
      <w:marTop w:val="0"/>
      <w:marBottom w:val="0"/>
      <w:divBdr>
        <w:top w:val="none" w:sz="0" w:space="0" w:color="auto"/>
        <w:left w:val="none" w:sz="0" w:space="0" w:color="auto"/>
        <w:bottom w:val="none" w:sz="0" w:space="0" w:color="auto"/>
        <w:right w:val="none" w:sz="0" w:space="0" w:color="auto"/>
      </w:divBdr>
    </w:div>
    <w:div w:id="507789332">
      <w:bodyDiv w:val="1"/>
      <w:marLeft w:val="0"/>
      <w:marRight w:val="0"/>
      <w:marTop w:val="0"/>
      <w:marBottom w:val="0"/>
      <w:divBdr>
        <w:top w:val="none" w:sz="0" w:space="0" w:color="auto"/>
        <w:left w:val="none" w:sz="0" w:space="0" w:color="auto"/>
        <w:bottom w:val="none" w:sz="0" w:space="0" w:color="auto"/>
        <w:right w:val="none" w:sz="0" w:space="0" w:color="auto"/>
      </w:divBdr>
    </w:div>
    <w:div w:id="509293372">
      <w:bodyDiv w:val="1"/>
      <w:marLeft w:val="0"/>
      <w:marRight w:val="0"/>
      <w:marTop w:val="0"/>
      <w:marBottom w:val="0"/>
      <w:divBdr>
        <w:top w:val="none" w:sz="0" w:space="0" w:color="auto"/>
        <w:left w:val="none" w:sz="0" w:space="0" w:color="auto"/>
        <w:bottom w:val="none" w:sz="0" w:space="0" w:color="auto"/>
        <w:right w:val="none" w:sz="0" w:space="0" w:color="auto"/>
      </w:divBdr>
    </w:div>
    <w:div w:id="509301000">
      <w:bodyDiv w:val="1"/>
      <w:marLeft w:val="0"/>
      <w:marRight w:val="0"/>
      <w:marTop w:val="0"/>
      <w:marBottom w:val="0"/>
      <w:divBdr>
        <w:top w:val="none" w:sz="0" w:space="0" w:color="auto"/>
        <w:left w:val="none" w:sz="0" w:space="0" w:color="auto"/>
        <w:bottom w:val="none" w:sz="0" w:space="0" w:color="auto"/>
        <w:right w:val="none" w:sz="0" w:space="0" w:color="auto"/>
      </w:divBdr>
    </w:div>
    <w:div w:id="509492239">
      <w:bodyDiv w:val="1"/>
      <w:marLeft w:val="0"/>
      <w:marRight w:val="0"/>
      <w:marTop w:val="0"/>
      <w:marBottom w:val="0"/>
      <w:divBdr>
        <w:top w:val="none" w:sz="0" w:space="0" w:color="auto"/>
        <w:left w:val="none" w:sz="0" w:space="0" w:color="auto"/>
        <w:bottom w:val="none" w:sz="0" w:space="0" w:color="auto"/>
        <w:right w:val="none" w:sz="0" w:space="0" w:color="auto"/>
      </w:divBdr>
    </w:div>
    <w:div w:id="512109845">
      <w:bodyDiv w:val="1"/>
      <w:marLeft w:val="0"/>
      <w:marRight w:val="0"/>
      <w:marTop w:val="0"/>
      <w:marBottom w:val="0"/>
      <w:divBdr>
        <w:top w:val="none" w:sz="0" w:space="0" w:color="auto"/>
        <w:left w:val="none" w:sz="0" w:space="0" w:color="auto"/>
        <w:bottom w:val="none" w:sz="0" w:space="0" w:color="auto"/>
        <w:right w:val="none" w:sz="0" w:space="0" w:color="auto"/>
      </w:divBdr>
    </w:div>
    <w:div w:id="515847739">
      <w:bodyDiv w:val="1"/>
      <w:marLeft w:val="0"/>
      <w:marRight w:val="0"/>
      <w:marTop w:val="0"/>
      <w:marBottom w:val="0"/>
      <w:divBdr>
        <w:top w:val="none" w:sz="0" w:space="0" w:color="auto"/>
        <w:left w:val="none" w:sz="0" w:space="0" w:color="auto"/>
        <w:bottom w:val="none" w:sz="0" w:space="0" w:color="auto"/>
        <w:right w:val="none" w:sz="0" w:space="0" w:color="auto"/>
      </w:divBdr>
    </w:div>
    <w:div w:id="531500902">
      <w:bodyDiv w:val="1"/>
      <w:marLeft w:val="0"/>
      <w:marRight w:val="0"/>
      <w:marTop w:val="0"/>
      <w:marBottom w:val="0"/>
      <w:divBdr>
        <w:top w:val="none" w:sz="0" w:space="0" w:color="auto"/>
        <w:left w:val="none" w:sz="0" w:space="0" w:color="auto"/>
        <w:bottom w:val="none" w:sz="0" w:space="0" w:color="auto"/>
        <w:right w:val="none" w:sz="0" w:space="0" w:color="auto"/>
      </w:divBdr>
    </w:div>
    <w:div w:id="532233782">
      <w:bodyDiv w:val="1"/>
      <w:marLeft w:val="0"/>
      <w:marRight w:val="0"/>
      <w:marTop w:val="0"/>
      <w:marBottom w:val="0"/>
      <w:divBdr>
        <w:top w:val="none" w:sz="0" w:space="0" w:color="auto"/>
        <w:left w:val="none" w:sz="0" w:space="0" w:color="auto"/>
        <w:bottom w:val="none" w:sz="0" w:space="0" w:color="auto"/>
        <w:right w:val="none" w:sz="0" w:space="0" w:color="auto"/>
      </w:divBdr>
    </w:div>
    <w:div w:id="535967229">
      <w:bodyDiv w:val="1"/>
      <w:marLeft w:val="0"/>
      <w:marRight w:val="0"/>
      <w:marTop w:val="0"/>
      <w:marBottom w:val="0"/>
      <w:divBdr>
        <w:top w:val="none" w:sz="0" w:space="0" w:color="auto"/>
        <w:left w:val="none" w:sz="0" w:space="0" w:color="auto"/>
        <w:bottom w:val="none" w:sz="0" w:space="0" w:color="auto"/>
        <w:right w:val="none" w:sz="0" w:space="0" w:color="auto"/>
      </w:divBdr>
    </w:div>
    <w:div w:id="536966767">
      <w:bodyDiv w:val="1"/>
      <w:marLeft w:val="0"/>
      <w:marRight w:val="0"/>
      <w:marTop w:val="0"/>
      <w:marBottom w:val="0"/>
      <w:divBdr>
        <w:top w:val="none" w:sz="0" w:space="0" w:color="auto"/>
        <w:left w:val="none" w:sz="0" w:space="0" w:color="auto"/>
        <w:bottom w:val="none" w:sz="0" w:space="0" w:color="auto"/>
        <w:right w:val="none" w:sz="0" w:space="0" w:color="auto"/>
      </w:divBdr>
    </w:div>
    <w:div w:id="553732607">
      <w:bodyDiv w:val="1"/>
      <w:marLeft w:val="0"/>
      <w:marRight w:val="0"/>
      <w:marTop w:val="0"/>
      <w:marBottom w:val="0"/>
      <w:divBdr>
        <w:top w:val="none" w:sz="0" w:space="0" w:color="auto"/>
        <w:left w:val="none" w:sz="0" w:space="0" w:color="auto"/>
        <w:bottom w:val="none" w:sz="0" w:space="0" w:color="auto"/>
        <w:right w:val="none" w:sz="0" w:space="0" w:color="auto"/>
      </w:divBdr>
    </w:div>
    <w:div w:id="564411872">
      <w:bodyDiv w:val="1"/>
      <w:marLeft w:val="0"/>
      <w:marRight w:val="0"/>
      <w:marTop w:val="0"/>
      <w:marBottom w:val="0"/>
      <w:divBdr>
        <w:top w:val="none" w:sz="0" w:space="0" w:color="auto"/>
        <w:left w:val="none" w:sz="0" w:space="0" w:color="auto"/>
        <w:bottom w:val="none" w:sz="0" w:space="0" w:color="auto"/>
        <w:right w:val="none" w:sz="0" w:space="0" w:color="auto"/>
      </w:divBdr>
    </w:div>
    <w:div w:id="564728382">
      <w:bodyDiv w:val="1"/>
      <w:marLeft w:val="0"/>
      <w:marRight w:val="0"/>
      <w:marTop w:val="0"/>
      <w:marBottom w:val="0"/>
      <w:divBdr>
        <w:top w:val="none" w:sz="0" w:space="0" w:color="auto"/>
        <w:left w:val="none" w:sz="0" w:space="0" w:color="auto"/>
        <w:bottom w:val="none" w:sz="0" w:space="0" w:color="auto"/>
        <w:right w:val="none" w:sz="0" w:space="0" w:color="auto"/>
      </w:divBdr>
    </w:div>
    <w:div w:id="565842749">
      <w:bodyDiv w:val="1"/>
      <w:marLeft w:val="0"/>
      <w:marRight w:val="0"/>
      <w:marTop w:val="0"/>
      <w:marBottom w:val="0"/>
      <w:divBdr>
        <w:top w:val="none" w:sz="0" w:space="0" w:color="auto"/>
        <w:left w:val="none" w:sz="0" w:space="0" w:color="auto"/>
        <w:bottom w:val="none" w:sz="0" w:space="0" w:color="auto"/>
        <w:right w:val="none" w:sz="0" w:space="0" w:color="auto"/>
      </w:divBdr>
    </w:div>
    <w:div w:id="566454077">
      <w:bodyDiv w:val="1"/>
      <w:marLeft w:val="0"/>
      <w:marRight w:val="0"/>
      <w:marTop w:val="0"/>
      <w:marBottom w:val="0"/>
      <w:divBdr>
        <w:top w:val="none" w:sz="0" w:space="0" w:color="auto"/>
        <w:left w:val="none" w:sz="0" w:space="0" w:color="auto"/>
        <w:bottom w:val="none" w:sz="0" w:space="0" w:color="auto"/>
        <w:right w:val="none" w:sz="0" w:space="0" w:color="auto"/>
      </w:divBdr>
    </w:div>
    <w:div w:id="575356475">
      <w:bodyDiv w:val="1"/>
      <w:marLeft w:val="0"/>
      <w:marRight w:val="0"/>
      <w:marTop w:val="0"/>
      <w:marBottom w:val="0"/>
      <w:divBdr>
        <w:top w:val="none" w:sz="0" w:space="0" w:color="auto"/>
        <w:left w:val="none" w:sz="0" w:space="0" w:color="auto"/>
        <w:bottom w:val="none" w:sz="0" w:space="0" w:color="auto"/>
        <w:right w:val="none" w:sz="0" w:space="0" w:color="auto"/>
      </w:divBdr>
    </w:div>
    <w:div w:id="579800473">
      <w:bodyDiv w:val="1"/>
      <w:marLeft w:val="0"/>
      <w:marRight w:val="0"/>
      <w:marTop w:val="0"/>
      <w:marBottom w:val="0"/>
      <w:divBdr>
        <w:top w:val="none" w:sz="0" w:space="0" w:color="auto"/>
        <w:left w:val="none" w:sz="0" w:space="0" w:color="auto"/>
        <w:bottom w:val="none" w:sz="0" w:space="0" w:color="auto"/>
        <w:right w:val="none" w:sz="0" w:space="0" w:color="auto"/>
      </w:divBdr>
    </w:div>
    <w:div w:id="580717027">
      <w:bodyDiv w:val="1"/>
      <w:marLeft w:val="0"/>
      <w:marRight w:val="0"/>
      <w:marTop w:val="0"/>
      <w:marBottom w:val="0"/>
      <w:divBdr>
        <w:top w:val="none" w:sz="0" w:space="0" w:color="auto"/>
        <w:left w:val="none" w:sz="0" w:space="0" w:color="auto"/>
        <w:bottom w:val="none" w:sz="0" w:space="0" w:color="auto"/>
        <w:right w:val="none" w:sz="0" w:space="0" w:color="auto"/>
      </w:divBdr>
    </w:div>
    <w:div w:id="592010526">
      <w:bodyDiv w:val="1"/>
      <w:marLeft w:val="0"/>
      <w:marRight w:val="0"/>
      <w:marTop w:val="0"/>
      <w:marBottom w:val="0"/>
      <w:divBdr>
        <w:top w:val="none" w:sz="0" w:space="0" w:color="auto"/>
        <w:left w:val="none" w:sz="0" w:space="0" w:color="auto"/>
        <w:bottom w:val="none" w:sz="0" w:space="0" w:color="auto"/>
        <w:right w:val="none" w:sz="0" w:space="0" w:color="auto"/>
      </w:divBdr>
    </w:div>
    <w:div w:id="600995693">
      <w:bodyDiv w:val="1"/>
      <w:marLeft w:val="0"/>
      <w:marRight w:val="0"/>
      <w:marTop w:val="0"/>
      <w:marBottom w:val="0"/>
      <w:divBdr>
        <w:top w:val="none" w:sz="0" w:space="0" w:color="auto"/>
        <w:left w:val="none" w:sz="0" w:space="0" w:color="auto"/>
        <w:bottom w:val="none" w:sz="0" w:space="0" w:color="auto"/>
        <w:right w:val="none" w:sz="0" w:space="0" w:color="auto"/>
      </w:divBdr>
    </w:div>
    <w:div w:id="601109474">
      <w:bodyDiv w:val="1"/>
      <w:marLeft w:val="0"/>
      <w:marRight w:val="0"/>
      <w:marTop w:val="0"/>
      <w:marBottom w:val="0"/>
      <w:divBdr>
        <w:top w:val="none" w:sz="0" w:space="0" w:color="auto"/>
        <w:left w:val="none" w:sz="0" w:space="0" w:color="auto"/>
        <w:bottom w:val="none" w:sz="0" w:space="0" w:color="auto"/>
        <w:right w:val="none" w:sz="0" w:space="0" w:color="auto"/>
      </w:divBdr>
    </w:div>
    <w:div w:id="604312494">
      <w:bodyDiv w:val="1"/>
      <w:marLeft w:val="0"/>
      <w:marRight w:val="0"/>
      <w:marTop w:val="0"/>
      <w:marBottom w:val="0"/>
      <w:divBdr>
        <w:top w:val="none" w:sz="0" w:space="0" w:color="auto"/>
        <w:left w:val="none" w:sz="0" w:space="0" w:color="auto"/>
        <w:bottom w:val="none" w:sz="0" w:space="0" w:color="auto"/>
        <w:right w:val="none" w:sz="0" w:space="0" w:color="auto"/>
      </w:divBdr>
    </w:div>
    <w:div w:id="611405545">
      <w:bodyDiv w:val="1"/>
      <w:marLeft w:val="0"/>
      <w:marRight w:val="0"/>
      <w:marTop w:val="0"/>
      <w:marBottom w:val="0"/>
      <w:divBdr>
        <w:top w:val="none" w:sz="0" w:space="0" w:color="auto"/>
        <w:left w:val="none" w:sz="0" w:space="0" w:color="auto"/>
        <w:bottom w:val="none" w:sz="0" w:space="0" w:color="auto"/>
        <w:right w:val="none" w:sz="0" w:space="0" w:color="auto"/>
      </w:divBdr>
    </w:div>
    <w:div w:id="612134614">
      <w:bodyDiv w:val="1"/>
      <w:marLeft w:val="0"/>
      <w:marRight w:val="0"/>
      <w:marTop w:val="0"/>
      <w:marBottom w:val="0"/>
      <w:divBdr>
        <w:top w:val="none" w:sz="0" w:space="0" w:color="auto"/>
        <w:left w:val="none" w:sz="0" w:space="0" w:color="auto"/>
        <w:bottom w:val="none" w:sz="0" w:space="0" w:color="auto"/>
        <w:right w:val="none" w:sz="0" w:space="0" w:color="auto"/>
      </w:divBdr>
    </w:div>
    <w:div w:id="615065137">
      <w:bodyDiv w:val="1"/>
      <w:marLeft w:val="0"/>
      <w:marRight w:val="0"/>
      <w:marTop w:val="0"/>
      <w:marBottom w:val="0"/>
      <w:divBdr>
        <w:top w:val="none" w:sz="0" w:space="0" w:color="auto"/>
        <w:left w:val="none" w:sz="0" w:space="0" w:color="auto"/>
        <w:bottom w:val="none" w:sz="0" w:space="0" w:color="auto"/>
        <w:right w:val="none" w:sz="0" w:space="0" w:color="auto"/>
      </w:divBdr>
    </w:div>
    <w:div w:id="622079453">
      <w:bodyDiv w:val="1"/>
      <w:marLeft w:val="0"/>
      <w:marRight w:val="0"/>
      <w:marTop w:val="0"/>
      <w:marBottom w:val="0"/>
      <w:divBdr>
        <w:top w:val="none" w:sz="0" w:space="0" w:color="auto"/>
        <w:left w:val="none" w:sz="0" w:space="0" w:color="auto"/>
        <w:bottom w:val="none" w:sz="0" w:space="0" w:color="auto"/>
        <w:right w:val="none" w:sz="0" w:space="0" w:color="auto"/>
      </w:divBdr>
    </w:div>
    <w:div w:id="624195052">
      <w:bodyDiv w:val="1"/>
      <w:marLeft w:val="0"/>
      <w:marRight w:val="0"/>
      <w:marTop w:val="0"/>
      <w:marBottom w:val="0"/>
      <w:divBdr>
        <w:top w:val="none" w:sz="0" w:space="0" w:color="auto"/>
        <w:left w:val="none" w:sz="0" w:space="0" w:color="auto"/>
        <w:bottom w:val="none" w:sz="0" w:space="0" w:color="auto"/>
        <w:right w:val="none" w:sz="0" w:space="0" w:color="auto"/>
      </w:divBdr>
    </w:div>
    <w:div w:id="628243640">
      <w:bodyDiv w:val="1"/>
      <w:marLeft w:val="0"/>
      <w:marRight w:val="0"/>
      <w:marTop w:val="0"/>
      <w:marBottom w:val="0"/>
      <w:divBdr>
        <w:top w:val="none" w:sz="0" w:space="0" w:color="auto"/>
        <w:left w:val="none" w:sz="0" w:space="0" w:color="auto"/>
        <w:bottom w:val="none" w:sz="0" w:space="0" w:color="auto"/>
        <w:right w:val="none" w:sz="0" w:space="0" w:color="auto"/>
      </w:divBdr>
    </w:div>
    <w:div w:id="632292146">
      <w:bodyDiv w:val="1"/>
      <w:marLeft w:val="0"/>
      <w:marRight w:val="0"/>
      <w:marTop w:val="0"/>
      <w:marBottom w:val="0"/>
      <w:divBdr>
        <w:top w:val="none" w:sz="0" w:space="0" w:color="auto"/>
        <w:left w:val="none" w:sz="0" w:space="0" w:color="auto"/>
        <w:bottom w:val="none" w:sz="0" w:space="0" w:color="auto"/>
        <w:right w:val="none" w:sz="0" w:space="0" w:color="auto"/>
      </w:divBdr>
    </w:div>
    <w:div w:id="634023464">
      <w:bodyDiv w:val="1"/>
      <w:marLeft w:val="0"/>
      <w:marRight w:val="0"/>
      <w:marTop w:val="0"/>
      <w:marBottom w:val="0"/>
      <w:divBdr>
        <w:top w:val="none" w:sz="0" w:space="0" w:color="auto"/>
        <w:left w:val="none" w:sz="0" w:space="0" w:color="auto"/>
        <w:bottom w:val="none" w:sz="0" w:space="0" w:color="auto"/>
        <w:right w:val="none" w:sz="0" w:space="0" w:color="auto"/>
      </w:divBdr>
    </w:div>
    <w:div w:id="635378529">
      <w:bodyDiv w:val="1"/>
      <w:marLeft w:val="0"/>
      <w:marRight w:val="0"/>
      <w:marTop w:val="0"/>
      <w:marBottom w:val="0"/>
      <w:divBdr>
        <w:top w:val="none" w:sz="0" w:space="0" w:color="auto"/>
        <w:left w:val="none" w:sz="0" w:space="0" w:color="auto"/>
        <w:bottom w:val="none" w:sz="0" w:space="0" w:color="auto"/>
        <w:right w:val="none" w:sz="0" w:space="0" w:color="auto"/>
      </w:divBdr>
    </w:div>
    <w:div w:id="637298184">
      <w:bodyDiv w:val="1"/>
      <w:marLeft w:val="0"/>
      <w:marRight w:val="0"/>
      <w:marTop w:val="0"/>
      <w:marBottom w:val="0"/>
      <w:divBdr>
        <w:top w:val="none" w:sz="0" w:space="0" w:color="auto"/>
        <w:left w:val="none" w:sz="0" w:space="0" w:color="auto"/>
        <w:bottom w:val="none" w:sz="0" w:space="0" w:color="auto"/>
        <w:right w:val="none" w:sz="0" w:space="0" w:color="auto"/>
      </w:divBdr>
    </w:div>
    <w:div w:id="639697944">
      <w:bodyDiv w:val="1"/>
      <w:marLeft w:val="0"/>
      <w:marRight w:val="0"/>
      <w:marTop w:val="0"/>
      <w:marBottom w:val="0"/>
      <w:divBdr>
        <w:top w:val="none" w:sz="0" w:space="0" w:color="auto"/>
        <w:left w:val="none" w:sz="0" w:space="0" w:color="auto"/>
        <w:bottom w:val="none" w:sz="0" w:space="0" w:color="auto"/>
        <w:right w:val="none" w:sz="0" w:space="0" w:color="auto"/>
      </w:divBdr>
    </w:div>
    <w:div w:id="643048391">
      <w:bodyDiv w:val="1"/>
      <w:marLeft w:val="0"/>
      <w:marRight w:val="0"/>
      <w:marTop w:val="0"/>
      <w:marBottom w:val="0"/>
      <w:divBdr>
        <w:top w:val="none" w:sz="0" w:space="0" w:color="auto"/>
        <w:left w:val="none" w:sz="0" w:space="0" w:color="auto"/>
        <w:bottom w:val="none" w:sz="0" w:space="0" w:color="auto"/>
        <w:right w:val="none" w:sz="0" w:space="0" w:color="auto"/>
      </w:divBdr>
    </w:div>
    <w:div w:id="643506212">
      <w:bodyDiv w:val="1"/>
      <w:marLeft w:val="0"/>
      <w:marRight w:val="0"/>
      <w:marTop w:val="0"/>
      <w:marBottom w:val="0"/>
      <w:divBdr>
        <w:top w:val="none" w:sz="0" w:space="0" w:color="auto"/>
        <w:left w:val="none" w:sz="0" w:space="0" w:color="auto"/>
        <w:bottom w:val="none" w:sz="0" w:space="0" w:color="auto"/>
        <w:right w:val="none" w:sz="0" w:space="0" w:color="auto"/>
      </w:divBdr>
    </w:div>
    <w:div w:id="643656401">
      <w:bodyDiv w:val="1"/>
      <w:marLeft w:val="0"/>
      <w:marRight w:val="0"/>
      <w:marTop w:val="0"/>
      <w:marBottom w:val="0"/>
      <w:divBdr>
        <w:top w:val="none" w:sz="0" w:space="0" w:color="auto"/>
        <w:left w:val="none" w:sz="0" w:space="0" w:color="auto"/>
        <w:bottom w:val="none" w:sz="0" w:space="0" w:color="auto"/>
        <w:right w:val="none" w:sz="0" w:space="0" w:color="auto"/>
      </w:divBdr>
    </w:div>
    <w:div w:id="646473219">
      <w:bodyDiv w:val="1"/>
      <w:marLeft w:val="0"/>
      <w:marRight w:val="0"/>
      <w:marTop w:val="0"/>
      <w:marBottom w:val="0"/>
      <w:divBdr>
        <w:top w:val="none" w:sz="0" w:space="0" w:color="auto"/>
        <w:left w:val="none" w:sz="0" w:space="0" w:color="auto"/>
        <w:bottom w:val="none" w:sz="0" w:space="0" w:color="auto"/>
        <w:right w:val="none" w:sz="0" w:space="0" w:color="auto"/>
      </w:divBdr>
    </w:div>
    <w:div w:id="654720290">
      <w:bodyDiv w:val="1"/>
      <w:marLeft w:val="0"/>
      <w:marRight w:val="0"/>
      <w:marTop w:val="0"/>
      <w:marBottom w:val="0"/>
      <w:divBdr>
        <w:top w:val="none" w:sz="0" w:space="0" w:color="auto"/>
        <w:left w:val="none" w:sz="0" w:space="0" w:color="auto"/>
        <w:bottom w:val="none" w:sz="0" w:space="0" w:color="auto"/>
        <w:right w:val="none" w:sz="0" w:space="0" w:color="auto"/>
      </w:divBdr>
    </w:div>
    <w:div w:id="664555581">
      <w:bodyDiv w:val="1"/>
      <w:marLeft w:val="0"/>
      <w:marRight w:val="0"/>
      <w:marTop w:val="0"/>
      <w:marBottom w:val="0"/>
      <w:divBdr>
        <w:top w:val="none" w:sz="0" w:space="0" w:color="auto"/>
        <w:left w:val="none" w:sz="0" w:space="0" w:color="auto"/>
        <w:bottom w:val="none" w:sz="0" w:space="0" w:color="auto"/>
        <w:right w:val="none" w:sz="0" w:space="0" w:color="auto"/>
      </w:divBdr>
    </w:div>
    <w:div w:id="667025938">
      <w:bodyDiv w:val="1"/>
      <w:marLeft w:val="0"/>
      <w:marRight w:val="0"/>
      <w:marTop w:val="0"/>
      <w:marBottom w:val="0"/>
      <w:divBdr>
        <w:top w:val="none" w:sz="0" w:space="0" w:color="auto"/>
        <w:left w:val="none" w:sz="0" w:space="0" w:color="auto"/>
        <w:bottom w:val="none" w:sz="0" w:space="0" w:color="auto"/>
        <w:right w:val="none" w:sz="0" w:space="0" w:color="auto"/>
      </w:divBdr>
    </w:div>
    <w:div w:id="669064978">
      <w:bodyDiv w:val="1"/>
      <w:marLeft w:val="0"/>
      <w:marRight w:val="0"/>
      <w:marTop w:val="0"/>
      <w:marBottom w:val="0"/>
      <w:divBdr>
        <w:top w:val="none" w:sz="0" w:space="0" w:color="auto"/>
        <w:left w:val="none" w:sz="0" w:space="0" w:color="auto"/>
        <w:bottom w:val="none" w:sz="0" w:space="0" w:color="auto"/>
        <w:right w:val="none" w:sz="0" w:space="0" w:color="auto"/>
      </w:divBdr>
    </w:div>
    <w:div w:id="669648008">
      <w:bodyDiv w:val="1"/>
      <w:marLeft w:val="0"/>
      <w:marRight w:val="0"/>
      <w:marTop w:val="0"/>
      <w:marBottom w:val="0"/>
      <w:divBdr>
        <w:top w:val="none" w:sz="0" w:space="0" w:color="auto"/>
        <w:left w:val="none" w:sz="0" w:space="0" w:color="auto"/>
        <w:bottom w:val="none" w:sz="0" w:space="0" w:color="auto"/>
        <w:right w:val="none" w:sz="0" w:space="0" w:color="auto"/>
      </w:divBdr>
    </w:div>
    <w:div w:id="674575384">
      <w:bodyDiv w:val="1"/>
      <w:marLeft w:val="0"/>
      <w:marRight w:val="0"/>
      <w:marTop w:val="0"/>
      <w:marBottom w:val="0"/>
      <w:divBdr>
        <w:top w:val="none" w:sz="0" w:space="0" w:color="auto"/>
        <w:left w:val="none" w:sz="0" w:space="0" w:color="auto"/>
        <w:bottom w:val="none" w:sz="0" w:space="0" w:color="auto"/>
        <w:right w:val="none" w:sz="0" w:space="0" w:color="auto"/>
      </w:divBdr>
    </w:div>
    <w:div w:id="674916564">
      <w:bodyDiv w:val="1"/>
      <w:marLeft w:val="0"/>
      <w:marRight w:val="0"/>
      <w:marTop w:val="0"/>
      <w:marBottom w:val="0"/>
      <w:divBdr>
        <w:top w:val="none" w:sz="0" w:space="0" w:color="auto"/>
        <w:left w:val="none" w:sz="0" w:space="0" w:color="auto"/>
        <w:bottom w:val="none" w:sz="0" w:space="0" w:color="auto"/>
        <w:right w:val="none" w:sz="0" w:space="0" w:color="auto"/>
      </w:divBdr>
    </w:div>
    <w:div w:id="675695237">
      <w:bodyDiv w:val="1"/>
      <w:marLeft w:val="0"/>
      <w:marRight w:val="0"/>
      <w:marTop w:val="0"/>
      <w:marBottom w:val="0"/>
      <w:divBdr>
        <w:top w:val="none" w:sz="0" w:space="0" w:color="auto"/>
        <w:left w:val="none" w:sz="0" w:space="0" w:color="auto"/>
        <w:bottom w:val="none" w:sz="0" w:space="0" w:color="auto"/>
        <w:right w:val="none" w:sz="0" w:space="0" w:color="auto"/>
      </w:divBdr>
    </w:div>
    <w:div w:id="689454853">
      <w:bodyDiv w:val="1"/>
      <w:marLeft w:val="0"/>
      <w:marRight w:val="0"/>
      <w:marTop w:val="0"/>
      <w:marBottom w:val="0"/>
      <w:divBdr>
        <w:top w:val="none" w:sz="0" w:space="0" w:color="auto"/>
        <w:left w:val="none" w:sz="0" w:space="0" w:color="auto"/>
        <w:bottom w:val="none" w:sz="0" w:space="0" w:color="auto"/>
        <w:right w:val="none" w:sz="0" w:space="0" w:color="auto"/>
      </w:divBdr>
    </w:div>
    <w:div w:id="690957859">
      <w:bodyDiv w:val="1"/>
      <w:marLeft w:val="0"/>
      <w:marRight w:val="0"/>
      <w:marTop w:val="0"/>
      <w:marBottom w:val="0"/>
      <w:divBdr>
        <w:top w:val="none" w:sz="0" w:space="0" w:color="auto"/>
        <w:left w:val="none" w:sz="0" w:space="0" w:color="auto"/>
        <w:bottom w:val="none" w:sz="0" w:space="0" w:color="auto"/>
        <w:right w:val="none" w:sz="0" w:space="0" w:color="auto"/>
      </w:divBdr>
    </w:div>
    <w:div w:id="701125831">
      <w:bodyDiv w:val="1"/>
      <w:marLeft w:val="0"/>
      <w:marRight w:val="0"/>
      <w:marTop w:val="0"/>
      <w:marBottom w:val="0"/>
      <w:divBdr>
        <w:top w:val="none" w:sz="0" w:space="0" w:color="auto"/>
        <w:left w:val="none" w:sz="0" w:space="0" w:color="auto"/>
        <w:bottom w:val="none" w:sz="0" w:space="0" w:color="auto"/>
        <w:right w:val="none" w:sz="0" w:space="0" w:color="auto"/>
      </w:divBdr>
    </w:div>
    <w:div w:id="702288682">
      <w:bodyDiv w:val="1"/>
      <w:marLeft w:val="0"/>
      <w:marRight w:val="0"/>
      <w:marTop w:val="0"/>
      <w:marBottom w:val="0"/>
      <w:divBdr>
        <w:top w:val="none" w:sz="0" w:space="0" w:color="auto"/>
        <w:left w:val="none" w:sz="0" w:space="0" w:color="auto"/>
        <w:bottom w:val="none" w:sz="0" w:space="0" w:color="auto"/>
        <w:right w:val="none" w:sz="0" w:space="0" w:color="auto"/>
      </w:divBdr>
    </w:div>
    <w:div w:id="704671577">
      <w:bodyDiv w:val="1"/>
      <w:marLeft w:val="0"/>
      <w:marRight w:val="0"/>
      <w:marTop w:val="0"/>
      <w:marBottom w:val="0"/>
      <w:divBdr>
        <w:top w:val="none" w:sz="0" w:space="0" w:color="auto"/>
        <w:left w:val="none" w:sz="0" w:space="0" w:color="auto"/>
        <w:bottom w:val="none" w:sz="0" w:space="0" w:color="auto"/>
        <w:right w:val="none" w:sz="0" w:space="0" w:color="auto"/>
      </w:divBdr>
    </w:div>
    <w:div w:id="707411169">
      <w:bodyDiv w:val="1"/>
      <w:marLeft w:val="0"/>
      <w:marRight w:val="0"/>
      <w:marTop w:val="0"/>
      <w:marBottom w:val="0"/>
      <w:divBdr>
        <w:top w:val="none" w:sz="0" w:space="0" w:color="auto"/>
        <w:left w:val="none" w:sz="0" w:space="0" w:color="auto"/>
        <w:bottom w:val="none" w:sz="0" w:space="0" w:color="auto"/>
        <w:right w:val="none" w:sz="0" w:space="0" w:color="auto"/>
      </w:divBdr>
    </w:div>
    <w:div w:id="708381178">
      <w:bodyDiv w:val="1"/>
      <w:marLeft w:val="0"/>
      <w:marRight w:val="0"/>
      <w:marTop w:val="0"/>
      <w:marBottom w:val="0"/>
      <w:divBdr>
        <w:top w:val="none" w:sz="0" w:space="0" w:color="auto"/>
        <w:left w:val="none" w:sz="0" w:space="0" w:color="auto"/>
        <w:bottom w:val="none" w:sz="0" w:space="0" w:color="auto"/>
        <w:right w:val="none" w:sz="0" w:space="0" w:color="auto"/>
      </w:divBdr>
    </w:div>
    <w:div w:id="712384344">
      <w:bodyDiv w:val="1"/>
      <w:marLeft w:val="0"/>
      <w:marRight w:val="0"/>
      <w:marTop w:val="0"/>
      <w:marBottom w:val="0"/>
      <w:divBdr>
        <w:top w:val="none" w:sz="0" w:space="0" w:color="auto"/>
        <w:left w:val="none" w:sz="0" w:space="0" w:color="auto"/>
        <w:bottom w:val="none" w:sz="0" w:space="0" w:color="auto"/>
        <w:right w:val="none" w:sz="0" w:space="0" w:color="auto"/>
      </w:divBdr>
    </w:div>
    <w:div w:id="712508549">
      <w:bodyDiv w:val="1"/>
      <w:marLeft w:val="0"/>
      <w:marRight w:val="0"/>
      <w:marTop w:val="0"/>
      <w:marBottom w:val="0"/>
      <w:divBdr>
        <w:top w:val="none" w:sz="0" w:space="0" w:color="auto"/>
        <w:left w:val="none" w:sz="0" w:space="0" w:color="auto"/>
        <w:bottom w:val="none" w:sz="0" w:space="0" w:color="auto"/>
        <w:right w:val="none" w:sz="0" w:space="0" w:color="auto"/>
      </w:divBdr>
    </w:div>
    <w:div w:id="716006868">
      <w:bodyDiv w:val="1"/>
      <w:marLeft w:val="0"/>
      <w:marRight w:val="0"/>
      <w:marTop w:val="0"/>
      <w:marBottom w:val="0"/>
      <w:divBdr>
        <w:top w:val="none" w:sz="0" w:space="0" w:color="auto"/>
        <w:left w:val="none" w:sz="0" w:space="0" w:color="auto"/>
        <w:bottom w:val="none" w:sz="0" w:space="0" w:color="auto"/>
        <w:right w:val="none" w:sz="0" w:space="0" w:color="auto"/>
      </w:divBdr>
    </w:div>
    <w:div w:id="718434911">
      <w:bodyDiv w:val="1"/>
      <w:marLeft w:val="0"/>
      <w:marRight w:val="0"/>
      <w:marTop w:val="0"/>
      <w:marBottom w:val="0"/>
      <w:divBdr>
        <w:top w:val="none" w:sz="0" w:space="0" w:color="auto"/>
        <w:left w:val="none" w:sz="0" w:space="0" w:color="auto"/>
        <w:bottom w:val="none" w:sz="0" w:space="0" w:color="auto"/>
        <w:right w:val="none" w:sz="0" w:space="0" w:color="auto"/>
      </w:divBdr>
    </w:div>
    <w:div w:id="724184152">
      <w:bodyDiv w:val="1"/>
      <w:marLeft w:val="0"/>
      <w:marRight w:val="0"/>
      <w:marTop w:val="0"/>
      <w:marBottom w:val="0"/>
      <w:divBdr>
        <w:top w:val="none" w:sz="0" w:space="0" w:color="auto"/>
        <w:left w:val="none" w:sz="0" w:space="0" w:color="auto"/>
        <w:bottom w:val="none" w:sz="0" w:space="0" w:color="auto"/>
        <w:right w:val="none" w:sz="0" w:space="0" w:color="auto"/>
      </w:divBdr>
    </w:div>
    <w:div w:id="747120737">
      <w:bodyDiv w:val="1"/>
      <w:marLeft w:val="0"/>
      <w:marRight w:val="0"/>
      <w:marTop w:val="0"/>
      <w:marBottom w:val="0"/>
      <w:divBdr>
        <w:top w:val="none" w:sz="0" w:space="0" w:color="auto"/>
        <w:left w:val="none" w:sz="0" w:space="0" w:color="auto"/>
        <w:bottom w:val="none" w:sz="0" w:space="0" w:color="auto"/>
        <w:right w:val="none" w:sz="0" w:space="0" w:color="auto"/>
      </w:divBdr>
    </w:div>
    <w:div w:id="748623589">
      <w:bodyDiv w:val="1"/>
      <w:marLeft w:val="0"/>
      <w:marRight w:val="0"/>
      <w:marTop w:val="0"/>
      <w:marBottom w:val="0"/>
      <w:divBdr>
        <w:top w:val="none" w:sz="0" w:space="0" w:color="auto"/>
        <w:left w:val="none" w:sz="0" w:space="0" w:color="auto"/>
        <w:bottom w:val="none" w:sz="0" w:space="0" w:color="auto"/>
        <w:right w:val="none" w:sz="0" w:space="0" w:color="auto"/>
      </w:divBdr>
    </w:div>
    <w:div w:id="765030583">
      <w:bodyDiv w:val="1"/>
      <w:marLeft w:val="0"/>
      <w:marRight w:val="0"/>
      <w:marTop w:val="0"/>
      <w:marBottom w:val="0"/>
      <w:divBdr>
        <w:top w:val="none" w:sz="0" w:space="0" w:color="auto"/>
        <w:left w:val="none" w:sz="0" w:space="0" w:color="auto"/>
        <w:bottom w:val="none" w:sz="0" w:space="0" w:color="auto"/>
        <w:right w:val="none" w:sz="0" w:space="0" w:color="auto"/>
      </w:divBdr>
    </w:div>
    <w:div w:id="768818273">
      <w:bodyDiv w:val="1"/>
      <w:marLeft w:val="0"/>
      <w:marRight w:val="0"/>
      <w:marTop w:val="0"/>
      <w:marBottom w:val="0"/>
      <w:divBdr>
        <w:top w:val="none" w:sz="0" w:space="0" w:color="auto"/>
        <w:left w:val="none" w:sz="0" w:space="0" w:color="auto"/>
        <w:bottom w:val="none" w:sz="0" w:space="0" w:color="auto"/>
        <w:right w:val="none" w:sz="0" w:space="0" w:color="auto"/>
      </w:divBdr>
    </w:div>
    <w:div w:id="769474804">
      <w:bodyDiv w:val="1"/>
      <w:marLeft w:val="0"/>
      <w:marRight w:val="0"/>
      <w:marTop w:val="0"/>
      <w:marBottom w:val="0"/>
      <w:divBdr>
        <w:top w:val="none" w:sz="0" w:space="0" w:color="auto"/>
        <w:left w:val="none" w:sz="0" w:space="0" w:color="auto"/>
        <w:bottom w:val="none" w:sz="0" w:space="0" w:color="auto"/>
        <w:right w:val="none" w:sz="0" w:space="0" w:color="auto"/>
      </w:divBdr>
    </w:div>
    <w:div w:id="784890118">
      <w:bodyDiv w:val="1"/>
      <w:marLeft w:val="0"/>
      <w:marRight w:val="0"/>
      <w:marTop w:val="0"/>
      <w:marBottom w:val="0"/>
      <w:divBdr>
        <w:top w:val="none" w:sz="0" w:space="0" w:color="auto"/>
        <w:left w:val="none" w:sz="0" w:space="0" w:color="auto"/>
        <w:bottom w:val="none" w:sz="0" w:space="0" w:color="auto"/>
        <w:right w:val="none" w:sz="0" w:space="0" w:color="auto"/>
      </w:divBdr>
    </w:div>
    <w:div w:id="792751358">
      <w:bodyDiv w:val="1"/>
      <w:marLeft w:val="0"/>
      <w:marRight w:val="0"/>
      <w:marTop w:val="0"/>
      <w:marBottom w:val="0"/>
      <w:divBdr>
        <w:top w:val="none" w:sz="0" w:space="0" w:color="auto"/>
        <w:left w:val="none" w:sz="0" w:space="0" w:color="auto"/>
        <w:bottom w:val="none" w:sz="0" w:space="0" w:color="auto"/>
        <w:right w:val="none" w:sz="0" w:space="0" w:color="auto"/>
      </w:divBdr>
    </w:div>
    <w:div w:id="795174571">
      <w:bodyDiv w:val="1"/>
      <w:marLeft w:val="0"/>
      <w:marRight w:val="0"/>
      <w:marTop w:val="0"/>
      <w:marBottom w:val="0"/>
      <w:divBdr>
        <w:top w:val="none" w:sz="0" w:space="0" w:color="auto"/>
        <w:left w:val="none" w:sz="0" w:space="0" w:color="auto"/>
        <w:bottom w:val="none" w:sz="0" w:space="0" w:color="auto"/>
        <w:right w:val="none" w:sz="0" w:space="0" w:color="auto"/>
      </w:divBdr>
    </w:div>
    <w:div w:id="795755220">
      <w:bodyDiv w:val="1"/>
      <w:marLeft w:val="0"/>
      <w:marRight w:val="0"/>
      <w:marTop w:val="0"/>
      <w:marBottom w:val="0"/>
      <w:divBdr>
        <w:top w:val="none" w:sz="0" w:space="0" w:color="auto"/>
        <w:left w:val="none" w:sz="0" w:space="0" w:color="auto"/>
        <w:bottom w:val="none" w:sz="0" w:space="0" w:color="auto"/>
        <w:right w:val="none" w:sz="0" w:space="0" w:color="auto"/>
      </w:divBdr>
    </w:div>
    <w:div w:id="799803218">
      <w:bodyDiv w:val="1"/>
      <w:marLeft w:val="0"/>
      <w:marRight w:val="0"/>
      <w:marTop w:val="0"/>
      <w:marBottom w:val="0"/>
      <w:divBdr>
        <w:top w:val="none" w:sz="0" w:space="0" w:color="auto"/>
        <w:left w:val="none" w:sz="0" w:space="0" w:color="auto"/>
        <w:bottom w:val="none" w:sz="0" w:space="0" w:color="auto"/>
        <w:right w:val="none" w:sz="0" w:space="0" w:color="auto"/>
      </w:divBdr>
    </w:div>
    <w:div w:id="802969482">
      <w:bodyDiv w:val="1"/>
      <w:marLeft w:val="0"/>
      <w:marRight w:val="0"/>
      <w:marTop w:val="0"/>
      <w:marBottom w:val="0"/>
      <w:divBdr>
        <w:top w:val="none" w:sz="0" w:space="0" w:color="auto"/>
        <w:left w:val="none" w:sz="0" w:space="0" w:color="auto"/>
        <w:bottom w:val="none" w:sz="0" w:space="0" w:color="auto"/>
        <w:right w:val="none" w:sz="0" w:space="0" w:color="auto"/>
      </w:divBdr>
    </w:div>
    <w:div w:id="804930881">
      <w:bodyDiv w:val="1"/>
      <w:marLeft w:val="0"/>
      <w:marRight w:val="0"/>
      <w:marTop w:val="0"/>
      <w:marBottom w:val="0"/>
      <w:divBdr>
        <w:top w:val="none" w:sz="0" w:space="0" w:color="auto"/>
        <w:left w:val="none" w:sz="0" w:space="0" w:color="auto"/>
        <w:bottom w:val="none" w:sz="0" w:space="0" w:color="auto"/>
        <w:right w:val="none" w:sz="0" w:space="0" w:color="auto"/>
      </w:divBdr>
    </w:div>
    <w:div w:id="809059197">
      <w:bodyDiv w:val="1"/>
      <w:marLeft w:val="0"/>
      <w:marRight w:val="0"/>
      <w:marTop w:val="0"/>
      <w:marBottom w:val="0"/>
      <w:divBdr>
        <w:top w:val="none" w:sz="0" w:space="0" w:color="auto"/>
        <w:left w:val="none" w:sz="0" w:space="0" w:color="auto"/>
        <w:bottom w:val="none" w:sz="0" w:space="0" w:color="auto"/>
        <w:right w:val="none" w:sz="0" w:space="0" w:color="auto"/>
      </w:divBdr>
    </w:div>
    <w:div w:id="812987236">
      <w:bodyDiv w:val="1"/>
      <w:marLeft w:val="0"/>
      <w:marRight w:val="0"/>
      <w:marTop w:val="0"/>
      <w:marBottom w:val="0"/>
      <w:divBdr>
        <w:top w:val="none" w:sz="0" w:space="0" w:color="auto"/>
        <w:left w:val="none" w:sz="0" w:space="0" w:color="auto"/>
        <w:bottom w:val="none" w:sz="0" w:space="0" w:color="auto"/>
        <w:right w:val="none" w:sz="0" w:space="0" w:color="auto"/>
      </w:divBdr>
    </w:div>
    <w:div w:id="813833723">
      <w:bodyDiv w:val="1"/>
      <w:marLeft w:val="0"/>
      <w:marRight w:val="0"/>
      <w:marTop w:val="0"/>
      <w:marBottom w:val="0"/>
      <w:divBdr>
        <w:top w:val="none" w:sz="0" w:space="0" w:color="auto"/>
        <w:left w:val="none" w:sz="0" w:space="0" w:color="auto"/>
        <w:bottom w:val="none" w:sz="0" w:space="0" w:color="auto"/>
        <w:right w:val="none" w:sz="0" w:space="0" w:color="auto"/>
      </w:divBdr>
    </w:div>
    <w:div w:id="814032447">
      <w:bodyDiv w:val="1"/>
      <w:marLeft w:val="0"/>
      <w:marRight w:val="0"/>
      <w:marTop w:val="0"/>
      <w:marBottom w:val="0"/>
      <w:divBdr>
        <w:top w:val="none" w:sz="0" w:space="0" w:color="auto"/>
        <w:left w:val="none" w:sz="0" w:space="0" w:color="auto"/>
        <w:bottom w:val="none" w:sz="0" w:space="0" w:color="auto"/>
        <w:right w:val="none" w:sz="0" w:space="0" w:color="auto"/>
      </w:divBdr>
    </w:div>
    <w:div w:id="822818395">
      <w:bodyDiv w:val="1"/>
      <w:marLeft w:val="0"/>
      <w:marRight w:val="0"/>
      <w:marTop w:val="0"/>
      <w:marBottom w:val="0"/>
      <w:divBdr>
        <w:top w:val="none" w:sz="0" w:space="0" w:color="auto"/>
        <w:left w:val="none" w:sz="0" w:space="0" w:color="auto"/>
        <w:bottom w:val="none" w:sz="0" w:space="0" w:color="auto"/>
        <w:right w:val="none" w:sz="0" w:space="0" w:color="auto"/>
      </w:divBdr>
    </w:div>
    <w:div w:id="835803150">
      <w:bodyDiv w:val="1"/>
      <w:marLeft w:val="0"/>
      <w:marRight w:val="0"/>
      <w:marTop w:val="0"/>
      <w:marBottom w:val="0"/>
      <w:divBdr>
        <w:top w:val="none" w:sz="0" w:space="0" w:color="auto"/>
        <w:left w:val="none" w:sz="0" w:space="0" w:color="auto"/>
        <w:bottom w:val="none" w:sz="0" w:space="0" w:color="auto"/>
        <w:right w:val="none" w:sz="0" w:space="0" w:color="auto"/>
      </w:divBdr>
    </w:div>
    <w:div w:id="838080038">
      <w:bodyDiv w:val="1"/>
      <w:marLeft w:val="0"/>
      <w:marRight w:val="0"/>
      <w:marTop w:val="0"/>
      <w:marBottom w:val="0"/>
      <w:divBdr>
        <w:top w:val="none" w:sz="0" w:space="0" w:color="auto"/>
        <w:left w:val="none" w:sz="0" w:space="0" w:color="auto"/>
        <w:bottom w:val="none" w:sz="0" w:space="0" w:color="auto"/>
        <w:right w:val="none" w:sz="0" w:space="0" w:color="auto"/>
      </w:divBdr>
    </w:div>
    <w:div w:id="838621857">
      <w:bodyDiv w:val="1"/>
      <w:marLeft w:val="0"/>
      <w:marRight w:val="0"/>
      <w:marTop w:val="0"/>
      <w:marBottom w:val="0"/>
      <w:divBdr>
        <w:top w:val="none" w:sz="0" w:space="0" w:color="auto"/>
        <w:left w:val="none" w:sz="0" w:space="0" w:color="auto"/>
        <w:bottom w:val="none" w:sz="0" w:space="0" w:color="auto"/>
        <w:right w:val="none" w:sz="0" w:space="0" w:color="auto"/>
      </w:divBdr>
    </w:div>
    <w:div w:id="840005537">
      <w:bodyDiv w:val="1"/>
      <w:marLeft w:val="0"/>
      <w:marRight w:val="0"/>
      <w:marTop w:val="0"/>
      <w:marBottom w:val="0"/>
      <w:divBdr>
        <w:top w:val="none" w:sz="0" w:space="0" w:color="auto"/>
        <w:left w:val="none" w:sz="0" w:space="0" w:color="auto"/>
        <w:bottom w:val="none" w:sz="0" w:space="0" w:color="auto"/>
        <w:right w:val="none" w:sz="0" w:space="0" w:color="auto"/>
      </w:divBdr>
    </w:div>
    <w:div w:id="845631363">
      <w:bodyDiv w:val="1"/>
      <w:marLeft w:val="0"/>
      <w:marRight w:val="0"/>
      <w:marTop w:val="0"/>
      <w:marBottom w:val="0"/>
      <w:divBdr>
        <w:top w:val="none" w:sz="0" w:space="0" w:color="auto"/>
        <w:left w:val="none" w:sz="0" w:space="0" w:color="auto"/>
        <w:bottom w:val="none" w:sz="0" w:space="0" w:color="auto"/>
        <w:right w:val="none" w:sz="0" w:space="0" w:color="auto"/>
      </w:divBdr>
    </w:div>
    <w:div w:id="852954406">
      <w:bodyDiv w:val="1"/>
      <w:marLeft w:val="0"/>
      <w:marRight w:val="0"/>
      <w:marTop w:val="0"/>
      <w:marBottom w:val="0"/>
      <w:divBdr>
        <w:top w:val="none" w:sz="0" w:space="0" w:color="auto"/>
        <w:left w:val="none" w:sz="0" w:space="0" w:color="auto"/>
        <w:bottom w:val="none" w:sz="0" w:space="0" w:color="auto"/>
        <w:right w:val="none" w:sz="0" w:space="0" w:color="auto"/>
      </w:divBdr>
    </w:div>
    <w:div w:id="855924412">
      <w:bodyDiv w:val="1"/>
      <w:marLeft w:val="0"/>
      <w:marRight w:val="0"/>
      <w:marTop w:val="0"/>
      <w:marBottom w:val="0"/>
      <w:divBdr>
        <w:top w:val="none" w:sz="0" w:space="0" w:color="auto"/>
        <w:left w:val="none" w:sz="0" w:space="0" w:color="auto"/>
        <w:bottom w:val="none" w:sz="0" w:space="0" w:color="auto"/>
        <w:right w:val="none" w:sz="0" w:space="0" w:color="auto"/>
      </w:divBdr>
    </w:div>
    <w:div w:id="866404061">
      <w:bodyDiv w:val="1"/>
      <w:marLeft w:val="0"/>
      <w:marRight w:val="0"/>
      <w:marTop w:val="0"/>
      <w:marBottom w:val="0"/>
      <w:divBdr>
        <w:top w:val="none" w:sz="0" w:space="0" w:color="auto"/>
        <w:left w:val="none" w:sz="0" w:space="0" w:color="auto"/>
        <w:bottom w:val="none" w:sz="0" w:space="0" w:color="auto"/>
        <w:right w:val="none" w:sz="0" w:space="0" w:color="auto"/>
      </w:divBdr>
    </w:div>
    <w:div w:id="867330838">
      <w:bodyDiv w:val="1"/>
      <w:marLeft w:val="0"/>
      <w:marRight w:val="0"/>
      <w:marTop w:val="0"/>
      <w:marBottom w:val="0"/>
      <w:divBdr>
        <w:top w:val="none" w:sz="0" w:space="0" w:color="auto"/>
        <w:left w:val="none" w:sz="0" w:space="0" w:color="auto"/>
        <w:bottom w:val="none" w:sz="0" w:space="0" w:color="auto"/>
        <w:right w:val="none" w:sz="0" w:space="0" w:color="auto"/>
      </w:divBdr>
    </w:div>
    <w:div w:id="867989720">
      <w:bodyDiv w:val="1"/>
      <w:marLeft w:val="0"/>
      <w:marRight w:val="0"/>
      <w:marTop w:val="0"/>
      <w:marBottom w:val="0"/>
      <w:divBdr>
        <w:top w:val="none" w:sz="0" w:space="0" w:color="auto"/>
        <w:left w:val="none" w:sz="0" w:space="0" w:color="auto"/>
        <w:bottom w:val="none" w:sz="0" w:space="0" w:color="auto"/>
        <w:right w:val="none" w:sz="0" w:space="0" w:color="auto"/>
      </w:divBdr>
    </w:div>
    <w:div w:id="868446631">
      <w:bodyDiv w:val="1"/>
      <w:marLeft w:val="0"/>
      <w:marRight w:val="0"/>
      <w:marTop w:val="0"/>
      <w:marBottom w:val="0"/>
      <w:divBdr>
        <w:top w:val="none" w:sz="0" w:space="0" w:color="auto"/>
        <w:left w:val="none" w:sz="0" w:space="0" w:color="auto"/>
        <w:bottom w:val="none" w:sz="0" w:space="0" w:color="auto"/>
        <w:right w:val="none" w:sz="0" w:space="0" w:color="auto"/>
      </w:divBdr>
    </w:div>
    <w:div w:id="871574927">
      <w:bodyDiv w:val="1"/>
      <w:marLeft w:val="0"/>
      <w:marRight w:val="0"/>
      <w:marTop w:val="0"/>
      <w:marBottom w:val="0"/>
      <w:divBdr>
        <w:top w:val="none" w:sz="0" w:space="0" w:color="auto"/>
        <w:left w:val="none" w:sz="0" w:space="0" w:color="auto"/>
        <w:bottom w:val="none" w:sz="0" w:space="0" w:color="auto"/>
        <w:right w:val="none" w:sz="0" w:space="0" w:color="auto"/>
      </w:divBdr>
    </w:div>
    <w:div w:id="879322034">
      <w:bodyDiv w:val="1"/>
      <w:marLeft w:val="0"/>
      <w:marRight w:val="0"/>
      <w:marTop w:val="0"/>
      <w:marBottom w:val="0"/>
      <w:divBdr>
        <w:top w:val="none" w:sz="0" w:space="0" w:color="auto"/>
        <w:left w:val="none" w:sz="0" w:space="0" w:color="auto"/>
        <w:bottom w:val="none" w:sz="0" w:space="0" w:color="auto"/>
        <w:right w:val="none" w:sz="0" w:space="0" w:color="auto"/>
      </w:divBdr>
    </w:div>
    <w:div w:id="881555058">
      <w:bodyDiv w:val="1"/>
      <w:marLeft w:val="0"/>
      <w:marRight w:val="0"/>
      <w:marTop w:val="0"/>
      <w:marBottom w:val="0"/>
      <w:divBdr>
        <w:top w:val="none" w:sz="0" w:space="0" w:color="auto"/>
        <w:left w:val="none" w:sz="0" w:space="0" w:color="auto"/>
        <w:bottom w:val="none" w:sz="0" w:space="0" w:color="auto"/>
        <w:right w:val="none" w:sz="0" w:space="0" w:color="auto"/>
      </w:divBdr>
    </w:div>
    <w:div w:id="882329847">
      <w:bodyDiv w:val="1"/>
      <w:marLeft w:val="0"/>
      <w:marRight w:val="0"/>
      <w:marTop w:val="0"/>
      <w:marBottom w:val="0"/>
      <w:divBdr>
        <w:top w:val="none" w:sz="0" w:space="0" w:color="auto"/>
        <w:left w:val="none" w:sz="0" w:space="0" w:color="auto"/>
        <w:bottom w:val="none" w:sz="0" w:space="0" w:color="auto"/>
        <w:right w:val="none" w:sz="0" w:space="0" w:color="auto"/>
      </w:divBdr>
    </w:div>
    <w:div w:id="882638949">
      <w:bodyDiv w:val="1"/>
      <w:marLeft w:val="0"/>
      <w:marRight w:val="0"/>
      <w:marTop w:val="0"/>
      <w:marBottom w:val="0"/>
      <w:divBdr>
        <w:top w:val="none" w:sz="0" w:space="0" w:color="auto"/>
        <w:left w:val="none" w:sz="0" w:space="0" w:color="auto"/>
        <w:bottom w:val="none" w:sz="0" w:space="0" w:color="auto"/>
        <w:right w:val="none" w:sz="0" w:space="0" w:color="auto"/>
      </w:divBdr>
    </w:div>
    <w:div w:id="886257956">
      <w:bodyDiv w:val="1"/>
      <w:marLeft w:val="0"/>
      <w:marRight w:val="0"/>
      <w:marTop w:val="0"/>
      <w:marBottom w:val="0"/>
      <w:divBdr>
        <w:top w:val="none" w:sz="0" w:space="0" w:color="auto"/>
        <w:left w:val="none" w:sz="0" w:space="0" w:color="auto"/>
        <w:bottom w:val="none" w:sz="0" w:space="0" w:color="auto"/>
        <w:right w:val="none" w:sz="0" w:space="0" w:color="auto"/>
      </w:divBdr>
    </w:div>
    <w:div w:id="889653538">
      <w:bodyDiv w:val="1"/>
      <w:marLeft w:val="0"/>
      <w:marRight w:val="0"/>
      <w:marTop w:val="0"/>
      <w:marBottom w:val="0"/>
      <w:divBdr>
        <w:top w:val="none" w:sz="0" w:space="0" w:color="auto"/>
        <w:left w:val="none" w:sz="0" w:space="0" w:color="auto"/>
        <w:bottom w:val="none" w:sz="0" w:space="0" w:color="auto"/>
        <w:right w:val="none" w:sz="0" w:space="0" w:color="auto"/>
      </w:divBdr>
    </w:div>
    <w:div w:id="889733934">
      <w:bodyDiv w:val="1"/>
      <w:marLeft w:val="0"/>
      <w:marRight w:val="0"/>
      <w:marTop w:val="0"/>
      <w:marBottom w:val="0"/>
      <w:divBdr>
        <w:top w:val="none" w:sz="0" w:space="0" w:color="auto"/>
        <w:left w:val="none" w:sz="0" w:space="0" w:color="auto"/>
        <w:bottom w:val="none" w:sz="0" w:space="0" w:color="auto"/>
        <w:right w:val="none" w:sz="0" w:space="0" w:color="auto"/>
      </w:divBdr>
    </w:div>
    <w:div w:id="896942282">
      <w:bodyDiv w:val="1"/>
      <w:marLeft w:val="0"/>
      <w:marRight w:val="0"/>
      <w:marTop w:val="0"/>
      <w:marBottom w:val="0"/>
      <w:divBdr>
        <w:top w:val="none" w:sz="0" w:space="0" w:color="auto"/>
        <w:left w:val="none" w:sz="0" w:space="0" w:color="auto"/>
        <w:bottom w:val="none" w:sz="0" w:space="0" w:color="auto"/>
        <w:right w:val="none" w:sz="0" w:space="0" w:color="auto"/>
      </w:divBdr>
    </w:div>
    <w:div w:id="905069779">
      <w:bodyDiv w:val="1"/>
      <w:marLeft w:val="0"/>
      <w:marRight w:val="0"/>
      <w:marTop w:val="0"/>
      <w:marBottom w:val="0"/>
      <w:divBdr>
        <w:top w:val="none" w:sz="0" w:space="0" w:color="auto"/>
        <w:left w:val="none" w:sz="0" w:space="0" w:color="auto"/>
        <w:bottom w:val="none" w:sz="0" w:space="0" w:color="auto"/>
        <w:right w:val="none" w:sz="0" w:space="0" w:color="auto"/>
      </w:divBdr>
    </w:div>
    <w:div w:id="907034380">
      <w:bodyDiv w:val="1"/>
      <w:marLeft w:val="0"/>
      <w:marRight w:val="0"/>
      <w:marTop w:val="0"/>
      <w:marBottom w:val="0"/>
      <w:divBdr>
        <w:top w:val="none" w:sz="0" w:space="0" w:color="auto"/>
        <w:left w:val="none" w:sz="0" w:space="0" w:color="auto"/>
        <w:bottom w:val="none" w:sz="0" w:space="0" w:color="auto"/>
        <w:right w:val="none" w:sz="0" w:space="0" w:color="auto"/>
      </w:divBdr>
    </w:div>
    <w:div w:id="909116693">
      <w:bodyDiv w:val="1"/>
      <w:marLeft w:val="0"/>
      <w:marRight w:val="0"/>
      <w:marTop w:val="0"/>
      <w:marBottom w:val="0"/>
      <w:divBdr>
        <w:top w:val="none" w:sz="0" w:space="0" w:color="auto"/>
        <w:left w:val="none" w:sz="0" w:space="0" w:color="auto"/>
        <w:bottom w:val="none" w:sz="0" w:space="0" w:color="auto"/>
        <w:right w:val="none" w:sz="0" w:space="0" w:color="auto"/>
      </w:divBdr>
    </w:div>
    <w:div w:id="911700741">
      <w:bodyDiv w:val="1"/>
      <w:marLeft w:val="0"/>
      <w:marRight w:val="0"/>
      <w:marTop w:val="0"/>
      <w:marBottom w:val="0"/>
      <w:divBdr>
        <w:top w:val="none" w:sz="0" w:space="0" w:color="auto"/>
        <w:left w:val="none" w:sz="0" w:space="0" w:color="auto"/>
        <w:bottom w:val="none" w:sz="0" w:space="0" w:color="auto"/>
        <w:right w:val="none" w:sz="0" w:space="0" w:color="auto"/>
      </w:divBdr>
    </w:div>
    <w:div w:id="917136378">
      <w:bodyDiv w:val="1"/>
      <w:marLeft w:val="0"/>
      <w:marRight w:val="0"/>
      <w:marTop w:val="0"/>
      <w:marBottom w:val="0"/>
      <w:divBdr>
        <w:top w:val="none" w:sz="0" w:space="0" w:color="auto"/>
        <w:left w:val="none" w:sz="0" w:space="0" w:color="auto"/>
        <w:bottom w:val="none" w:sz="0" w:space="0" w:color="auto"/>
        <w:right w:val="none" w:sz="0" w:space="0" w:color="auto"/>
      </w:divBdr>
    </w:div>
    <w:div w:id="917590625">
      <w:bodyDiv w:val="1"/>
      <w:marLeft w:val="0"/>
      <w:marRight w:val="0"/>
      <w:marTop w:val="0"/>
      <w:marBottom w:val="0"/>
      <w:divBdr>
        <w:top w:val="none" w:sz="0" w:space="0" w:color="auto"/>
        <w:left w:val="none" w:sz="0" w:space="0" w:color="auto"/>
        <w:bottom w:val="none" w:sz="0" w:space="0" w:color="auto"/>
        <w:right w:val="none" w:sz="0" w:space="0" w:color="auto"/>
      </w:divBdr>
    </w:div>
    <w:div w:id="918562920">
      <w:bodyDiv w:val="1"/>
      <w:marLeft w:val="0"/>
      <w:marRight w:val="0"/>
      <w:marTop w:val="0"/>
      <w:marBottom w:val="0"/>
      <w:divBdr>
        <w:top w:val="none" w:sz="0" w:space="0" w:color="auto"/>
        <w:left w:val="none" w:sz="0" w:space="0" w:color="auto"/>
        <w:bottom w:val="none" w:sz="0" w:space="0" w:color="auto"/>
        <w:right w:val="none" w:sz="0" w:space="0" w:color="auto"/>
      </w:divBdr>
    </w:div>
    <w:div w:id="920065899">
      <w:bodyDiv w:val="1"/>
      <w:marLeft w:val="0"/>
      <w:marRight w:val="0"/>
      <w:marTop w:val="0"/>
      <w:marBottom w:val="0"/>
      <w:divBdr>
        <w:top w:val="none" w:sz="0" w:space="0" w:color="auto"/>
        <w:left w:val="none" w:sz="0" w:space="0" w:color="auto"/>
        <w:bottom w:val="none" w:sz="0" w:space="0" w:color="auto"/>
        <w:right w:val="none" w:sz="0" w:space="0" w:color="auto"/>
      </w:divBdr>
    </w:div>
    <w:div w:id="921840186">
      <w:bodyDiv w:val="1"/>
      <w:marLeft w:val="0"/>
      <w:marRight w:val="0"/>
      <w:marTop w:val="0"/>
      <w:marBottom w:val="0"/>
      <w:divBdr>
        <w:top w:val="none" w:sz="0" w:space="0" w:color="auto"/>
        <w:left w:val="none" w:sz="0" w:space="0" w:color="auto"/>
        <w:bottom w:val="none" w:sz="0" w:space="0" w:color="auto"/>
        <w:right w:val="none" w:sz="0" w:space="0" w:color="auto"/>
      </w:divBdr>
    </w:div>
    <w:div w:id="921991596">
      <w:bodyDiv w:val="1"/>
      <w:marLeft w:val="0"/>
      <w:marRight w:val="0"/>
      <w:marTop w:val="0"/>
      <w:marBottom w:val="0"/>
      <w:divBdr>
        <w:top w:val="none" w:sz="0" w:space="0" w:color="auto"/>
        <w:left w:val="none" w:sz="0" w:space="0" w:color="auto"/>
        <w:bottom w:val="none" w:sz="0" w:space="0" w:color="auto"/>
        <w:right w:val="none" w:sz="0" w:space="0" w:color="auto"/>
      </w:divBdr>
    </w:div>
    <w:div w:id="932011351">
      <w:bodyDiv w:val="1"/>
      <w:marLeft w:val="0"/>
      <w:marRight w:val="0"/>
      <w:marTop w:val="0"/>
      <w:marBottom w:val="0"/>
      <w:divBdr>
        <w:top w:val="none" w:sz="0" w:space="0" w:color="auto"/>
        <w:left w:val="none" w:sz="0" w:space="0" w:color="auto"/>
        <w:bottom w:val="none" w:sz="0" w:space="0" w:color="auto"/>
        <w:right w:val="none" w:sz="0" w:space="0" w:color="auto"/>
      </w:divBdr>
    </w:div>
    <w:div w:id="934829265">
      <w:bodyDiv w:val="1"/>
      <w:marLeft w:val="0"/>
      <w:marRight w:val="0"/>
      <w:marTop w:val="0"/>
      <w:marBottom w:val="0"/>
      <w:divBdr>
        <w:top w:val="none" w:sz="0" w:space="0" w:color="auto"/>
        <w:left w:val="none" w:sz="0" w:space="0" w:color="auto"/>
        <w:bottom w:val="none" w:sz="0" w:space="0" w:color="auto"/>
        <w:right w:val="none" w:sz="0" w:space="0" w:color="auto"/>
      </w:divBdr>
    </w:div>
    <w:div w:id="936329638">
      <w:bodyDiv w:val="1"/>
      <w:marLeft w:val="0"/>
      <w:marRight w:val="0"/>
      <w:marTop w:val="0"/>
      <w:marBottom w:val="0"/>
      <w:divBdr>
        <w:top w:val="none" w:sz="0" w:space="0" w:color="auto"/>
        <w:left w:val="none" w:sz="0" w:space="0" w:color="auto"/>
        <w:bottom w:val="none" w:sz="0" w:space="0" w:color="auto"/>
        <w:right w:val="none" w:sz="0" w:space="0" w:color="auto"/>
      </w:divBdr>
    </w:div>
    <w:div w:id="936641511">
      <w:bodyDiv w:val="1"/>
      <w:marLeft w:val="0"/>
      <w:marRight w:val="0"/>
      <w:marTop w:val="0"/>
      <w:marBottom w:val="0"/>
      <w:divBdr>
        <w:top w:val="none" w:sz="0" w:space="0" w:color="auto"/>
        <w:left w:val="none" w:sz="0" w:space="0" w:color="auto"/>
        <w:bottom w:val="none" w:sz="0" w:space="0" w:color="auto"/>
        <w:right w:val="none" w:sz="0" w:space="0" w:color="auto"/>
      </w:divBdr>
    </w:div>
    <w:div w:id="936983233">
      <w:bodyDiv w:val="1"/>
      <w:marLeft w:val="0"/>
      <w:marRight w:val="0"/>
      <w:marTop w:val="0"/>
      <w:marBottom w:val="0"/>
      <w:divBdr>
        <w:top w:val="none" w:sz="0" w:space="0" w:color="auto"/>
        <w:left w:val="none" w:sz="0" w:space="0" w:color="auto"/>
        <w:bottom w:val="none" w:sz="0" w:space="0" w:color="auto"/>
        <w:right w:val="none" w:sz="0" w:space="0" w:color="auto"/>
      </w:divBdr>
    </w:div>
    <w:div w:id="940530947">
      <w:bodyDiv w:val="1"/>
      <w:marLeft w:val="0"/>
      <w:marRight w:val="0"/>
      <w:marTop w:val="0"/>
      <w:marBottom w:val="0"/>
      <w:divBdr>
        <w:top w:val="none" w:sz="0" w:space="0" w:color="auto"/>
        <w:left w:val="none" w:sz="0" w:space="0" w:color="auto"/>
        <w:bottom w:val="none" w:sz="0" w:space="0" w:color="auto"/>
        <w:right w:val="none" w:sz="0" w:space="0" w:color="auto"/>
      </w:divBdr>
    </w:div>
    <w:div w:id="942301213">
      <w:bodyDiv w:val="1"/>
      <w:marLeft w:val="0"/>
      <w:marRight w:val="0"/>
      <w:marTop w:val="0"/>
      <w:marBottom w:val="0"/>
      <w:divBdr>
        <w:top w:val="none" w:sz="0" w:space="0" w:color="auto"/>
        <w:left w:val="none" w:sz="0" w:space="0" w:color="auto"/>
        <w:bottom w:val="none" w:sz="0" w:space="0" w:color="auto"/>
        <w:right w:val="none" w:sz="0" w:space="0" w:color="auto"/>
      </w:divBdr>
    </w:div>
    <w:div w:id="942497122">
      <w:bodyDiv w:val="1"/>
      <w:marLeft w:val="0"/>
      <w:marRight w:val="0"/>
      <w:marTop w:val="0"/>
      <w:marBottom w:val="0"/>
      <w:divBdr>
        <w:top w:val="none" w:sz="0" w:space="0" w:color="auto"/>
        <w:left w:val="none" w:sz="0" w:space="0" w:color="auto"/>
        <w:bottom w:val="none" w:sz="0" w:space="0" w:color="auto"/>
        <w:right w:val="none" w:sz="0" w:space="0" w:color="auto"/>
      </w:divBdr>
    </w:div>
    <w:div w:id="952175591">
      <w:bodyDiv w:val="1"/>
      <w:marLeft w:val="0"/>
      <w:marRight w:val="0"/>
      <w:marTop w:val="0"/>
      <w:marBottom w:val="0"/>
      <w:divBdr>
        <w:top w:val="none" w:sz="0" w:space="0" w:color="auto"/>
        <w:left w:val="none" w:sz="0" w:space="0" w:color="auto"/>
        <w:bottom w:val="none" w:sz="0" w:space="0" w:color="auto"/>
        <w:right w:val="none" w:sz="0" w:space="0" w:color="auto"/>
      </w:divBdr>
    </w:div>
    <w:div w:id="959995576">
      <w:bodyDiv w:val="1"/>
      <w:marLeft w:val="0"/>
      <w:marRight w:val="0"/>
      <w:marTop w:val="0"/>
      <w:marBottom w:val="0"/>
      <w:divBdr>
        <w:top w:val="none" w:sz="0" w:space="0" w:color="auto"/>
        <w:left w:val="none" w:sz="0" w:space="0" w:color="auto"/>
        <w:bottom w:val="none" w:sz="0" w:space="0" w:color="auto"/>
        <w:right w:val="none" w:sz="0" w:space="0" w:color="auto"/>
      </w:divBdr>
    </w:div>
    <w:div w:id="973094621">
      <w:bodyDiv w:val="1"/>
      <w:marLeft w:val="0"/>
      <w:marRight w:val="0"/>
      <w:marTop w:val="0"/>
      <w:marBottom w:val="0"/>
      <w:divBdr>
        <w:top w:val="none" w:sz="0" w:space="0" w:color="auto"/>
        <w:left w:val="none" w:sz="0" w:space="0" w:color="auto"/>
        <w:bottom w:val="none" w:sz="0" w:space="0" w:color="auto"/>
        <w:right w:val="none" w:sz="0" w:space="0" w:color="auto"/>
      </w:divBdr>
    </w:div>
    <w:div w:id="977566100">
      <w:bodyDiv w:val="1"/>
      <w:marLeft w:val="0"/>
      <w:marRight w:val="0"/>
      <w:marTop w:val="0"/>
      <w:marBottom w:val="0"/>
      <w:divBdr>
        <w:top w:val="none" w:sz="0" w:space="0" w:color="auto"/>
        <w:left w:val="none" w:sz="0" w:space="0" w:color="auto"/>
        <w:bottom w:val="none" w:sz="0" w:space="0" w:color="auto"/>
        <w:right w:val="none" w:sz="0" w:space="0" w:color="auto"/>
      </w:divBdr>
    </w:div>
    <w:div w:id="979845076">
      <w:bodyDiv w:val="1"/>
      <w:marLeft w:val="0"/>
      <w:marRight w:val="0"/>
      <w:marTop w:val="0"/>
      <w:marBottom w:val="0"/>
      <w:divBdr>
        <w:top w:val="none" w:sz="0" w:space="0" w:color="auto"/>
        <w:left w:val="none" w:sz="0" w:space="0" w:color="auto"/>
        <w:bottom w:val="none" w:sz="0" w:space="0" w:color="auto"/>
        <w:right w:val="none" w:sz="0" w:space="0" w:color="auto"/>
      </w:divBdr>
    </w:div>
    <w:div w:id="984361402">
      <w:bodyDiv w:val="1"/>
      <w:marLeft w:val="0"/>
      <w:marRight w:val="0"/>
      <w:marTop w:val="0"/>
      <w:marBottom w:val="0"/>
      <w:divBdr>
        <w:top w:val="none" w:sz="0" w:space="0" w:color="auto"/>
        <w:left w:val="none" w:sz="0" w:space="0" w:color="auto"/>
        <w:bottom w:val="none" w:sz="0" w:space="0" w:color="auto"/>
        <w:right w:val="none" w:sz="0" w:space="0" w:color="auto"/>
      </w:divBdr>
    </w:div>
    <w:div w:id="989599021">
      <w:bodyDiv w:val="1"/>
      <w:marLeft w:val="0"/>
      <w:marRight w:val="0"/>
      <w:marTop w:val="0"/>
      <w:marBottom w:val="0"/>
      <w:divBdr>
        <w:top w:val="none" w:sz="0" w:space="0" w:color="auto"/>
        <w:left w:val="none" w:sz="0" w:space="0" w:color="auto"/>
        <w:bottom w:val="none" w:sz="0" w:space="0" w:color="auto"/>
        <w:right w:val="none" w:sz="0" w:space="0" w:color="auto"/>
      </w:divBdr>
    </w:div>
    <w:div w:id="996304351">
      <w:bodyDiv w:val="1"/>
      <w:marLeft w:val="0"/>
      <w:marRight w:val="0"/>
      <w:marTop w:val="0"/>
      <w:marBottom w:val="0"/>
      <w:divBdr>
        <w:top w:val="none" w:sz="0" w:space="0" w:color="auto"/>
        <w:left w:val="none" w:sz="0" w:space="0" w:color="auto"/>
        <w:bottom w:val="none" w:sz="0" w:space="0" w:color="auto"/>
        <w:right w:val="none" w:sz="0" w:space="0" w:color="auto"/>
      </w:divBdr>
    </w:div>
    <w:div w:id="997340588">
      <w:bodyDiv w:val="1"/>
      <w:marLeft w:val="0"/>
      <w:marRight w:val="0"/>
      <w:marTop w:val="0"/>
      <w:marBottom w:val="0"/>
      <w:divBdr>
        <w:top w:val="none" w:sz="0" w:space="0" w:color="auto"/>
        <w:left w:val="none" w:sz="0" w:space="0" w:color="auto"/>
        <w:bottom w:val="none" w:sz="0" w:space="0" w:color="auto"/>
        <w:right w:val="none" w:sz="0" w:space="0" w:color="auto"/>
      </w:divBdr>
    </w:div>
    <w:div w:id="1002468193">
      <w:bodyDiv w:val="1"/>
      <w:marLeft w:val="0"/>
      <w:marRight w:val="0"/>
      <w:marTop w:val="0"/>
      <w:marBottom w:val="0"/>
      <w:divBdr>
        <w:top w:val="none" w:sz="0" w:space="0" w:color="auto"/>
        <w:left w:val="none" w:sz="0" w:space="0" w:color="auto"/>
        <w:bottom w:val="none" w:sz="0" w:space="0" w:color="auto"/>
        <w:right w:val="none" w:sz="0" w:space="0" w:color="auto"/>
      </w:divBdr>
    </w:div>
    <w:div w:id="1003318898">
      <w:bodyDiv w:val="1"/>
      <w:marLeft w:val="0"/>
      <w:marRight w:val="0"/>
      <w:marTop w:val="0"/>
      <w:marBottom w:val="0"/>
      <w:divBdr>
        <w:top w:val="none" w:sz="0" w:space="0" w:color="auto"/>
        <w:left w:val="none" w:sz="0" w:space="0" w:color="auto"/>
        <w:bottom w:val="none" w:sz="0" w:space="0" w:color="auto"/>
        <w:right w:val="none" w:sz="0" w:space="0" w:color="auto"/>
      </w:divBdr>
    </w:div>
    <w:div w:id="1004820606">
      <w:bodyDiv w:val="1"/>
      <w:marLeft w:val="0"/>
      <w:marRight w:val="0"/>
      <w:marTop w:val="0"/>
      <w:marBottom w:val="0"/>
      <w:divBdr>
        <w:top w:val="none" w:sz="0" w:space="0" w:color="auto"/>
        <w:left w:val="none" w:sz="0" w:space="0" w:color="auto"/>
        <w:bottom w:val="none" w:sz="0" w:space="0" w:color="auto"/>
        <w:right w:val="none" w:sz="0" w:space="0" w:color="auto"/>
      </w:divBdr>
    </w:div>
    <w:div w:id="1007244595">
      <w:bodyDiv w:val="1"/>
      <w:marLeft w:val="0"/>
      <w:marRight w:val="0"/>
      <w:marTop w:val="0"/>
      <w:marBottom w:val="0"/>
      <w:divBdr>
        <w:top w:val="none" w:sz="0" w:space="0" w:color="auto"/>
        <w:left w:val="none" w:sz="0" w:space="0" w:color="auto"/>
        <w:bottom w:val="none" w:sz="0" w:space="0" w:color="auto"/>
        <w:right w:val="none" w:sz="0" w:space="0" w:color="auto"/>
      </w:divBdr>
    </w:div>
    <w:div w:id="1015570711">
      <w:bodyDiv w:val="1"/>
      <w:marLeft w:val="0"/>
      <w:marRight w:val="0"/>
      <w:marTop w:val="0"/>
      <w:marBottom w:val="0"/>
      <w:divBdr>
        <w:top w:val="none" w:sz="0" w:space="0" w:color="auto"/>
        <w:left w:val="none" w:sz="0" w:space="0" w:color="auto"/>
        <w:bottom w:val="none" w:sz="0" w:space="0" w:color="auto"/>
        <w:right w:val="none" w:sz="0" w:space="0" w:color="auto"/>
      </w:divBdr>
    </w:div>
    <w:div w:id="1024939720">
      <w:bodyDiv w:val="1"/>
      <w:marLeft w:val="0"/>
      <w:marRight w:val="0"/>
      <w:marTop w:val="0"/>
      <w:marBottom w:val="0"/>
      <w:divBdr>
        <w:top w:val="none" w:sz="0" w:space="0" w:color="auto"/>
        <w:left w:val="none" w:sz="0" w:space="0" w:color="auto"/>
        <w:bottom w:val="none" w:sz="0" w:space="0" w:color="auto"/>
        <w:right w:val="none" w:sz="0" w:space="0" w:color="auto"/>
      </w:divBdr>
    </w:div>
    <w:div w:id="1028220771">
      <w:bodyDiv w:val="1"/>
      <w:marLeft w:val="0"/>
      <w:marRight w:val="0"/>
      <w:marTop w:val="0"/>
      <w:marBottom w:val="0"/>
      <w:divBdr>
        <w:top w:val="none" w:sz="0" w:space="0" w:color="auto"/>
        <w:left w:val="none" w:sz="0" w:space="0" w:color="auto"/>
        <w:bottom w:val="none" w:sz="0" w:space="0" w:color="auto"/>
        <w:right w:val="none" w:sz="0" w:space="0" w:color="auto"/>
      </w:divBdr>
    </w:div>
    <w:div w:id="1030376045">
      <w:bodyDiv w:val="1"/>
      <w:marLeft w:val="0"/>
      <w:marRight w:val="0"/>
      <w:marTop w:val="0"/>
      <w:marBottom w:val="0"/>
      <w:divBdr>
        <w:top w:val="none" w:sz="0" w:space="0" w:color="auto"/>
        <w:left w:val="none" w:sz="0" w:space="0" w:color="auto"/>
        <w:bottom w:val="none" w:sz="0" w:space="0" w:color="auto"/>
        <w:right w:val="none" w:sz="0" w:space="0" w:color="auto"/>
      </w:divBdr>
    </w:div>
    <w:div w:id="1031347749">
      <w:bodyDiv w:val="1"/>
      <w:marLeft w:val="0"/>
      <w:marRight w:val="0"/>
      <w:marTop w:val="0"/>
      <w:marBottom w:val="0"/>
      <w:divBdr>
        <w:top w:val="none" w:sz="0" w:space="0" w:color="auto"/>
        <w:left w:val="none" w:sz="0" w:space="0" w:color="auto"/>
        <w:bottom w:val="none" w:sz="0" w:space="0" w:color="auto"/>
        <w:right w:val="none" w:sz="0" w:space="0" w:color="auto"/>
      </w:divBdr>
    </w:div>
    <w:div w:id="1033843338">
      <w:bodyDiv w:val="1"/>
      <w:marLeft w:val="0"/>
      <w:marRight w:val="0"/>
      <w:marTop w:val="0"/>
      <w:marBottom w:val="0"/>
      <w:divBdr>
        <w:top w:val="none" w:sz="0" w:space="0" w:color="auto"/>
        <w:left w:val="none" w:sz="0" w:space="0" w:color="auto"/>
        <w:bottom w:val="none" w:sz="0" w:space="0" w:color="auto"/>
        <w:right w:val="none" w:sz="0" w:space="0" w:color="auto"/>
      </w:divBdr>
    </w:div>
    <w:div w:id="1043289207">
      <w:bodyDiv w:val="1"/>
      <w:marLeft w:val="0"/>
      <w:marRight w:val="0"/>
      <w:marTop w:val="0"/>
      <w:marBottom w:val="0"/>
      <w:divBdr>
        <w:top w:val="none" w:sz="0" w:space="0" w:color="auto"/>
        <w:left w:val="none" w:sz="0" w:space="0" w:color="auto"/>
        <w:bottom w:val="none" w:sz="0" w:space="0" w:color="auto"/>
        <w:right w:val="none" w:sz="0" w:space="0" w:color="auto"/>
      </w:divBdr>
    </w:div>
    <w:div w:id="1052539540">
      <w:bodyDiv w:val="1"/>
      <w:marLeft w:val="0"/>
      <w:marRight w:val="0"/>
      <w:marTop w:val="0"/>
      <w:marBottom w:val="0"/>
      <w:divBdr>
        <w:top w:val="none" w:sz="0" w:space="0" w:color="auto"/>
        <w:left w:val="none" w:sz="0" w:space="0" w:color="auto"/>
        <w:bottom w:val="none" w:sz="0" w:space="0" w:color="auto"/>
        <w:right w:val="none" w:sz="0" w:space="0" w:color="auto"/>
      </w:divBdr>
    </w:div>
    <w:div w:id="1062561314">
      <w:bodyDiv w:val="1"/>
      <w:marLeft w:val="0"/>
      <w:marRight w:val="0"/>
      <w:marTop w:val="0"/>
      <w:marBottom w:val="0"/>
      <w:divBdr>
        <w:top w:val="none" w:sz="0" w:space="0" w:color="auto"/>
        <w:left w:val="none" w:sz="0" w:space="0" w:color="auto"/>
        <w:bottom w:val="none" w:sz="0" w:space="0" w:color="auto"/>
        <w:right w:val="none" w:sz="0" w:space="0" w:color="auto"/>
      </w:divBdr>
    </w:div>
    <w:div w:id="1066417496">
      <w:bodyDiv w:val="1"/>
      <w:marLeft w:val="0"/>
      <w:marRight w:val="0"/>
      <w:marTop w:val="0"/>
      <w:marBottom w:val="0"/>
      <w:divBdr>
        <w:top w:val="none" w:sz="0" w:space="0" w:color="auto"/>
        <w:left w:val="none" w:sz="0" w:space="0" w:color="auto"/>
        <w:bottom w:val="none" w:sz="0" w:space="0" w:color="auto"/>
        <w:right w:val="none" w:sz="0" w:space="0" w:color="auto"/>
      </w:divBdr>
    </w:div>
    <w:div w:id="1069957818">
      <w:bodyDiv w:val="1"/>
      <w:marLeft w:val="0"/>
      <w:marRight w:val="0"/>
      <w:marTop w:val="0"/>
      <w:marBottom w:val="0"/>
      <w:divBdr>
        <w:top w:val="none" w:sz="0" w:space="0" w:color="auto"/>
        <w:left w:val="none" w:sz="0" w:space="0" w:color="auto"/>
        <w:bottom w:val="none" w:sz="0" w:space="0" w:color="auto"/>
        <w:right w:val="none" w:sz="0" w:space="0" w:color="auto"/>
      </w:divBdr>
    </w:div>
    <w:div w:id="1071080987">
      <w:bodyDiv w:val="1"/>
      <w:marLeft w:val="0"/>
      <w:marRight w:val="0"/>
      <w:marTop w:val="0"/>
      <w:marBottom w:val="0"/>
      <w:divBdr>
        <w:top w:val="none" w:sz="0" w:space="0" w:color="auto"/>
        <w:left w:val="none" w:sz="0" w:space="0" w:color="auto"/>
        <w:bottom w:val="none" w:sz="0" w:space="0" w:color="auto"/>
        <w:right w:val="none" w:sz="0" w:space="0" w:color="auto"/>
      </w:divBdr>
    </w:div>
    <w:div w:id="1095324636">
      <w:bodyDiv w:val="1"/>
      <w:marLeft w:val="0"/>
      <w:marRight w:val="0"/>
      <w:marTop w:val="0"/>
      <w:marBottom w:val="0"/>
      <w:divBdr>
        <w:top w:val="none" w:sz="0" w:space="0" w:color="auto"/>
        <w:left w:val="none" w:sz="0" w:space="0" w:color="auto"/>
        <w:bottom w:val="none" w:sz="0" w:space="0" w:color="auto"/>
        <w:right w:val="none" w:sz="0" w:space="0" w:color="auto"/>
      </w:divBdr>
    </w:div>
    <w:div w:id="1103575784">
      <w:bodyDiv w:val="1"/>
      <w:marLeft w:val="0"/>
      <w:marRight w:val="0"/>
      <w:marTop w:val="0"/>
      <w:marBottom w:val="0"/>
      <w:divBdr>
        <w:top w:val="none" w:sz="0" w:space="0" w:color="auto"/>
        <w:left w:val="none" w:sz="0" w:space="0" w:color="auto"/>
        <w:bottom w:val="none" w:sz="0" w:space="0" w:color="auto"/>
        <w:right w:val="none" w:sz="0" w:space="0" w:color="auto"/>
      </w:divBdr>
    </w:div>
    <w:div w:id="1109812409">
      <w:bodyDiv w:val="1"/>
      <w:marLeft w:val="0"/>
      <w:marRight w:val="0"/>
      <w:marTop w:val="0"/>
      <w:marBottom w:val="0"/>
      <w:divBdr>
        <w:top w:val="none" w:sz="0" w:space="0" w:color="auto"/>
        <w:left w:val="none" w:sz="0" w:space="0" w:color="auto"/>
        <w:bottom w:val="none" w:sz="0" w:space="0" w:color="auto"/>
        <w:right w:val="none" w:sz="0" w:space="0" w:color="auto"/>
      </w:divBdr>
    </w:div>
    <w:div w:id="1109937566">
      <w:bodyDiv w:val="1"/>
      <w:marLeft w:val="0"/>
      <w:marRight w:val="0"/>
      <w:marTop w:val="0"/>
      <w:marBottom w:val="0"/>
      <w:divBdr>
        <w:top w:val="none" w:sz="0" w:space="0" w:color="auto"/>
        <w:left w:val="none" w:sz="0" w:space="0" w:color="auto"/>
        <w:bottom w:val="none" w:sz="0" w:space="0" w:color="auto"/>
        <w:right w:val="none" w:sz="0" w:space="0" w:color="auto"/>
      </w:divBdr>
    </w:div>
    <w:div w:id="1115949530">
      <w:bodyDiv w:val="1"/>
      <w:marLeft w:val="0"/>
      <w:marRight w:val="0"/>
      <w:marTop w:val="0"/>
      <w:marBottom w:val="0"/>
      <w:divBdr>
        <w:top w:val="none" w:sz="0" w:space="0" w:color="auto"/>
        <w:left w:val="none" w:sz="0" w:space="0" w:color="auto"/>
        <w:bottom w:val="none" w:sz="0" w:space="0" w:color="auto"/>
        <w:right w:val="none" w:sz="0" w:space="0" w:color="auto"/>
      </w:divBdr>
    </w:div>
    <w:div w:id="1122000149">
      <w:bodyDiv w:val="1"/>
      <w:marLeft w:val="0"/>
      <w:marRight w:val="0"/>
      <w:marTop w:val="0"/>
      <w:marBottom w:val="0"/>
      <w:divBdr>
        <w:top w:val="none" w:sz="0" w:space="0" w:color="auto"/>
        <w:left w:val="none" w:sz="0" w:space="0" w:color="auto"/>
        <w:bottom w:val="none" w:sz="0" w:space="0" w:color="auto"/>
        <w:right w:val="none" w:sz="0" w:space="0" w:color="auto"/>
      </w:divBdr>
    </w:div>
    <w:div w:id="1124538635">
      <w:bodyDiv w:val="1"/>
      <w:marLeft w:val="0"/>
      <w:marRight w:val="0"/>
      <w:marTop w:val="0"/>
      <w:marBottom w:val="0"/>
      <w:divBdr>
        <w:top w:val="none" w:sz="0" w:space="0" w:color="auto"/>
        <w:left w:val="none" w:sz="0" w:space="0" w:color="auto"/>
        <w:bottom w:val="none" w:sz="0" w:space="0" w:color="auto"/>
        <w:right w:val="none" w:sz="0" w:space="0" w:color="auto"/>
      </w:divBdr>
    </w:div>
    <w:div w:id="1128666710">
      <w:bodyDiv w:val="1"/>
      <w:marLeft w:val="0"/>
      <w:marRight w:val="0"/>
      <w:marTop w:val="0"/>
      <w:marBottom w:val="0"/>
      <w:divBdr>
        <w:top w:val="none" w:sz="0" w:space="0" w:color="auto"/>
        <w:left w:val="none" w:sz="0" w:space="0" w:color="auto"/>
        <w:bottom w:val="none" w:sz="0" w:space="0" w:color="auto"/>
        <w:right w:val="none" w:sz="0" w:space="0" w:color="auto"/>
      </w:divBdr>
    </w:div>
    <w:div w:id="1131094710">
      <w:bodyDiv w:val="1"/>
      <w:marLeft w:val="0"/>
      <w:marRight w:val="0"/>
      <w:marTop w:val="0"/>
      <w:marBottom w:val="0"/>
      <w:divBdr>
        <w:top w:val="none" w:sz="0" w:space="0" w:color="auto"/>
        <w:left w:val="none" w:sz="0" w:space="0" w:color="auto"/>
        <w:bottom w:val="none" w:sz="0" w:space="0" w:color="auto"/>
        <w:right w:val="none" w:sz="0" w:space="0" w:color="auto"/>
      </w:divBdr>
    </w:div>
    <w:div w:id="1133401720">
      <w:bodyDiv w:val="1"/>
      <w:marLeft w:val="0"/>
      <w:marRight w:val="0"/>
      <w:marTop w:val="0"/>
      <w:marBottom w:val="0"/>
      <w:divBdr>
        <w:top w:val="none" w:sz="0" w:space="0" w:color="auto"/>
        <w:left w:val="none" w:sz="0" w:space="0" w:color="auto"/>
        <w:bottom w:val="none" w:sz="0" w:space="0" w:color="auto"/>
        <w:right w:val="none" w:sz="0" w:space="0" w:color="auto"/>
      </w:divBdr>
    </w:div>
    <w:div w:id="1134906988">
      <w:bodyDiv w:val="1"/>
      <w:marLeft w:val="0"/>
      <w:marRight w:val="0"/>
      <w:marTop w:val="0"/>
      <w:marBottom w:val="0"/>
      <w:divBdr>
        <w:top w:val="none" w:sz="0" w:space="0" w:color="auto"/>
        <w:left w:val="none" w:sz="0" w:space="0" w:color="auto"/>
        <w:bottom w:val="none" w:sz="0" w:space="0" w:color="auto"/>
        <w:right w:val="none" w:sz="0" w:space="0" w:color="auto"/>
      </w:divBdr>
    </w:div>
    <w:div w:id="1135371178">
      <w:bodyDiv w:val="1"/>
      <w:marLeft w:val="0"/>
      <w:marRight w:val="0"/>
      <w:marTop w:val="0"/>
      <w:marBottom w:val="0"/>
      <w:divBdr>
        <w:top w:val="none" w:sz="0" w:space="0" w:color="auto"/>
        <w:left w:val="none" w:sz="0" w:space="0" w:color="auto"/>
        <w:bottom w:val="none" w:sz="0" w:space="0" w:color="auto"/>
        <w:right w:val="none" w:sz="0" w:space="0" w:color="auto"/>
      </w:divBdr>
    </w:div>
    <w:div w:id="1135488265">
      <w:bodyDiv w:val="1"/>
      <w:marLeft w:val="0"/>
      <w:marRight w:val="0"/>
      <w:marTop w:val="0"/>
      <w:marBottom w:val="0"/>
      <w:divBdr>
        <w:top w:val="none" w:sz="0" w:space="0" w:color="auto"/>
        <w:left w:val="none" w:sz="0" w:space="0" w:color="auto"/>
        <w:bottom w:val="none" w:sz="0" w:space="0" w:color="auto"/>
        <w:right w:val="none" w:sz="0" w:space="0" w:color="auto"/>
      </w:divBdr>
    </w:div>
    <w:div w:id="1140416709">
      <w:bodyDiv w:val="1"/>
      <w:marLeft w:val="0"/>
      <w:marRight w:val="0"/>
      <w:marTop w:val="0"/>
      <w:marBottom w:val="0"/>
      <w:divBdr>
        <w:top w:val="none" w:sz="0" w:space="0" w:color="auto"/>
        <w:left w:val="none" w:sz="0" w:space="0" w:color="auto"/>
        <w:bottom w:val="none" w:sz="0" w:space="0" w:color="auto"/>
        <w:right w:val="none" w:sz="0" w:space="0" w:color="auto"/>
      </w:divBdr>
    </w:div>
    <w:div w:id="1141312542">
      <w:bodyDiv w:val="1"/>
      <w:marLeft w:val="0"/>
      <w:marRight w:val="0"/>
      <w:marTop w:val="0"/>
      <w:marBottom w:val="0"/>
      <w:divBdr>
        <w:top w:val="none" w:sz="0" w:space="0" w:color="auto"/>
        <w:left w:val="none" w:sz="0" w:space="0" w:color="auto"/>
        <w:bottom w:val="none" w:sz="0" w:space="0" w:color="auto"/>
        <w:right w:val="none" w:sz="0" w:space="0" w:color="auto"/>
      </w:divBdr>
    </w:div>
    <w:div w:id="1145783317">
      <w:bodyDiv w:val="1"/>
      <w:marLeft w:val="0"/>
      <w:marRight w:val="0"/>
      <w:marTop w:val="0"/>
      <w:marBottom w:val="0"/>
      <w:divBdr>
        <w:top w:val="none" w:sz="0" w:space="0" w:color="auto"/>
        <w:left w:val="none" w:sz="0" w:space="0" w:color="auto"/>
        <w:bottom w:val="none" w:sz="0" w:space="0" w:color="auto"/>
        <w:right w:val="none" w:sz="0" w:space="0" w:color="auto"/>
      </w:divBdr>
    </w:div>
    <w:div w:id="1146897541">
      <w:bodyDiv w:val="1"/>
      <w:marLeft w:val="0"/>
      <w:marRight w:val="0"/>
      <w:marTop w:val="0"/>
      <w:marBottom w:val="0"/>
      <w:divBdr>
        <w:top w:val="none" w:sz="0" w:space="0" w:color="auto"/>
        <w:left w:val="none" w:sz="0" w:space="0" w:color="auto"/>
        <w:bottom w:val="none" w:sz="0" w:space="0" w:color="auto"/>
        <w:right w:val="none" w:sz="0" w:space="0" w:color="auto"/>
      </w:divBdr>
    </w:div>
    <w:div w:id="1148477249">
      <w:bodyDiv w:val="1"/>
      <w:marLeft w:val="0"/>
      <w:marRight w:val="0"/>
      <w:marTop w:val="0"/>
      <w:marBottom w:val="0"/>
      <w:divBdr>
        <w:top w:val="none" w:sz="0" w:space="0" w:color="auto"/>
        <w:left w:val="none" w:sz="0" w:space="0" w:color="auto"/>
        <w:bottom w:val="none" w:sz="0" w:space="0" w:color="auto"/>
        <w:right w:val="none" w:sz="0" w:space="0" w:color="auto"/>
      </w:divBdr>
    </w:div>
    <w:div w:id="1149323832">
      <w:bodyDiv w:val="1"/>
      <w:marLeft w:val="0"/>
      <w:marRight w:val="0"/>
      <w:marTop w:val="0"/>
      <w:marBottom w:val="0"/>
      <w:divBdr>
        <w:top w:val="none" w:sz="0" w:space="0" w:color="auto"/>
        <w:left w:val="none" w:sz="0" w:space="0" w:color="auto"/>
        <w:bottom w:val="none" w:sz="0" w:space="0" w:color="auto"/>
        <w:right w:val="none" w:sz="0" w:space="0" w:color="auto"/>
      </w:divBdr>
    </w:div>
    <w:div w:id="1150631540">
      <w:bodyDiv w:val="1"/>
      <w:marLeft w:val="0"/>
      <w:marRight w:val="0"/>
      <w:marTop w:val="0"/>
      <w:marBottom w:val="0"/>
      <w:divBdr>
        <w:top w:val="none" w:sz="0" w:space="0" w:color="auto"/>
        <w:left w:val="none" w:sz="0" w:space="0" w:color="auto"/>
        <w:bottom w:val="none" w:sz="0" w:space="0" w:color="auto"/>
        <w:right w:val="none" w:sz="0" w:space="0" w:color="auto"/>
      </w:divBdr>
    </w:div>
    <w:div w:id="1153793763">
      <w:bodyDiv w:val="1"/>
      <w:marLeft w:val="0"/>
      <w:marRight w:val="0"/>
      <w:marTop w:val="0"/>
      <w:marBottom w:val="0"/>
      <w:divBdr>
        <w:top w:val="none" w:sz="0" w:space="0" w:color="auto"/>
        <w:left w:val="none" w:sz="0" w:space="0" w:color="auto"/>
        <w:bottom w:val="none" w:sz="0" w:space="0" w:color="auto"/>
        <w:right w:val="none" w:sz="0" w:space="0" w:color="auto"/>
      </w:divBdr>
    </w:div>
    <w:div w:id="1158224868">
      <w:bodyDiv w:val="1"/>
      <w:marLeft w:val="0"/>
      <w:marRight w:val="0"/>
      <w:marTop w:val="0"/>
      <w:marBottom w:val="0"/>
      <w:divBdr>
        <w:top w:val="none" w:sz="0" w:space="0" w:color="auto"/>
        <w:left w:val="none" w:sz="0" w:space="0" w:color="auto"/>
        <w:bottom w:val="none" w:sz="0" w:space="0" w:color="auto"/>
        <w:right w:val="none" w:sz="0" w:space="0" w:color="auto"/>
      </w:divBdr>
    </w:div>
    <w:div w:id="1158304850">
      <w:bodyDiv w:val="1"/>
      <w:marLeft w:val="0"/>
      <w:marRight w:val="0"/>
      <w:marTop w:val="0"/>
      <w:marBottom w:val="0"/>
      <w:divBdr>
        <w:top w:val="none" w:sz="0" w:space="0" w:color="auto"/>
        <w:left w:val="none" w:sz="0" w:space="0" w:color="auto"/>
        <w:bottom w:val="none" w:sz="0" w:space="0" w:color="auto"/>
        <w:right w:val="none" w:sz="0" w:space="0" w:color="auto"/>
      </w:divBdr>
    </w:div>
    <w:div w:id="1158962561">
      <w:bodyDiv w:val="1"/>
      <w:marLeft w:val="0"/>
      <w:marRight w:val="0"/>
      <w:marTop w:val="0"/>
      <w:marBottom w:val="0"/>
      <w:divBdr>
        <w:top w:val="none" w:sz="0" w:space="0" w:color="auto"/>
        <w:left w:val="none" w:sz="0" w:space="0" w:color="auto"/>
        <w:bottom w:val="none" w:sz="0" w:space="0" w:color="auto"/>
        <w:right w:val="none" w:sz="0" w:space="0" w:color="auto"/>
      </w:divBdr>
    </w:div>
    <w:div w:id="1161777516">
      <w:bodyDiv w:val="1"/>
      <w:marLeft w:val="0"/>
      <w:marRight w:val="0"/>
      <w:marTop w:val="0"/>
      <w:marBottom w:val="0"/>
      <w:divBdr>
        <w:top w:val="none" w:sz="0" w:space="0" w:color="auto"/>
        <w:left w:val="none" w:sz="0" w:space="0" w:color="auto"/>
        <w:bottom w:val="none" w:sz="0" w:space="0" w:color="auto"/>
        <w:right w:val="none" w:sz="0" w:space="0" w:color="auto"/>
      </w:divBdr>
    </w:div>
    <w:div w:id="1164006245">
      <w:bodyDiv w:val="1"/>
      <w:marLeft w:val="0"/>
      <w:marRight w:val="0"/>
      <w:marTop w:val="0"/>
      <w:marBottom w:val="0"/>
      <w:divBdr>
        <w:top w:val="none" w:sz="0" w:space="0" w:color="auto"/>
        <w:left w:val="none" w:sz="0" w:space="0" w:color="auto"/>
        <w:bottom w:val="none" w:sz="0" w:space="0" w:color="auto"/>
        <w:right w:val="none" w:sz="0" w:space="0" w:color="auto"/>
      </w:divBdr>
    </w:div>
    <w:div w:id="1169057774">
      <w:bodyDiv w:val="1"/>
      <w:marLeft w:val="0"/>
      <w:marRight w:val="0"/>
      <w:marTop w:val="0"/>
      <w:marBottom w:val="0"/>
      <w:divBdr>
        <w:top w:val="none" w:sz="0" w:space="0" w:color="auto"/>
        <w:left w:val="none" w:sz="0" w:space="0" w:color="auto"/>
        <w:bottom w:val="none" w:sz="0" w:space="0" w:color="auto"/>
        <w:right w:val="none" w:sz="0" w:space="0" w:color="auto"/>
      </w:divBdr>
    </w:div>
    <w:div w:id="1172643294">
      <w:bodyDiv w:val="1"/>
      <w:marLeft w:val="0"/>
      <w:marRight w:val="0"/>
      <w:marTop w:val="0"/>
      <w:marBottom w:val="0"/>
      <w:divBdr>
        <w:top w:val="none" w:sz="0" w:space="0" w:color="auto"/>
        <w:left w:val="none" w:sz="0" w:space="0" w:color="auto"/>
        <w:bottom w:val="none" w:sz="0" w:space="0" w:color="auto"/>
        <w:right w:val="none" w:sz="0" w:space="0" w:color="auto"/>
      </w:divBdr>
    </w:div>
    <w:div w:id="1177310028">
      <w:bodyDiv w:val="1"/>
      <w:marLeft w:val="0"/>
      <w:marRight w:val="0"/>
      <w:marTop w:val="0"/>
      <w:marBottom w:val="0"/>
      <w:divBdr>
        <w:top w:val="none" w:sz="0" w:space="0" w:color="auto"/>
        <w:left w:val="none" w:sz="0" w:space="0" w:color="auto"/>
        <w:bottom w:val="none" w:sz="0" w:space="0" w:color="auto"/>
        <w:right w:val="none" w:sz="0" w:space="0" w:color="auto"/>
      </w:divBdr>
    </w:div>
    <w:div w:id="1183014221">
      <w:bodyDiv w:val="1"/>
      <w:marLeft w:val="0"/>
      <w:marRight w:val="0"/>
      <w:marTop w:val="0"/>
      <w:marBottom w:val="0"/>
      <w:divBdr>
        <w:top w:val="none" w:sz="0" w:space="0" w:color="auto"/>
        <w:left w:val="none" w:sz="0" w:space="0" w:color="auto"/>
        <w:bottom w:val="none" w:sz="0" w:space="0" w:color="auto"/>
        <w:right w:val="none" w:sz="0" w:space="0" w:color="auto"/>
      </w:divBdr>
    </w:div>
    <w:div w:id="1189106301">
      <w:bodyDiv w:val="1"/>
      <w:marLeft w:val="0"/>
      <w:marRight w:val="0"/>
      <w:marTop w:val="0"/>
      <w:marBottom w:val="0"/>
      <w:divBdr>
        <w:top w:val="none" w:sz="0" w:space="0" w:color="auto"/>
        <w:left w:val="none" w:sz="0" w:space="0" w:color="auto"/>
        <w:bottom w:val="none" w:sz="0" w:space="0" w:color="auto"/>
        <w:right w:val="none" w:sz="0" w:space="0" w:color="auto"/>
      </w:divBdr>
    </w:div>
    <w:div w:id="1203247310">
      <w:bodyDiv w:val="1"/>
      <w:marLeft w:val="0"/>
      <w:marRight w:val="0"/>
      <w:marTop w:val="0"/>
      <w:marBottom w:val="0"/>
      <w:divBdr>
        <w:top w:val="none" w:sz="0" w:space="0" w:color="auto"/>
        <w:left w:val="none" w:sz="0" w:space="0" w:color="auto"/>
        <w:bottom w:val="none" w:sz="0" w:space="0" w:color="auto"/>
        <w:right w:val="none" w:sz="0" w:space="0" w:color="auto"/>
      </w:divBdr>
    </w:div>
    <w:div w:id="1205094240">
      <w:bodyDiv w:val="1"/>
      <w:marLeft w:val="0"/>
      <w:marRight w:val="0"/>
      <w:marTop w:val="0"/>
      <w:marBottom w:val="0"/>
      <w:divBdr>
        <w:top w:val="none" w:sz="0" w:space="0" w:color="auto"/>
        <w:left w:val="none" w:sz="0" w:space="0" w:color="auto"/>
        <w:bottom w:val="none" w:sz="0" w:space="0" w:color="auto"/>
        <w:right w:val="none" w:sz="0" w:space="0" w:color="auto"/>
      </w:divBdr>
    </w:div>
    <w:div w:id="1208104277">
      <w:bodyDiv w:val="1"/>
      <w:marLeft w:val="0"/>
      <w:marRight w:val="0"/>
      <w:marTop w:val="0"/>
      <w:marBottom w:val="0"/>
      <w:divBdr>
        <w:top w:val="none" w:sz="0" w:space="0" w:color="auto"/>
        <w:left w:val="none" w:sz="0" w:space="0" w:color="auto"/>
        <w:bottom w:val="none" w:sz="0" w:space="0" w:color="auto"/>
        <w:right w:val="none" w:sz="0" w:space="0" w:color="auto"/>
      </w:divBdr>
    </w:div>
    <w:div w:id="1223103644">
      <w:bodyDiv w:val="1"/>
      <w:marLeft w:val="0"/>
      <w:marRight w:val="0"/>
      <w:marTop w:val="0"/>
      <w:marBottom w:val="0"/>
      <w:divBdr>
        <w:top w:val="none" w:sz="0" w:space="0" w:color="auto"/>
        <w:left w:val="none" w:sz="0" w:space="0" w:color="auto"/>
        <w:bottom w:val="none" w:sz="0" w:space="0" w:color="auto"/>
        <w:right w:val="none" w:sz="0" w:space="0" w:color="auto"/>
      </w:divBdr>
    </w:div>
    <w:div w:id="1226843351">
      <w:bodyDiv w:val="1"/>
      <w:marLeft w:val="0"/>
      <w:marRight w:val="0"/>
      <w:marTop w:val="0"/>
      <w:marBottom w:val="0"/>
      <w:divBdr>
        <w:top w:val="none" w:sz="0" w:space="0" w:color="auto"/>
        <w:left w:val="none" w:sz="0" w:space="0" w:color="auto"/>
        <w:bottom w:val="none" w:sz="0" w:space="0" w:color="auto"/>
        <w:right w:val="none" w:sz="0" w:space="0" w:color="auto"/>
      </w:divBdr>
    </w:div>
    <w:div w:id="1227762658">
      <w:bodyDiv w:val="1"/>
      <w:marLeft w:val="0"/>
      <w:marRight w:val="0"/>
      <w:marTop w:val="0"/>
      <w:marBottom w:val="0"/>
      <w:divBdr>
        <w:top w:val="none" w:sz="0" w:space="0" w:color="auto"/>
        <w:left w:val="none" w:sz="0" w:space="0" w:color="auto"/>
        <w:bottom w:val="none" w:sz="0" w:space="0" w:color="auto"/>
        <w:right w:val="none" w:sz="0" w:space="0" w:color="auto"/>
      </w:divBdr>
    </w:div>
    <w:div w:id="1238592438">
      <w:bodyDiv w:val="1"/>
      <w:marLeft w:val="0"/>
      <w:marRight w:val="0"/>
      <w:marTop w:val="0"/>
      <w:marBottom w:val="0"/>
      <w:divBdr>
        <w:top w:val="none" w:sz="0" w:space="0" w:color="auto"/>
        <w:left w:val="none" w:sz="0" w:space="0" w:color="auto"/>
        <w:bottom w:val="none" w:sz="0" w:space="0" w:color="auto"/>
        <w:right w:val="none" w:sz="0" w:space="0" w:color="auto"/>
      </w:divBdr>
    </w:div>
    <w:div w:id="1253851892">
      <w:bodyDiv w:val="1"/>
      <w:marLeft w:val="0"/>
      <w:marRight w:val="0"/>
      <w:marTop w:val="0"/>
      <w:marBottom w:val="0"/>
      <w:divBdr>
        <w:top w:val="none" w:sz="0" w:space="0" w:color="auto"/>
        <w:left w:val="none" w:sz="0" w:space="0" w:color="auto"/>
        <w:bottom w:val="none" w:sz="0" w:space="0" w:color="auto"/>
        <w:right w:val="none" w:sz="0" w:space="0" w:color="auto"/>
      </w:divBdr>
    </w:div>
    <w:div w:id="1273127202">
      <w:bodyDiv w:val="1"/>
      <w:marLeft w:val="0"/>
      <w:marRight w:val="0"/>
      <w:marTop w:val="0"/>
      <w:marBottom w:val="0"/>
      <w:divBdr>
        <w:top w:val="none" w:sz="0" w:space="0" w:color="auto"/>
        <w:left w:val="none" w:sz="0" w:space="0" w:color="auto"/>
        <w:bottom w:val="none" w:sz="0" w:space="0" w:color="auto"/>
        <w:right w:val="none" w:sz="0" w:space="0" w:color="auto"/>
      </w:divBdr>
    </w:div>
    <w:div w:id="1273904577">
      <w:bodyDiv w:val="1"/>
      <w:marLeft w:val="0"/>
      <w:marRight w:val="0"/>
      <w:marTop w:val="0"/>
      <w:marBottom w:val="0"/>
      <w:divBdr>
        <w:top w:val="none" w:sz="0" w:space="0" w:color="auto"/>
        <w:left w:val="none" w:sz="0" w:space="0" w:color="auto"/>
        <w:bottom w:val="none" w:sz="0" w:space="0" w:color="auto"/>
        <w:right w:val="none" w:sz="0" w:space="0" w:color="auto"/>
      </w:divBdr>
    </w:div>
    <w:div w:id="1274441054">
      <w:bodyDiv w:val="1"/>
      <w:marLeft w:val="0"/>
      <w:marRight w:val="0"/>
      <w:marTop w:val="0"/>
      <w:marBottom w:val="0"/>
      <w:divBdr>
        <w:top w:val="none" w:sz="0" w:space="0" w:color="auto"/>
        <w:left w:val="none" w:sz="0" w:space="0" w:color="auto"/>
        <w:bottom w:val="none" w:sz="0" w:space="0" w:color="auto"/>
        <w:right w:val="none" w:sz="0" w:space="0" w:color="auto"/>
      </w:divBdr>
    </w:div>
    <w:div w:id="1288321197">
      <w:bodyDiv w:val="1"/>
      <w:marLeft w:val="0"/>
      <w:marRight w:val="0"/>
      <w:marTop w:val="0"/>
      <w:marBottom w:val="0"/>
      <w:divBdr>
        <w:top w:val="none" w:sz="0" w:space="0" w:color="auto"/>
        <w:left w:val="none" w:sz="0" w:space="0" w:color="auto"/>
        <w:bottom w:val="none" w:sz="0" w:space="0" w:color="auto"/>
        <w:right w:val="none" w:sz="0" w:space="0" w:color="auto"/>
      </w:divBdr>
    </w:div>
    <w:div w:id="1296570000">
      <w:bodyDiv w:val="1"/>
      <w:marLeft w:val="0"/>
      <w:marRight w:val="0"/>
      <w:marTop w:val="0"/>
      <w:marBottom w:val="0"/>
      <w:divBdr>
        <w:top w:val="none" w:sz="0" w:space="0" w:color="auto"/>
        <w:left w:val="none" w:sz="0" w:space="0" w:color="auto"/>
        <w:bottom w:val="none" w:sz="0" w:space="0" w:color="auto"/>
        <w:right w:val="none" w:sz="0" w:space="0" w:color="auto"/>
      </w:divBdr>
    </w:div>
    <w:div w:id="1296834992">
      <w:bodyDiv w:val="1"/>
      <w:marLeft w:val="0"/>
      <w:marRight w:val="0"/>
      <w:marTop w:val="0"/>
      <w:marBottom w:val="0"/>
      <w:divBdr>
        <w:top w:val="none" w:sz="0" w:space="0" w:color="auto"/>
        <w:left w:val="none" w:sz="0" w:space="0" w:color="auto"/>
        <w:bottom w:val="none" w:sz="0" w:space="0" w:color="auto"/>
        <w:right w:val="none" w:sz="0" w:space="0" w:color="auto"/>
      </w:divBdr>
    </w:div>
    <w:div w:id="1299187199">
      <w:bodyDiv w:val="1"/>
      <w:marLeft w:val="0"/>
      <w:marRight w:val="0"/>
      <w:marTop w:val="0"/>
      <w:marBottom w:val="0"/>
      <w:divBdr>
        <w:top w:val="none" w:sz="0" w:space="0" w:color="auto"/>
        <w:left w:val="none" w:sz="0" w:space="0" w:color="auto"/>
        <w:bottom w:val="none" w:sz="0" w:space="0" w:color="auto"/>
        <w:right w:val="none" w:sz="0" w:space="0" w:color="auto"/>
      </w:divBdr>
    </w:div>
    <w:div w:id="1309091212">
      <w:bodyDiv w:val="1"/>
      <w:marLeft w:val="0"/>
      <w:marRight w:val="0"/>
      <w:marTop w:val="0"/>
      <w:marBottom w:val="0"/>
      <w:divBdr>
        <w:top w:val="none" w:sz="0" w:space="0" w:color="auto"/>
        <w:left w:val="none" w:sz="0" w:space="0" w:color="auto"/>
        <w:bottom w:val="none" w:sz="0" w:space="0" w:color="auto"/>
        <w:right w:val="none" w:sz="0" w:space="0" w:color="auto"/>
      </w:divBdr>
    </w:div>
    <w:div w:id="1313562595">
      <w:bodyDiv w:val="1"/>
      <w:marLeft w:val="0"/>
      <w:marRight w:val="0"/>
      <w:marTop w:val="0"/>
      <w:marBottom w:val="0"/>
      <w:divBdr>
        <w:top w:val="none" w:sz="0" w:space="0" w:color="auto"/>
        <w:left w:val="none" w:sz="0" w:space="0" w:color="auto"/>
        <w:bottom w:val="none" w:sz="0" w:space="0" w:color="auto"/>
        <w:right w:val="none" w:sz="0" w:space="0" w:color="auto"/>
      </w:divBdr>
    </w:div>
    <w:div w:id="1314334349">
      <w:bodyDiv w:val="1"/>
      <w:marLeft w:val="0"/>
      <w:marRight w:val="0"/>
      <w:marTop w:val="0"/>
      <w:marBottom w:val="0"/>
      <w:divBdr>
        <w:top w:val="none" w:sz="0" w:space="0" w:color="auto"/>
        <w:left w:val="none" w:sz="0" w:space="0" w:color="auto"/>
        <w:bottom w:val="none" w:sz="0" w:space="0" w:color="auto"/>
        <w:right w:val="none" w:sz="0" w:space="0" w:color="auto"/>
      </w:divBdr>
    </w:div>
    <w:div w:id="1315256715">
      <w:bodyDiv w:val="1"/>
      <w:marLeft w:val="0"/>
      <w:marRight w:val="0"/>
      <w:marTop w:val="0"/>
      <w:marBottom w:val="0"/>
      <w:divBdr>
        <w:top w:val="none" w:sz="0" w:space="0" w:color="auto"/>
        <w:left w:val="none" w:sz="0" w:space="0" w:color="auto"/>
        <w:bottom w:val="none" w:sz="0" w:space="0" w:color="auto"/>
        <w:right w:val="none" w:sz="0" w:space="0" w:color="auto"/>
      </w:divBdr>
    </w:div>
    <w:div w:id="1326204364">
      <w:bodyDiv w:val="1"/>
      <w:marLeft w:val="0"/>
      <w:marRight w:val="0"/>
      <w:marTop w:val="0"/>
      <w:marBottom w:val="0"/>
      <w:divBdr>
        <w:top w:val="none" w:sz="0" w:space="0" w:color="auto"/>
        <w:left w:val="none" w:sz="0" w:space="0" w:color="auto"/>
        <w:bottom w:val="none" w:sz="0" w:space="0" w:color="auto"/>
        <w:right w:val="none" w:sz="0" w:space="0" w:color="auto"/>
      </w:divBdr>
    </w:div>
    <w:div w:id="1342775207">
      <w:bodyDiv w:val="1"/>
      <w:marLeft w:val="0"/>
      <w:marRight w:val="0"/>
      <w:marTop w:val="0"/>
      <w:marBottom w:val="0"/>
      <w:divBdr>
        <w:top w:val="none" w:sz="0" w:space="0" w:color="auto"/>
        <w:left w:val="none" w:sz="0" w:space="0" w:color="auto"/>
        <w:bottom w:val="none" w:sz="0" w:space="0" w:color="auto"/>
        <w:right w:val="none" w:sz="0" w:space="0" w:color="auto"/>
      </w:divBdr>
    </w:div>
    <w:div w:id="1344089745">
      <w:bodyDiv w:val="1"/>
      <w:marLeft w:val="0"/>
      <w:marRight w:val="0"/>
      <w:marTop w:val="0"/>
      <w:marBottom w:val="0"/>
      <w:divBdr>
        <w:top w:val="none" w:sz="0" w:space="0" w:color="auto"/>
        <w:left w:val="none" w:sz="0" w:space="0" w:color="auto"/>
        <w:bottom w:val="none" w:sz="0" w:space="0" w:color="auto"/>
        <w:right w:val="none" w:sz="0" w:space="0" w:color="auto"/>
      </w:divBdr>
    </w:div>
    <w:div w:id="1344436826">
      <w:bodyDiv w:val="1"/>
      <w:marLeft w:val="0"/>
      <w:marRight w:val="0"/>
      <w:marTop w:val="0"/>
      <w:marBottom w:val="0"/>
      <w:divBdr>
        <w:top w:val="none" w:sz="0" w:space="0" w:color="auto"/>
        <w:left w:val="none" w:sz="0" w:space="0" w:color="auto"/>
        <w:bottom w:val="none" w:sz="0" w:space="0" w:color="auto"/>
        <w:right w:val="none" w:sz="0" w:space="0" w:color="auto"/>
      </w:divBdr>
    </w:div>
    <w:div w:id="1344897007">
      <w:bodyDiv w:val="1"/>
      <w:marLeft w:val="0"/>
      <w:marRight w:val="0"/>
      <w:marTop w:val="0"/>
      <w:marBottom w:val="0"/>
      <w:divBdr>
        <w:top w:val="none" w:sz="0" w:space="0" w:color="auto"/>
        <w:left w:val="none" w:sz="0" w:space="0" w:color="auto"/>
        <w:bottom w:val="none" w:sz="0" w:space="0" w:color="auto"/>
        <w:right w:val="none" w:sz="0" w:space="0" w:color="auto"/>
      </w:divBdr>
    </w:div>
    <w:div w:id="1345280754">
      <w:bodyDiv w:val="1"/>
      <w:marLeft w:val="0"/>
      <w:marRight w:val="0"/>
      <w:marTop w:val="0"/>
      <w:marBottom w:val="0"/>
      <w:divBdr>
        <w:top w:val="none" w:sz="0" w:space="0" w:color="auto"/>
        <w:left w:val="none" w:sz="0" w:space="0" w:color="auto"/>
        <w:bottom w:val="none" w:sz="0" w:space="0" w:color="auto"/>
        <w:right w:val="none" w:sz="0" w:space="0" w:color="auto"/>
      </w:divBdr>
    </w:div>
    <w:div w:id="1347248283">
      <w:bodyDiv w:val="1"/>
      <w:marLeft w:val="0"/>
      <w:marRight w:val="0"/>
      <w:marTop w:val="0"/>
      <w:marBottom w:val="0"/>
      <w:divBdr>
        <w:top w:val="none" w:sz="0" w:space="0" w:color="auto"/>
        <w:left w:val="none" w:sz="0" w:space="0" w:color="auto"/>
        <w:bottom w:val="none" w:sz="0" w:space="0" w:color="auto"/>
        <w:right w:val="none" w:sz="0" w:space="0" w:color="auto"/>
      </w:divBdr>
    </w:div>
    <w:div w:id="1349678676">
      <w:bodyDiv w:val="1"/>
      <w:marLeft w:val="0"/>
      <w:marRight w:val="0"/>
      <w:marTop w:val="0"/>
      <w:marBottom w:val="0"/>
      <w:divBdr>
        <w:top w:val="none" w:sz="0" w:space="0" w:color="auto"/>
        <w:left w:val="none" w:sz="0" w:space="0" w:color="auto"/>
        <w:bottom w:val="none" w:sz="0" w:space="0" w:color="auto"/>
        <w:right w:val="none" w:sz="0" w:space="0" w:color="auto"/>
      </w:divBdr>
    </w:div>
    <w:div w:id="1350330050">
      <w:bodyDiv w:val="1"/>
      <w:marLeft w:val="0"/>
      <w:marRight w:val="0"/>
      <w:marTop w:val="0"/>
      <w:marBottom w:val="0"/>
      <w:divBdr>
        <w:top w:val="none" w:sz="0" w:space="0" w:color="auto"/>
        <w:left w:val="none" w:sz="0" w:space="0" w:color="auto"/>
        <w:bottom w:val="none" w:sz="0" w:space="0" w:color="auto"/>
        <w:right w:val="none" w:sz="0" w:space="0" w:color="auto"/>
      </w:divBdr>
    </w:div>
    <w:div w:id="1350646449">
      <w:bodyDiv w:val="1"/>
      <w:marLeft w:val="0"/>
      <w:marRight w:val="0"/>
      <w:marTop w:val="0"/>
      <w:marBottom w:val="0"/>
      <w:divBdr>
        <w:top w:val="none" w:sz="0" w:space="0" w:color="auto"/>
        <w:left w:val="none" w:sz="0" w:space="0" w:color="auto"/>
        <w:bottom w:val="none" w:sz="0" w:space="0" w:color="auto"/>
        <w:right w:val="none" w:sz="0" w:space="0" w:color="auto"/>
      </w:divBdr>
    </w:div>
    <w:div w:id="1359046586">
      <w:bodyDiv w:val="1"/>
      <w:marLeft w:val="0"/>
      <w:marRight w:val="0"/>
      <w:marTop w:val="0"/>
      <w:marBottom w:val="0"/>
      <w:divBdr>
        <w:top w:val="none" w:sz="0" w:space="0" w:color="auto"/>
        <w:left w:val="none" w:sz="0" w:space="0" w:color="auto"/>
        <w:bottom w:val="none" w:sz="0" w:space="0" w:color="auto"/>
        <w:right w:val="none" w:sz="0" w:space="0" w:color="auto"/>
      </w:divBdr>
    </w:div>
    <w:div w:id="1359428868">
      <w:bodyDiv w:val="1"/>
      <w:marLeft w:val="0"/>
      <w:marRight w:val="0"/>
      <w:marTop w:val="0"/>
      <w:marBottom w:val="0"/>
      <w:divBdr>
        <w:top w:val="none" w:sz="0" w:space="0" w:color="auto"/>
        <w:left w:val="none" w:sz="0" w:space="0" w:color="auto"/>
        <w:bottom w:val="none" w:sz="0" w:space="0" w:color="auto"/>
        <w:right w:val="none" w:sz="0" w:space="0" w:color="auto"/>
      </w:divBdr>
    </w:div>
    <w:div w:id="1365522690">
      <w:bodyDiv w:val="1"/>
      <w:marLeft w:val="0"/>
      <w:marRight w:val="0"/>
      <w:marTop w:val="0"/>
      <w:marBottom w:val="0"/>
      <w:divBdr>
        <w:top w:val="none" w:sz="0" w:space="0" w:color="auto"/>
        <w:left w:val="none" w:sz="0" w:space="0" w:color="auto"/>
        <w:bottom w:val="none" w:sz="0" w:space="0" w:color="auto"/>
        <w:right w:val="none" w:sz="0" w:space="0" w:color="auto"/>
      </w:divBdr>
    </w:div>
    <w:div w:id="1374618324">
      <w:bodyDiv w:val="1"/>
      <w:marLeft w:val="0"/>
      <w:marRight w:val="0"/>
      <w:marTop w:val="0"/>
      <w:marBottom w:val="0"/>
      <w:divBdr>
        <w:top w:val="none" w:sz="0" w:space="0" w:color="auto"/>
        <w:left w:val="none" w:sz="0" w:space="0" w:color="auto"/>
        <w:bottom w:val="none" w:sz="0" w:space="0" w:color="auto"/>
        <w:right w:val="none" w:sz="0" w:space="0" w:color="auto"/>
      </w:divBdr>
    </w:div>
    <w:div w:id="1387676879">
      <w:bodyDiv w:val="1"/>
      <w:marLeft w:val="0"/>
      <w:marRight w:val="0"/>
      <w:marTop w:val="0"/>
      <w:marBottom w:val="0"/>
      <w:divBdr>
        <w:top w:val="none" w:sz="0" w:space="0" w:color="auto"/>
        <w:left w:val="none" w:sz="0" w:space="0" w:color="auto"/>
        <w:bottom w:val="none" w:sz="0" w:space="0" w:color="auto"/>
        <w:right w:val="none" w:sz="0" w:space="0" w:color="auto"/>
      </w:divBdr>
    </w:div>
    <w:div w:id="1391346335">
      <w:bodyDiv w:val="1"/>
      <w:marLeft w:val="0"/>
      <w:marRight w:val="0"/>
      <w:marTop w:val="0"/>
      <w:marBottom w:val="0"/>
      <w:divBdr>
        <w:top w:val="none" w:sz="0" w:space="0" w:color="auto"/>
        <w:left w:val="none" w:sz="0" w:space="0" w:color="auto"/>
        <w:bottom w:val="none" w:sz="0" w:space="0" w:color="auto"/>
        <w:right w:val="none" w:sz="0" w:space="0" w:color="auto"/>
      </w:divBdr>
    </w:div>
    <w:div w:id="1391884734">
      <w:bodyDiv w:val="1"/>
      <w:marLeft w:val="0"/>
      <w:marRight w:val="0"/>
      <w:marTop w:val="0"/>
      <w:marBottom w:val="0"/>
      <w:divBdr>
        <w:top w:val="none" w:sz="0" w:space="0" w:color="auto"/>
        <w:left w:val="none" w:sz="0" w:space="0" w:color="auto"/>
        <w:bottom w:val="none" w:sz="0" w:space="0" w:color="auto"/>
        <w:right w:val="none" w:sz="0" w:space="0" w:color="auto"/>
      </w:divBdr>
    </w:div>
    <w:div w:id="1412966154">
      <w:bodyDiv w:val="1"/>
      <w:marLeft w:val="0"/>
      <w:marRight w:val="0"/>
      <w:marTop w:val="0"/>
      <w:marBottom w:val="0"/>
      <w:divBdr>
        <w:top w:val="none" w:sz="0" w:space="0" w:color="auto"/>
        <w:left w:val="none" w:sz="0" w:space="0" w:color="auto"/>
        <w:bottom w:val="none" w:sz="0" w:space="0" w:color="auto"/>
        <w:right w:val="none" w:sz="0" w:space="0" w:color="auto"/>
      </w:divBdr>
    </w:div>
    <w:div w:id="1414283269">
      <w:bodyDiv w:val="1"/>
      <w:marLeft w:val="0"/>
      <w:marRight w:val="0"/>
      <w:marTop w:val="0"/>
      <w:marBottom w:val="0"/>
      <w:divBdr>
        <w:top w:val="none" w:sz="0" w:space="0" w:color="auto"/>
        <w:left w:val="none" w:sz="0" w:space="0" w:color="auto"/>
        <w:bottom w:val="none" w:sz="0" w:space="0" w:color="auto"/>
        <w:right w:val="none" w:sz="0" w:space="0" w:color="auto"/>
      </w:divBdr>
    </w:div>
    <w:div w:id="1417098052">
      <w:bodyDiv w:val="1"/>
      <w:marLeft w:val="0"/>
      <w:marRight w:val="0"/>
      <w:marTop w:val="0"/>
      <w:marBottom w:val="0"/>
      <w:divBdr>
        <w:top w:val="none" w:sz="0" w:space="0" w:color="auto"/>
        <w:left w:val="none" w:sz="0" w:space="0" w:color="auto"/>
        <w:bottom w:val="none" w:sz="0" w:space="0" w:color="auto"/>
        <w:right w:val="none" w:sz="0" w:space="0" w:color="auto"/>
      </w:divBdr>
    </w:div>
    <w:div w:id="1418286834">
      <w:bodyDiv w:val="1"/>
      <w:marLeft w:val="0"/>
      <w:marRight w:val="0"/>
      <w:marTop w:val="0"/>
      <w:marBottom w:val="0"/>
      <w:divBdr>
        <w:top w:val="none" w:sz="0" w:space="0" w:color="auto"/>
        <w:left w:val="none" w:sz="0" w:space="0" w:color="auto"/>
        <w:bottom w:val="none" w:sz="0" w:space="0" w:color="auto"/>
        <w:right w:val="none" w:sz="0" w:space="0" w:color="auto"/>
      </w:divBdr>
    </w:div>
    <w:div w:id="1421826162">
      <w:bodyDiv w:val="1"/>
      <w:marLeft w:val="0"/>
      <w:marRight w:val="0"/>
      <w:marTop w:val="0"/>
      <w:marBottom w:val="0"/>
      <w:divBdr>
        <w:top w:val="none" w:sz="0" w:space="0" w:color="auto"/>
        <w:left w:val="none" w:sz="0" w:space="0" w:color="auto"/>
        <w:bottom w:val="none" w:sz="0" w:space="0" w:color="auto"/>
        <w:right w:val="none" w:sz="0" w:space="0" w:color="auto"/>
      </w:divBdr>
    </w:div>
    <w:div w:id="1427312987">
      <w:bodyDiv w:val="1"/>
      <w:marLeft w:val="0"/>
      <w:marRight w:val="0"/>
      <w:marTop w:val="0"/>
      <w:marBottom w:val="0"/>
      <w:divBdr>
        <w:top w:val="none" w:sz="0" w:space="0" w:color="auto"/>
        <w:left w:val="none" w:sz="0" w:space="0" w:color="auto"/>
        <w:bottom w:val="none" w:sz="0" w:space="0" w:color="auto"/>
        <w:right w:val="none" w:sz="0" w:space="0" w:color="auto"/>
      </w:divBdr>
    </w:div>
    <w:div w:id="1443955268">
      <w:bodyDiv w:val="1"/>
      <w:marLeft w:val="0"/>
      <w:marRight w:val="0"/>
      <w:marTop w:val="0"/>
      <w:marBottom w:val="0"/>
      <w:divBdr>
        <w:top w:val="none" w:sz="0" w:space="0" w:color="auto"/>
        <w:left w:val="none" w:sz="0" w:space="0" w:color="auto"/>
        <w:bottom w:val="none" w:sz="0" w:space="0" w:color="auto"/>
        <w:right w:val="none" w:sz="0" w:space="0" w:color="auto"/>
      </w:divBdr>
    </w:div>
    <w:div w:id="1447852324">
      <w:bodyDiv w:val="1"/>
      <w:marLeft w:val="0"/>
      <w:marRight w:val="0"/>
      <w:marTop w:val="0"/>
      <w:marBottom w:val="0"/>
      <w:divBdr>
        <w:top w:val="none" w:sz="0" w:space="0" w:color="auto"/>
        <w:left w:val="none" w:sz="0" w:space="0" w:color="auto"/>
        <w:bottom w:val="none" w:sz="0" w:space="0" w:color="auto"/>
        <w:right w:val="none" w:sz="0" w:space="0" w:color="auto"/>
      </w:divBdr>
    </w:div>
    <w:div w:id="1460949127">
      <w:bodyDiv w:val="1"/>
      <w:marLeft w:val="0"/>
      <w:marRight w:val="0"/>
      <w:marTop w:val="0"/>
      <w:marBottom w:val="0"/>
      <w:divBdr>
        <w:top w:val="none" w:sz="0" w:space="0" w:color="auto"/>
        <w:left w:val="none" w:sz="0" w:space="0" w:color="auto"/>
        <w:bottom w:val="none" w:sz="0" w:space="0" w:color="auto"/>
        <w:right w:val="none" w:sz="0" w:space="0" w:color="auto"/>
      </w:divBdr>
    </w:div>
    <w:div w:id="1464620808">
      <w:bodyDiv w:val="1"/>
      <w:marLeft w:val="0"/>
      <w:marRight w:val="0"/>
      <w:marTop w:val="0"/>
      <w:marBottom w:val="0"/>
      <w:divBdr>
        <w:top w:val="none" w:sz="0" w:space="0" w:color="auto"/>
        <w:left w:val="none" w:sz="0" w:space="0" w:color="auto"/>
        <w:bottom w:val="none" w:sz="0" w:space="0" w:color="auto"/>
        <w:right w:val="none" w:sz="0" w:space="0" w:color="auto"/>
      </w:divBdr>
    </w:div>
    <w:div w:id="1470245910">
      <w:bodyDiv w:val="1"/>
      <w:marLeft w:val="0"/>
      <w:marRight w:val="0"/>
      <w:marTop w:val="0"/>
      <w:marBottom w:val="0"/>
      <w:divBdr>
        <w:top w:val="none" w:sz="0" w:space="0" w:color="auto"/>
        <w:left w:val="none" w:sz="0" w:space="0" w:color="auto"/>
        <w:bottom w:val="none" w:sz="0" w:space="0" w:color="auto"/>
        <w:right w:val="none" w:sz="0" w:space="0" w:color="auto"/>
      </w:divBdr>
    </w:div>
    <w:div w:id="1470396608">
      <w:bodyDiv w:val="1"/>
      <w:marLeft w:val="0"/>
      <w:marRight w:val="0"/>
      <w:marTop w:val="0"/>
      <w:marBottom w:val="0"/>
      <w:divBdr>
        <w:top w:val="none" w:sz="0" w:space="0" w:color="auto"/>
        <w:left w:val="none" w:sz="0" w:space="0" w:color="auto"/>
        <w:bottom w:val="none" w:sz="0" w:space="0" w:color="auto"/>
        <w:right w:val="none" w:sz="0" w:space="0" w:color="auto"/>
      </w:divBdr>
    </w:div>
    <w:div w:id="1477262137">
      <w:bodyDiv w:val="1"/>
      <w:marLeft w:val="0"/>
      <w:marRight w:val="0"/>
      <w:marTop w:val="0"/>
      <w:marBottom w:val="0"/>
      <w:divBdr>
        <w:top w:val="none" w:sz="0" w:space="0" w:color="auto"/>
        <w:left w:val="none" w:sz="0" w:space="0" w:color="auto"/>
        <w:bottom w:val="none" w:sz="0" w:space="0" w:color="auto"/>
        <w:right w:val="none" w:sz="0" w:space="0" w:color="auto"/>
      </w:divBdr>
    </w:div>
    <w:div w:id="1479803890">
      <w:bodyDiv w:val="1"/>
      <w:marLeft w:val="0"/>
      <w:marRight w:val="0"/>
      <w:marTop w:val="0"/>
      <w:marBottom w:val="0"/>
      <w:divBdr>
        <w:top w:val="none" w:sz="0" w:space="0" w:color="auto"/>
        <w:left w:val="none" w:sz="0" w:space="0" w:color="auto"/>
        <w:bottom w:val="none" w:sz="0" w:space="0" w:color="auto"/>
        <w:right w:val="none" w:sz="0" w:space="0" w:color="auto"/>
      </w:divBdr>
    </w:div>
    <w:div w:id="1490367164">
      <w:bodyDiv w:val="1"/>
      <w:marLeft w:val="0"/>
      <w:marRight w:val="0"/>
      <w:marTop w:val="0"/>
      <w:marBottom w:val="0"/>
      <w:divBdr>
        <w:top w:val="none" w:sz="0" w:space="0" w:color="auto"/>
        <w:left w:val="none" w:sz="0" w:space="0" w:color="auto"/>
        <w:bottom w:val="none" w:sz="0" w:space="0" w:color="auto"/>
        <w:right w:val="none" w:sz="0" w:space="0" w:color="auto"/>
      </w:divBdr>
    </w:div>
    <w:div w:id="1494905058">
      <w:bodyDiv w:val="1"/>
      <w:marLeft w:val="0"/>
      <w:marRight w:val="0"/>
      <w:marTop w:val="0"/>
      <w:marBottom w:val="0"/>
      <w:divBdr>
        <w:top w:val="none" w:sz="0" w:space="0" w:color="auto"/>
        <w:left w:val="none" w:sz="0" w:space="0" w:color="auto"/>
        <w:bottom w:val="none" w:sz="0" w:space="0" w:color="auto"/>
        <w:right w:val="none" w:sz="0" w:space="0" w:color="auto"/>
      </w:divBdr>
    </w:div>
    <w:div w:id="1509556708">
      <w:bodyDiv w:val="1"/>
      <w:marLeft w:val="0"/>
      <w:marRight w:val="0"/>
      <w:marTop w:val="0"/>
      <w:marBottom w:val="0"/>
      <w:divBdr>
        <w:top w:val="none" w:sz="0" w:space="0" w:color="auto"/>
        <w:left w:val="none" w:sz="0" w:space="0" w:color="auto"/>
        <w:bottom w:val="none" w:sz="0" w:space="0" w:color="auto"/>
        <w:right w:val="none" w:sz="0" w:space="0" w:color="auto"/>
      </w:divBdr>
    </w:div>
    <w:div w:id="1510409897">
      <w:bodyDiv w:val="1"/>
      <w:marLeft w:val="0"/>
      <w:marRight w:val="0"/>
      <w:marTop w:val="0"/>
      <w:marBottom w:val="0"/>
      <w:divBdr>
        <w:top w:val="none" w:sz="0" w:space="0" w:color="auto"/>
        <w:left w:val="none" w:sz="0" w:space="0" w:color="auto"/>
        <w:bottom w:val="none" w:sz="0" w:space="0" w:color="auto"/>
        <w:right w:val="none" w:sz="0" w:space="0" w:color="auto"/>
      </w:divBdr>
    </w:div>
    <w:div w:id="1512181619">
      <w:bodyDiv w:val="1"/>
      <w:marLeft w:val="0"/>
      <w:marRight w:val="0"/>
      <w:marTop w:val="0"/>
      <w:marBottom w:val="0"/>
      <w:divBdr>
        <w:top w:val="none" w:sz="0" w:space="0" w:color="auto"/>
        <w:left w:val="none" w:sz="0" w:space="0" w:color="auto"/>
        <w:bottom w:val="none" w:sz="0" w:space="0" w:color="auto"/>
        <w:right w:val="none" w:sz="0" w:space="0" w:color="auto"/>
      </w:divBdr>
    </w:div>
    <w:div w:id="1514110647">
      <w:bodyDiv w:val="1"/>
      <w:marLeft w:val="0"/>
      <w:marRight w:val="0"/>
      <w:marTop w:val="0"/>
      <w:marBottom w:val="0"/>
      <w:divBdr>
        <w:top w:val="none" w:sz="0" w:space="0" w:color="auto"/>
        <w:left w:val="none" w:sz="0" w:space="0" w:color="auto"/>
        <w:bottom w:val="none" w:sz="0" w:space="0" w:color="auto"/>
        <w:right w:val="none" w:sz="0" w:space="0" w:color="auto"/>
      </w:divBdr>
    </w:div>
    <w:div w:id="1515531762">
      <w:bodyDiv w:val="1"/>
      <w:marLeft w:val="0"/>
      <w:marRight w:val="0"/>
      <w:marTop w:val="0"/>
      <w:marBottom w:val="0"/>
      <w:divBdr>
        <w:top w:val="none" w:sz="0" w:space="0" w:color="auto"/>
        <w:left w:val="none" w:sz="0" w:space="0" w:color="auto"/>
        <w:bottom w:val="none" w:sz="0" w:space="0" w:color="auto"/>
        <w:right w:val="none" w:sz="0" w:space="0" w:color="auto"/>
      </w:divBdr>
    </w:div>
    <w:div w:id="1522278911">
      <w:bodyDiv w:val="1"/>
      <w:marLeft w:val="0"/>
      <w:marRight w:val="0"/>
      <w:marTop w:val="0"/>
      <w:marBottom w:val="0"/>
      <w:divBdr>
        <w:top w:val="none" w:sz="0" w:space="0" w:color="auto"/>
        <w:left w:val="none" w:sz="0" w:space="0" w:color="auto"/>
        <w:bottom w:val="none" w:sz="0" w:space="0" w:color="auto"/>
        <w:right w:val="none" w:sz="0" w:space="0" w:color="auto"/>
      </w:divBdr>
    </w:div>
    <w:div w:id="1522737471">
      <w:bodyDiv w:val="1"/>
      <w:marLeft w:val="0"/>
      <w:marRight w:val="0"/>
      <w:marTop w:val="0"/>
      <w:marBottom w:val="0"/>
      <w:divBdr>
        <w:top w:val="none" w:sz="0" w:space="0" w:color="auto"/>
        <w:left w:val="none" w:sz="0" w:space="0" w:color="auto"/>
        <w:bottom w:val="none" w:sz="0" w:space="0" w:color="auto"/>
        <w:right w:val="none" w:sz="0" w:space="0" w:color="auto"/>
      </w:divBdr>
    </w:div>
    <w:div w:id="1531913120">
      <w:bodyDiv w:val="1"/>
      <w:marLeft w:val="0"/>
      <w:marRight w:val="0"/>
      <w:marTop w:val="0"/>
      <w:marBottom w:val="0"/>
      <w:divBdr>
        <w:top w:val="none" w:sz="0" w:space="0" w:color="auto"/>
        <w:left w:val="none" w:sz="0" w:space="0" w:color="auto"/>
        <w:bottom w:val="none" w:sz="0" w:space="0" w:color="auto"/>
        <w:right w:val="none" w:sz="0" w:space="0" w:color="auto"/>
      </w:divBdr>
    </w:div>
    <w:div w:id="1532301975">
      <w:bodyDiv w:val="1"/>
      <w:marLeft w:val="0"/>
      <w:marRight w:val="0"/>
      <w:marTop w:val="0"/>
      <w:marBottom w:val="0"/>
      <w:divBdr>
        <w:top w:val="none" w:sz="0" w:space="0" w:color="auto"/>
        <w:left w:val="none" w:sz="0" w:space="0" w:color="auto"/>
        <w:bottom w:val="none" w:sz="0" w:space="0" w:color="auto"/>
        <w:right w:val="none" w:sz="0" w:space="0" w:color="auto"/>
      </w:divBdr>
    </w:div>
    <w:div w:id="1536310130">
      <w:bodyDiv w:val="1"/>
      <w:marLeft w:val="0"/>
      <w:marRight w:val="0"/>
      <w:marTop w:val="0"/>
      <w:marBottom w:val="0"/>
      <w:divBdr>
        <w:top w:val="none" w:sz="0" w:space="0" w:color="auto"/>
        <w:left w:val="none" w:sz="0" w:space="0" w:color="auto"/>
        <w:bottom w:val="none" w:sz="0" w:space="0" w:color="auto"/>
        <w:right w:val="none" w:sz="0" w:space="0" w:color="auto"/>
      </w:divBdr>
    </w:div>
    <w:div w:id="1537699742">
      <w:bodyDiv w:val="1"/>
      <w:marLeft w:val="0"/>
      <w:marRight w:val="0"/>
      <w:marTop w:val="0"/>
      <w:marBottom w:val="0"/>
      <w:divBdr>
        <w:top w:val="none" w:sz="0" w:space="0" w:color="auto"/>
        <w:left w:val="none" w:sz="0" w:space="0" w:color="auto"/>
        <w:bottom w:val="none" w:sz="0" w:space="0" w:color="auto"/>
        <w:right w:val="none" w:sz="0" w:space="0" w:color="auto"/>
      </w:divBdr>
    </w:div>
    <w:div w:id="1537890873">
      <w:bodyDiv w:val="1"/>
      <w:marLeft w:val="0"/>
      <w:marRight w:val="0"/>
      <w:marTop w:val="0"/>
      <w:marBottom w:val="0"/>
      <w:divBdr>
        <w:top w:val="none" w:sz="0" w:space="0" w:color="auto"/>
        <w:left w:val="none" w:sz="0" w:space="0" w:color="auto"/>
        <w:bottom w:val="none" w:sz="0" w:space="0" w:color="auto"/>
        <w:right w:val="none" w:sz="0" w:space="0" w:color="auto"/>
      </w:divBdr>
    </w:div>
    <w:div w:id="1540052210">
      <w:bodyDiv w:val="1"/>
      <w:marLeft w:val="0"/>
      <w:marRight w:val="0"/>
      <w:marTop w:val="0"/>
      <w:marBottom w:val="0"/>
      <w:divBdr>
        <w:top w:val="none" w:sz="0" w:space="0" w:color="auto"/>
        <w:left w:val="none" w:sz="0" w:space="0" w:color="auto"/>
        <w:bottom w:val="none" w:sz="0" w:space="0" w:color="auto"/>
        <w:right w:val="none" w:sz="0" w:space="0" w:color="auto"/>
      </w:divBdr>
    </w:div>
    <w:div w:id="1541937886">
      <w:bodyDiv w:val="1"/>
      <w:marLeft w:val="0"/>
      <w:marRight w:val="0"/>
      <w:marTop w:val="0"/>
      <w:marBottom w:val="0"/>
      <w:divBdr>
        <w:top w:val="none" w:sz="0" w:space="0" w:color="auto"/>
        <w:left w:val="none" w:sz="0" w:space="0" w:color="auto"/>
        <w:bottom w:val="none" w:sz="0" w:space="0" w:color="auto"/>
        <w:right w:val="none" w:sz="0" w:space="0" w:color="auto"/>
      </w:divBdr>
    </w:div>
    <w:div w:id="1546218819">
      <w:bodyDiv w:val="1"/>
      <w:marLeft w:val="0"/>
      <w:marRight w:val="0"/>
      <w:marTop w:val="0"/>
      <w:marBottom w:val="0"/>
      <w:divBdr>
        <w:top w:val="none" w:sz="0" w:space="0" w:color="auto"/>
        <w:left w:val="none" w:sz="0" w:space="0" w:color="auto"/>
        <w:bottom w:val="none" w:sz="0" w:space="0" w:color="auto"/>
        <w:right w:val="none" w:sz="0" w:space="0" w:color="auto"/>
      </w:divBdr>
    </w:div>
    <w:div w:id="1549146915">
      <w:bodyDiv w:val="1"/>
      <w:marLeft w:val="0"/>
      <w:marRight w:val="0"/>
      <w:marTop w:val="0"/>
      <w:marBottom w:val="0"/>
      <w:divBdr>
        <w:top w:val="none" w:sz="0" w:space="0" w:color="auto"/>
        <w:left w:val="none" w:sz="0" w:space="0" w:color="auto"/>
        <w:bottom w:val="none" w:sz="0" w:space="0" w:color="auto"/>
        <w:right w:val="none" w:sz="0" w:space="0" w:color="auto"/>
      </w:divBdr>
    </w:div>
    <w:div w:id="1550804704">
      <w:bodyDiv w:val="1"/>
      <w:marLeft w:val="0"/>
      <w:marRight w:val="0"/>
      <w:marTop w:val="0"/>
      <w:marBottom w:val="0"/>
      <w:divBdr>
        <w:top w:val="none" w:sz="0" w:space="0" w:color="auto"/>
        <w:left w:val="none" w:sz="0" w:space="0" w:color="auto"/>
        <w:bottom w:val="none" w:sz="0" w:space="0" w:color="auto"/>
        <w:right w:val="none" w:sz="0" w:space="0" w:color="auto"/>
      </w:divBdr>
    </w:div>
    <w:div w:id="1554073093">
      <w:bodyDiv w:val="1"/>
      <w:marLeft w:val="0"/>
      <w:marRight w:val="0"/>
      <w:marTop w:val="0"/>
      <w:marBottom w:val="0"/>
      <w:divBdr>
        <w:top w:val="none" w:sz="0" w:space="0" w:color="auto"/>
        <w:left w:val="none" w:sz="0" w:space="0" w:color="auto"/>
        <w:bottom w:val="none" w:sz="0" w:space="0" w:color="auto"/>
        <w:right w:val="none" w:sz="0" w:space="0" w:color="auto"/>
      </w:divBdr>
    </w:div>
    <w:div w:id="1564758031">
      <w:bodyDiv w:val="1"/>
      <w:marLeft w:val="0"/>
      <w:marRight w:val="0"/>
      <w:marTop w:val="0"/>
      <w:marBottom w:val="0"/>
      <w:divBdr>
        <w:top w:val="none" w:sz="0" w:space="0" w:color="auto"/>
        <w:left w:val="none" w:sz="0" w:space="0" w:color="auto"/>
        <w:bottom w:val="none" w:sz="0" w:space="0" w:color="auto"/>
        <w:right w:val="none" w:sz="0" w:space="0" w:color="auto"/>
      </w:divBdr>
    </w:div>
    <w:div w:id="1568612460">
      <w:bodyDiv w:val="1"/>
      <w:marLeft w:val="0"/>
      <w:marRight w:val="0"/>
      <w:marTop w:val="0"/>
      <w:marBottom w:val="0"/>
      <w:divBdr>
        <w:top w:val="none" w:sz="0" w:space="0" w:color="auto"/>
        <w:left w:val="none" w:sz="0" w:space="0" w:color="auto"/>
        <w:bottom w:val="none" w:sz="0" w:space="0" w:color="auto"/>
        <w:right w:val="none" w:sz="0" w:space="0" w:color="auto"/>
      </w:divBdr>
    </w:div>
    <w:div w:id="1570312689">
      <w:bodyDiv w:val="1"/>
      <w:marLeft w:val="0"/>
      <w:marRight w:val="0"/>
      <w:marTop w:val="0"/>
      <w:marBottom w:val="0"/>
      <w:divBdr>
        <w:top w:val="none" w:sz="0" w:space="0" w:color="auto"/>
        <w:left w:val="none" w:sz="0" w:space="0" w:color="auto"/>
        <w:bottom w:val="none" w:sz="0" w:space="0" w:color="auto"/>
        <w:right w:val="none" w:sz="0" w:space="0" w:color="auto"/>
      </w:divBdr>
    </w:div>
    <w:div w:id="1580208079">
      <w:bodyDiv w:val="1"/>
      <w:marLeft w:val="0"/>
      <w:marRight w:val="0"/>
      <w:marTop w:val="0"/>
      <w:marBottom w:val="0"/>
      <w:divBdr>
        <w:top w:val="none" w:sz="0" w:space="0" w:color="auto"/>
        <w:left w:val="none" w:sz="0" w:space="0" w:color="auto"/>
        <w:bottom w:val="none" w:sz="0" w:space="0" w:color="auto"/>
        <w:right w:val="none" w:sz="0" w:space="0" w:color="auto"/>
      </w:divBdr>
    </w:div>
    <w:div w:id="1592156626">
      <w:bodyDiv w:val="1"/>
      <w:marLeft w:val="0"/>
      <w:marRight w:val="0"/>
      <w:marTop w:val="0"/>
      <w:marBottom w:val="0"/>
      <w:divBdr>
        <w:top w:val="none" w:sz="0" w:space="0" w:color="auto"/>
        <w:left w:val="none" w:sz="0" w:space="0" w:color="auto"/>
        <w:bottom w:val="none" w:sz="0" w:space="0" w:color="auto"/>
        <w:right w:val="none" w:sz="0" w:space="0" w:color="auto"/>
      </w:divBdr>
    </w:div>
    <w:div w:id="1595474117">
      <w:bodyDiv w:val="1"/>
      <w:marLeft w:val="0"/>
      <w:marRight w:val="0"/>
      <w:marTop w:val="0"/>
      <w:marBottom w:val="0"/>
      <w:divBdr>
        <w:top w:val="none" w:sz="0" w:space="0" w:color="auto"/>
        <w:left w:val="none" w:sz="0" w:space="0" w:color="auto"/>
        <w:bottom w:val="none" w:sz="0" w:space="0" w:color="auto"/>
        <w:right w:val="none" w:sz="0" w:space="0" w:color="auto"/>
      </w:divBdr>
    </w:div>
    <w:div w:id="1595941724">
      <w:bodyDiv w:val="1"/>
      <w:marLeft w:val="0"/>
      <w:marRight w:val="0"/>
      <w:marTop w:val="0"/>
      <w:marBottom w:val="0"/>
      <w:divBdr>
        <w:top w:val="none" w:sz="0" w:space="0" w:color="auto"/>
        <w:left w:val="none" w:sz="0" w:space="0" w:color="auto"/>
        <w:bottom w:val="none" w:sz="0" w:space="0" w:color="auto"/>
        <w:right w:val="none" w:sz="0" w:space="0" w:color="auto"/>
      </w:divBdr>
    </w:div>
    <w:div w:id="1611815651">
      <w:bodyDiv w:val="1"/>
      <w:marLeft w:val="0"/>
      <w:marRight w:val="0"/>
      <w:marTop w:val="0"/>
      <w:marBottom w:val="0"/>
      <w:divBdr>
        <w:top w:val="none" w:sz="0" w:space="0" w:color="auto"/>
        <w:left w:val="none" w:sz="0" w:space="0" w:color="auto"/>
        <w:bottom w:val="none" w:sz="0" w:space="0" w:color="auto"/>
        <w:right w:val="none" w:sz="0" w:space="0" w:color="auto"/>
      </w:divBdr>
    </w:div>
    <w:div w:id="1613828825">
      <w:bodyDiv w:val="1"/>
      <w:marLeft w:val="0"/>
      <w:marRight w:val="0"/>
      <w:marTop w:val="0"/>
      <w:marBottom w:val="0"/>
      <w:divBdr>
        <w:top w:val="none" w:sz="0" w:space="0" w:color="auto"/>
        <w:left w:val="none" w:sz="0" w:space="0" w:color="auto"/>
        <w:bottom w:val="none" w:sz="0" w:space="0" w:color="auto"/>
        <w:right w:val="none" w:sz="0" w:space="0" w:color="auto"/>
      </w:divBdr>
    </w:div>
    <w:div w:id="1615943831">
      <w:bodyDiv w:val="1"/>
      <w:marLeft w:val="0"/>
      <w:marRight w:val="0"/>
      <w:marTop w:val="0"/>
      <w:marBottom w:val="0"/>
      <w:divBdr>
        <w:top w:val="none" w:sz="0" w:space="0" w:color="auto"/>
        <w:left w:val="none" w:sz="0" w:space="0" w:color="auto"/>
        <w:bottom w:val="none" w:sz="0" w:space="0" w:color="auto"/>
        <w:right w:val="none" w:sz="0" w:space="0" w:color="auto"/>
      </w:divBdr>
    </w:div>
    <w:div w:id="1616525622">
      <w:bodyDiv w:val="1"/>
      <w:marLeft w:val="0"/>
      <w:marRight w:val="0"/>
      <w:marTop w:val="0"/>
      <w:marBottom w:val="0"/>
      <w:divBdr>
        <w:top w:val="none" w:sz="0" w:space="0" w:color="auto"/>
        <w:left w:val="none" w:sz="0" w:space="0" w:color="auto"/>
        <w:bottom w:val="none" w:sz="0" w:space="0" w:color="auto"/>
        <w:right w:val="none" w:sz="0" w:space="0" w:color="auto"/>
      </w:divBdr>
    </w:div>
    <w:div w:id="1627732072">
      <w:bodyDiv w:val="1"/>
      <w:marLeft w:val="0"/>
      <w:marRight w:val="0"/>
      <w:marTop w:val="0"/>
      <w:marBottom w:val="0"/>
      <w:divBdr>
        <w:top w:val="none" w:sz="0" w:space="0" w:color="auto"/>
        <w:left w:val="none" w:sz="0" w:space="0" w:color="auto"/>
        <w:bottom w:val="none" w:sz="0" w:space="0" w:color="auto"/>
        <w:right w:val="none" w:sz="0" w:space="0" w:color="auto"/>
      </w:divBdr>
    </w:div>
    <w:div w:id="1628313014">
      <w:bodyDiv w:val="1"/>
      <w:marLeft w:val="0"/>
      <w:marRight w:val="0"/>
      <w:marTop w:val="0"/>
      <w:marBottom w:val="0"/>
      <w:divBdr>
        <w:top w:val="none" w:sz="0" w:space="0" w:color="auto"/>
        <w:left w:val="none" w:sz="0" w:space="0" w:color="auto"/>
        <w:bottom w:val="none" w:sz="0" w:space="0" w:color="auto"/>
        <w:right w:val="none" w:sz="0" w:space="0" w:color="auto"/>
      </w:divBdr>
    </w:div>
    <w:div w:id="1628506172">
      <w:bodyDiv w:val="1"/>
      <w:marLeft w:val="0"/>
      <w:marRight w:val="0"/>
      <w:marTop w:val="0"/>
      <w:marBottom w:val="0"/>
      <w:divBdr>
        <w:top w:val="none" w:sz="0" w:space="0" w:color="auto"/>
        <w:left w:val="none" w:sz="0" w:space="0" w:color="auto"/>
        <w:bottom w:val="none" w:sz="0" w:space="0" w:color="auto"/>
        <w:right w:val="none" w:sz="0" w:space="0" w:color="auto"/>
      </w:divBdr>
    </w:div>
    <w:div w:id="1628732338">
      <w:bodyDiv w:val="1"/>
      <w:marLeft w:val="0"/>
      <w:marRight w:val="0"/>
      <w:marTop w:val="0"/>
      <w:marBottom w:val="0"/>
      <w:divBdr>
        <w:top w:val="none" w:sz="0" w:space="0" w:color="auto"/>
        <w:left w:val="none" w:sz="0" w:space="0" w:color="auto"/>
        <w:bottom w:val="none" w:sz="0" w:space="0" w:color="auto"/>
        <w:right w:val="none" w:sz="0" w:space="0" w:color="auto"/>
      </w:divBdr>
    </w:div>
    <w:div w:id="1645810816">
      <w:bodyDiv w:val="1"/>
      <w:marLeft w:val="0"/>
      <w:marRight w:val="0"/>
      <w:marTop w:val="0"/>
      <w:marBottom w:val="0"/>
      <w:divBdr>
        <w:top w:val="none" w:sz="0" w:space="0" w:color="auto"/>
        <w:left w:val="none" w:sz="0" w:space="0" w:color="auto"/>
        <w:bottom w:val="none" w:sz="0" w:space="0" w:color="auto"/>
        <w:right w:val="none" w:sz="0" w:space="0" w:color="auto"/>
      </w:divBdr>
    </w:div>
    <w:div w:id="1648053139">
      <w:bodyDiv w:val="1"/>
      <w:marLeft w:val="0"/>
      <w:marRight w:val="0"/>
      <w:marTop w:val="0"/>
      <w:marBottom w:val="0"/>
      <w:divBdr>
        <w:top w:val="none" w:sz="0" w:space="0" w:color="auto"/>
        <w:left w:val="none" w:sz="0" w:space="0" w:color="auto"/>
        <w:bottom w:val="none" w:sz="0" w:space="0" w:color="auto"/>
        <w:right w:val="none" w:sz="0" w:space="0" w:color="auto"/>
      </w:divBdr>
    </w:div>
    <w:div w:id="1660113887">
      <w:bodyDiv w:val="1"/>
      <w:marLeft w:val="0"/>
      <w:marRight w:val="0"/>
      <w:marTop w:val="0"/>
      <w:marBottom w:val="0"/>
      <w:divBdr>
        <w:top w:val="none" w:sz="0" w:space="0" w:color="auto"/>
        <w:left w:val="none" w:sz="0" w:space="0" w:color="auto"/>
        <w:bottom w:val="none" w:sz="0" w:space="0" w:color="auto"/>
        <w:right w:val="none" w:sz="0" w:space="0" w:color="auto"/>
      </w:divBdr>
    </w:div>
    <w:div w:id="1661763137">
      <w:bodyDiv w:val="1"/>
      <w:marLeft w:val="0"/>
      <w:marRight w:val="0"/>
      <w:marTop w:val="0"/>
      <w:marBottom w:val="0"/>
      <w:divBdr>
        <w:top w:val="none" w:sz="0" w:space="0" w:color="auto"/>
        <w:left w:val="none" w:sz="0" w:space="0" w:color="auto"/>
        <w:bottom w:val="none" w:sz="0" w:space="0" w:color="auto"/>
        <w:right w:val="none" w:sz="0" w:space="0" w:color="auto"/>
      </w:divBdr>
    </w:div>
    <w:div w:id="1664626586">
      <w:bodyDiv w:val="1"/>
      <w:marLeft w:val="0"/>
      <w:marRight w:val="0"/>
      <w:marTop w:val="0"/>
      <w:marBottom w:val="0"/>
      <w:divBdr>
        <w:top w:val="none" w:sz="0" w:space="0" w:color="auto"/>
        <w:left w:val="none" w:sz="0" w:space="0" w:color="auto"/>
        <w:bottom w:val="none" w:sz="0" w:space="0" w:color="auto"/>
        <w:right w:val="none" w:sz="0" w:space="0" w:color="auto"/>
      </w:divBdr>
    </w:div>
    <w:div w:id="1668903213">
      <w:bodyDiv w:val="1"/>
      <w:marLeft w:val="0"/>
      <w:marRight w:val="0"/>
      <w:marTop w:val="0"/>
      <w:marBottom w:val="0"/>
      <w:divBdr>
        <w:top w:val="none" w:sz="0" w:space="0" w:color="auto"/>
        <w:left w:val="none" w:sz="0" w:space="0" w:color="auto"/>
        <w:bottom w:val="none" w:sz="0" w:space="0" w:color="auto"/>
        <w:right w:val="none" w:sz="0" w:space="0" w:color="auto"/>
      </w:divBdr>
    </w:div>
    <w:div w:id="1678658641">
      <w:bodyDiv w:val="1"/>
      <w:marLeft w:val="0"/>
      <w:marRight w:val="0"/>
      <w:marTop w:val="0"/>
      <w:marBottom w:val="0"/>
      <w:divBdr>
        <w:top w:val="none" w:sz="0" w:space="0" w:color="auto"/>
        <w:left w:val="none" w:sz="0" w:space="0" w:color="auto"/>
        <w:bottom w:val="none" w:sz="0" w:space="0" w:color="auto"/>
        <w:right w:val="none" w:sz="0" w:space="0" w:color="auto"/>
      </w:divBdr>
    </w:div>
    <w:div w:id="1687556053">
      <w:bodyDiv w:val="1"/>
      <w:marLeft w:val="0"/>
      <w:marRight w:val="0"/>
      <w:marTop w:val="0"/>
      <w:marBottom w:val="0"/>
      <w:divBdr>
        <w:top w:val="none" w:sz="0" w:space="0" w:color="auto"/>
        <w:left w:val="none" w:sz="0" w:space="0" w:color="auto"/>
        <w:bottom w:val="none" w:sz="0" w:space="0" w:color="auto"/>
        <w:right w:val="none" w:sz="0" w:space="0" w:color="auto"/>
      </w:divBdr>
    </w:div>
    <w:div w:id="1689479813">
      <w:bodyDiv w:val="1"/>
      <w:marLeft w:val="0"/>
      <w:marRight w:val="0"/>
      <w:marTop w:val="0"/>
      <w:marBottom w:val="0"/>
      <w:divBdr>
        <w:top w:val="none" w:sz="0" w:space="0" w:color="auto"/>
        <w:left w:val="none" w:sz="0" w:space="0" w:color="auto"/>
        <w:bottom w:val="none" w:sz="0" w:space="0" w:color="auto"/>
        <w:right w:val="none" w:sz="0" w:space="0" w:color="auto"/>
      </w:divBdr>
    </w:div>
    <w:div w:id="1690331695">
      <w:bodyDiv w:val="1"/>
      <w:marLeft w:val="0"/>
      <w:marRight w:val="0"/>
      <w:marTop w:val="0"/>
      <w:marBottom w:val="0"/>
      <w:divBdr>
        <w:top w:val="none" w:sz="0" w:space="0" w:color="auto"/>
        <w:left w:val="none" w:sz="0" w:space="0" w:color="auto"/>
        <w:bottom w:val="none" w:sz="0" w:space="0" w:color="auto"/>
        <w:right w:val="none" w:sz="0" w:space="0" w:color="auto"/>
      </w:divBdr>
    </w:div>
    <w:div w:id="1690525258">
      <w:bodyDiv w:val="1"/>
      <w:marLeft w:val="0"/>
      <w:marRight w:val="0"/>
      <w:marTop w:val="0"/>
      <w:marBottom w:val="0"/>
      <w:divBdr>
        <w:top w:val="none" w:sz="0" w:space="0" w:color="auto"/>
        <w:left w:val="none" w:sz="0" w:space="0" w:color="auto"/>
        <w:bottom w:val="none" w:sz="0" w:space="0" w:color="auto"/>
        <w:right w:val="none" w:sz="0" w:space="0" w:color="auto"/>
      </w:divBdr>
    </w:div>
    <w:div w:id="1691638644">
      <w:bodyDiv w:val="1"/>
      <w:marLeft w:val="0"/>
      <w:marRight w:val="0"/>
      <w:marTop w:val="0"/>
      <w:marBottom w:val="0"/>
      <w:divBdr>
        <w:top w:val="none" w:sz="0" w:space="0" w:color="auto"/>
        <w:left w:val="none" w:sz="0" w:space="0" w:color="auto"/>
        <w:bottom w:val="none" w:sz="0" w:space="0" w:color="auto"/>
        <w:right w:val="none" w:sz="0" w:space="0" w:color="auto"/>
      </w:divBdr>
    </w:div>
    <w:div w:id="1691759050">
      <w:bodyDiv w:val="1"/>
      <w:marLeft w:val="0"/>
      <w:marRight w:val="0"/>
      <w:marTop w:val="0"/>
      <w:marBottom w:val="0"/>
      <w:divBdr>
        <w:top w:val="none" w:sz="0" w:space="0" w:color="auto"/>
        <w:left w:val="none" w:sz="0" w:space="0" w:color="auto"/>
        <w:bottom w:val="none" w:sz="0" w:space="0" w:color="auto"/>
        <w:right w:val="none" w:sz="0" w:space="0" w:color="auto"/>
      </w:divBdr>
    </w:div>
    <w:div w:id="1695109348">
      <w:bodyDiv w:val="1"/>
      <w:marLeft w:val="0"/>
      <w:marRight w:val="0"/>
      <w:marTop w:val="0"/>
      <w:marBottom w:val="0"/>
      <w:divBdr>
        <w:top w:val="none" w:sz="0" w:space="0" w:color="auto"/>
        <w:left w:val="none" w:sz="0" w:space="0" w:color="auto"/>
        <w:bottom w:val="none" w:sz="0" w:space="0" w:color="auto"/>
        <w:right w:val="none" w:sz="0" w:space="0" w:color="auto"/>
      </w:divBdr>
    </w:div>
    <w:div w:id="1701513198">
      <w:bodyDiv w:val="1"/>
      <w:marLeft w:val="0"/>
      <w:marRight w:val="0"/>
      <w:marTop w:val="0"/>
      <w:marBottom w:val="0"/>
      <w:divBdr>
        <w:top w:val="none" w:sz="0" w:space="0" w:color="auto"/>
        <w:left w:val="none" w:sz="0" w:space="0" w:color="auto"/>
        <w:bottom w:val="none" w:sz="0" w:space="0" w:color="auto"/>
        <w:right w:val="none" w:sz="0" w:space="0" w:color="auto"/>
      </w:divBdr>
    </w:div>
    <w:div w:id="1702512752">
      <w:bodyDiv w:val="1"/>
      <w:marLeft w:val="0"/>
      <w:marRight w:val="0"/>
      <w:marTop w:val="0"/>
      <w:marBottom w:val="0"/>
      <w:divBdr>
        <w:top w:val="none" w:sz="0" w:space="0" w:color="auto"/>
        <w:left w:val="none" w:sz="0" w:space="0" w:color="auto"/>
        <w:bottom w:val="none" w:sz="0" w:space="0" w:color="auto"/>
        <w:right w:val="none" w:sz="0" w:space="0" w:color="auto"/>
      </w:divBdr>
    </w:div>
    <w:div w:id="1708800728">
      <w:bodyDiv w:val="1"/>
      <w:marLeft w:val="0"/>
      <w:marRight w:val="0"/>
      <w:marTop w:val="0"/>
      <w:marBottom w:val="0"/>
      <w:divBdr>
        <w:top w:val="none" w:sz="0" w:space="0" w:color="auto"/>
        <w:left w:val="none" w:sz="0" w:space="0" w:color="auto"/>
        <w:bottom w:val="none" w:sz="0" w:space="0" w:color="auto"/>
        <w:right w:val="none" w:sz="0" w:space="0" w:color="auto"/>
      </w:divBdr>
    </w:div>
    <w:div w:id="1737048997">
      <w:bodyDiv w:val="1"/>
      <w:marLeft w:val="0"/>
      <w:marRight w:val="0"/>
      <w:marTop w:val="0"/>
      <w:marBottom w:val="0"/>
      <w:divBdr>
        <w:top w:val="none" w:sz="0" w:space="0" w:color="auto"/>
        <w:left w:val="none" w:sz="0" w:space="0" w:color="auto"/>
        <w:bottom w:val="none" w:sz="0" w:space="0" w:color="auto"/>
        <w:right w:val="none" w:sz="0" w:space="0" w:color="auto"/>
      </w:divBdr>
    </w:div>
    <w:div w:id="1737774050">
      <w:bodyDiv w:val="1"/>
      <w:marLeft w:val="0"/>
      <w:marRight w:val="0"/>
      <w:marTop w:val="0"/>
      <w:marBottom w:val="0"/>
      <w:divBdr>
        <w:top w:val="none" w:sz="0" w:space="0" w:color="auto"/>
        <w:left w:val="none" w:sz="0" w:space="0" w:color="auto"/>
        <w:bottom w:val="none" w:sz="0" w:space="0" w:color="auto"/>
        <w:right w:val="none" w:sz="0" w:space="0" w:color="auto"/>
      </w:divBdr>
    </w:div>
    <w:div w:id="1738937814">
      <w:bodyDiv w:val="1"/>
      <w:marLeft w:val="0"/>
      <w:marRight w:val="0"/>
      <w:marTop w:val="0"/>
      <w:marBottom w:val="0"/>
      <w:divBdr>
        <w:top w:val="none" w:sz="0" w:space="0" w:color="auto"/>
        <w:left w:val="none" w:sz="0" w:space="0" w:color="auto"/>
        <w:bottom w:val="none" w:sz="0" w:space="0" w:color="auto"/>
        <w:right w:val="none" w:sz="0" w:space="0" w:color="auto"/>
      </w:divBdr>
    </w:div>
    <w:div w:id="1748072699">
      <w:bodyDiv w:val="1"/>
      <w:marLeft w:val="0"/>
      <w:marRight w:val="0"/>
      <w:marTop w:val="0"/>
      <w:marBottom w:val="0"/>
      <w:divBdr>
        <w:top w:val="none" w:sz="0" w:space="0" w:color="auto"/>
        <w:left w:val="none" w:sz="0" w:space="0" w:color="auto"/>
        <w:bottom w:val="none" w:sz="0" w:space="0" w:color="auto"/>
        <w:right w:val="none" w:sz="0" w:space="0" w:color="auto"/>
      </w:divBdr>
    </w:div>
    <w:div w:id="1757437957">
      <w:bodyDiv w:val="1"/>
      <w:marLeft w:val="0"/>
      <w:marRight w:val="0"/>
      <w:marTop w:val="0"/>
      <w:marBottom w:val="0"/>
      <w:divBdr>
        <w:top w:val="none" w:sz="0" w:space="0" w:color="auto"/>
        <w:left w:val="none" w:sz="0" w:space="0" w:color="auto"/>
        <w:bottom w:val="none" w:sz="0" w:space="0" w:color="auto"/>
        <w:right w:val="none" w:sz="0" w:space="0" w:color="auto"/>
      </w:divBdr>
    </w:div>
    <w:div w:id="1757555489">
      <w:bodyDiv w:val="1"/>
      <w:marLeft w:val="0"/>
      <w:marRight w:val="0"/>
      <w:marTop w:val="0"/>
      <w:marBottom w:val="0"/>
      <w:divBdr>
        <w:top w:val="none" w:sz="0" w:space="0" w:color="auto"/>
        <w:left w:val="none" w:sz="0" w:space="0" w:color="auto"/>
        <w:bottom w:val="none" w:sz="0" w:space="0" w:color="auto"/>
        <w:right w:val="none" w:sz="0" w:space="0" w:color="auto"/>
      </w:divBdr>
    </w:div>
    <w:div w:id="1760327693">
      <w:bodyDiv w:val="1"/>
      <w:marLeft w:val="0"/>
      <w:marRight w:val="0"/>
      <w:marTop w:val="0"/>
      <w:marBottom w:val="0"/>
      <w:divBdr>
        <w:top w:val="none" w:sz="0" w:space="0" w:color="auto"/>
        <w:left w:val="none" w:sz="0" w:space="0" w:color="auto"/>
        <w:bottom w:val="none" w:sz="0" w:space="0" w:color="auto"/>
        <w:right w:val="none" w:sz="0" w:space="0" w:color="auto"/>
      </w:divBdr>
    </w:div>
    <w:div w:id="1760638436">
      <w:bodyDiv w:val="1"/>
      <w:marLeft w:val="0"/>
      <w:marRight w:val="0"/>
      <w:marTop w:val="0"/>
      <w:marBottom w:val="0"/>
      <w:divBdr>
        <w:top w:val="none" w:sz="0" w:space="0" w:color="auto"/>
        <w:left w:val="none" w:sz="0" w:space="0" w:color="auto"/>
        <w:bottom w:val="none" w:sz="0" w:space="0" w:color="auto"/>
        <w:right w:val="none" w:sz="0" w:space="0" w:color="auto"/>
      </w:divBdr>
    </w:div>
    <w:div w:id="1773090089">
      <w:bodyDiv w:val="1"/>
      <w:marLeft w:val="0"/>
      <w:marRight w:val="0"/>
      <w:marTop w:val="0"/>
      <w:marBottom w:val="0"/>
      <w:divBdr>
        <w:top w:val="none" w:sz="0" w:space="0" w:color="auto"/>
        <w:left w:val="none" w:sz="0" w:space="0" w:color="auto"/>
        <w:bottom w:val="none" w:sz="0" w:space="0" w:color="auto"/>
        <w:right w:val="none" w:sz="0" w:space="0" w:color="auto"/>
      </w:divBdr>
    </w:div>
    <w:div w:id="1782068356">
      <w:bodyDiv w:val="1"/>
      <w:marLeft w:val="0"/>
      <w:marRight w:val="0"/>
      <w:marTop w:val="0"/>
      <w:marBottom w:val="0"/>
      <w:divBdr>
        <w:top w:val="none" w:sz="0" w:space="0" w:color="auto"/>
        <w:left w:val="none" w:sz="0" w:space="0" w:color="auto"/>
        <w:bottom w:val="none" w:sz="0" w:space="0" w:color="auto"/>
        <w:right w:val="none" w:sz="0" w:space="0" w:color="auto"/>
      </w:divBdr>
    </w:div>
    <w:div w:id="1783451016">
      <w:bodyDiv w:val="1"/>
      <w:marLeft w:val="0"/>
      <w:marRight w:val="0"/>
      <w:marTop w:val="0"/>
      <w:marBottom w:val="0"/>
      <w:divBdr>
        <w:top w:val="none" w:sz="0" w:space="0" w:color="auto"/>
        <w:left w:val="none" w:sz="0" w:space="0" w:color="auto"/>
        <w:bottom w:val="none" w:sz="0" w:space="0" w:color="auto"/>
        <w:right w:val="none" w:sz="0" w:space="0" w:color="auto"/>
      </w:divBdr>
    </w:div>
    <w:div w:id="1789622426">
      <w:bodyDiv w:val="1"/>
      <w:marLeft w:val="0"/>
      <w:marRight w:val="0"/>
      <w:marTop w:val="0"/>
      <w:marBottom w:val="0"/>
      <w:divBdr>
        <w:top w:val="none" w:sz="0" w:space="0" w:color="auto"/>
        <w:left w:val="none" w:sz="0" w:space="0" w:color="auto"/>
        <w:bottom w:val="none" w:sz="0" w:space="0" w:color="auto"/>
        <w:right w:val="none" w:sz="0" w:space="0" w:color="auto"/>
      </w:divBdr>
    </w:div>
    <w:div w:id="1791515002">
      <w:bodyDiv w:val="1"/>
      <w:marLeft w:val="0"/>
      <w:marRight w:val="0"/>
      <w:marTop w:val="0"/>
      <w:marBottom w:val="0"/>
      <w:divBdr>
        <w:top w:val="none" w:sz="0" w:space="0" w:color="auto"/>
        <w:left w:val="none" w:sz="0" w:space="0" w:color="auto"/>
        <w:bottom w:val="none" w:sz="0" w:space="0" w:color="auto"/>
        <w:right w:val="none" w:sz="0" w:space="0" w:color="auto"/>
      </w:divBdr>
    </w:div>
    <w:div w:id="1793788176">
      <w:bodyDiv w:val="1"/>
      <w:marLeft w:val="0"/>
      <w:marRight w:val="0"/>
      <w:marTop w:val="0"/>
      <w:marBottom w:val="0"/>
      <w:divBdr>
        <w:top w:val="none" w:sz="0" w:space="0" w:color="auto"/>
        <w:left w:val="none" w:sz="0" w:space="0" w:color="auto"/>
        <w:bottom w:val="none" w:sz="0" w:space="0" w:color="auto"/>
        <w:right w:val="none" w:sz="0" w:space="0" w:color="auto"/>
      </w:divBdr>
    </w:div>
    <w:div w:id="1794210133">
      <w:bodyDiv w:val="1"/>
      <w:marLeft w:val="0"/>
      <w:marRight w:val="0"/>
      <w:marTop w:val="0"/>
      <w:marBottom w:val="0"/>
      <w:divBdr>
        <w:top w:val="none" w:sz="0" w:space="0" w:color="auto"/>
        <w:left w:val="none" w:sz="0" w:space="0" w:color="auto"/>
        <w:bottom w:val="none" w:sz="0" w:space="0" w:color="auto"/>
        <w:right w:val="none" w:sz="0" w:space="0" w:color="auto"/>
      </w:divBdr>
    </w:div>
    <w:div w:id="1797597551">
      <w:bodyDiv w:val="1"/>
      <w:marLeft w:val="0"/>
      <w:marRight w:val="0"/>
      <w:marTop w:val="0"/>
      <w:marBottom w:val="0"/>
      <w:divBdr>
        <w:top w:val="none" w:sz="0" w:space="0" w:color="auto"/>
        <w:left w:val="none" w:sz="0" w:space="0" w:color="auto"/>
        <w:bottom w:val="none" w:sz="0" w:space="0" w:color="auto"/>
        <w:right w:val="none" w:sz="0" w:space="0" w:color="auto"/>
      </w:divBdr>
    </w:div>
    <w:div w:id="1800682422">
      <w:bodyDiv w:val="1"/>
      <w:marLeft w:val="0"/>
      <w:marRight w:val="0"/>
      <w:marTop w:val="0"/>
      <w:marBottom w:val="0"/>
      <w:divBdr>
        <w:top w:val="none" w:sz="0" w:space="0" w:color="auto"/>
        <w:left w:val="none" w:sz="0" w:space="0" w:color="auto"/>
        <w:bottom w:val="none" w:sz="0" w:space="0" w:color="auto"/>
        <w:right w:val="none" w:sz="0" w:space="0" w:color="auto"/>
      </w:divBdr>
    </w:div>
    <w:div w:id="1812015373">
      <w:bodyDiv w:val="1"/>
      <w:marLeft w:val="0"/>
      <w:marRight w:val="0"/>
      <w:marTop w:val="0"/>
      <w:marBottom w:val="0"/>
      <w:divBdr>
        <w:top w:val="none" w:sz="0" w:space="0" w:color="auto"/>
        <w:left w:val="none" w:sz="0" w:space="0" w:color="auto"/>
        <w:bottom w:val="none" w:sz="0" w:space="0" w:color="auto"/>
        <w:right w:val="none" w:sz="0" w:space="0" w:color="auto"/>
      </w:divBdr>
    </w:div>
    <w:div w:id="1814760996">
      <w:bodyDiv w:val="1"/>
      <w:marLeft w:val="0"/>
      <w:marRight w:val="0"/>
      <w:marTop w:val="0"/>
      <w:marBottom w:val="0"/>
      <w:divBdr>
        <w:top w:val="none" w:sz="0" w:space="0" w:color="auto"/>
        <w:left w:val="none" w:sz="0" w:space="0" w:color="auto"/>
        <w:bottom w:val="none" w:sz="0" w:space="0" w:color="auto"/>
        <w:right w:val="none" w:sz="0" w:space="0" w:color="auto"/>
      </w:divBdr>
    </w:div>
    <w:div w:id="1825781713">
      <w:bodyDiv w:val="1"/>
      <w:marLeft w:val="0"/>
      <w:marRight w:val="0"/>
      <w:marTop w:val="0"/>
      <w:marBottom w:val="0"/>
      <w:divBdr>
        <w:top w:val="none" w:sz="0" w:space="0" w:color="auto"/>
        <w:left w:val="none" w:sz="0" w:space="0" w:color="auto"/>
        <w:bottom w:val="none" w:sz="0" w:space="0" w:color="auto"/>
        <w:right w:val="none" w:sz="0" w:space="0" w:color="auto"/>
      </w:divBdr>
    </w:div>
    <w:div w:id="1830242253">
      <w:bodyDiv w:val="1"/>
      <w:marLeft w:val="0"/>
      <w:marRight w:val="0"/>
      <w:marTop w:val="0"/>
      <w:marBottom w:val="0"/>
      <w:divBdr>
        <w:top w:val="none" w:sz="0" w:space="0" w:color="auto"/>
        <w:left w:val="none" w:sz="0" w:space="0" w:color="auto"/>
        <w:bottom w:val="none" w:sz="0" w:space="0" w:color="auto"/>
        <w:right w:val="none" w:sz="0" w:space="0" w:color="auto"/>
      </w:divBdr>
    </w:div>
    <w:div w:id="1832135060">
      <w:bodyDiv w:val="1"/>
      <w:marLeft w:val="0"/>
      <w:marRight w:val="0"/>
      <w:marTop w:val="0"/>
      <w:marBottom w:val="0"/>
      <w:divBdr>
        <w:top w:val="none" w:sz="0" w:space="0" w:color="auto"/>
        <w:left w:val="none" w:sz="0" w:space="0" w:color="auto"/>
        <w:bottom w:val="none" w:sz="0" w:space="0" w:color="auto"/>
        <w:right w:val="none" w:sz="0" w:space="0" w:color="auto"/>
      </w:divBdr>
    </w:div>
    <w:div w:id="1832595780">
      <w:bodyDiv w:val="1"/>
      <w:marLeft w:val="0"/>
      <w:marRight w:val="0"/>
      <w:marTop w:val="0"/>
      <w:marBottom w:val="0"/>
      <w:divBdr>
        <w:top w:val="none" w:sz="0" w:space="0" w:color="auto"/>
        <w:left w:val="none" w:sz="0" w:space="0" w:color="auto"/>
        <w:bottom w:val="none" w:sz="0" w:space="0" w:color="auto"/>
        <w:right w:val="none" w:sz="0" w:space="0" w:color="auto"/>
      </w:divBdr>
    </w:div>
    <w:div w:id="1834251232">
      <w:bodyDiv w:val="1"/>
      <w:marLeft w:val="0"/>
      <w:marRight w:val="0"/>
      <w:marTop w:val="0"/>
      <w:marBottom w:val="0"/>
      <w:divBdr>
        <w:top w:val="none" w:sz="0" w:space="0" w:color="auto"/>
        <w:left w:val="none" w:sz="0" w:space="0" w:color="auto"/>
        <w:bottom w:val="none" w:sz="0" w:space="0" w:color="auto"/>
        <w:right w:val="none" w:sz="0" w:space="0" w:color="auto"/>
      </w:divBdr>
    </w:div>
    <w:div w:id="1837959743">
      <w:bodyDiv w:val="1"/>
      <w:marLeft w:val="0"/>
      <w:marRight w:val="0"/>
      <w:marTop w:val="0"/>
      <w:marBottom w:val="0"/>
      <w:divBdr>
        <w:top w:val="none" w:sz="0" w:space="0" w:color="auto"/>
        <w:left w:val="none" w:sz="0" w:space="0" w:color="auto"/>
        <w:bottom w:val="none" w:sz="0" w:space="0" w:color="auto"/>
        <w:right w:val="none" w:sz="0" w:space="0" w:color="auto"/>
      </w:divBdr>
    </w:div>
    <w:div w:id="1840735430">
      <w:bodyDiv w:val="1"/>
      <w:marLeft w:val="0"/>
      <w:marRight w:val="0"/>
      <w:marTop w:val="0"/>
      <w:marBottom w:val="0"/>
      <w:divBdr>
        <w:top w:val="none" w:sz="0" w:space="0" w:color="auto"/>
        <w:left w:val="none" w:sz="0" w:space="0" w:color="auto"/>
        <w:bottom w:val="none" w:sz="0" w:space="0" w:color="auto"/>
        <w:right w:val="none" w:sz="0" w:space="0" w:color="auto"/>
      </w:divBdr>
    </w:div>
    <w:div w:id="1844542518">
      <w:bodyDiv w:val="1"/>
      <w:marLeft w:val="0"/>
      <w:marRight w:val="0"/>
      <w:marTop w:val="0"/>
      <w:marBottom w:val="0"/>
      <w:divBdr>
        <w:top w:val="none" w:sz="0" w:space="0" w:color="auto"/>
        <w:left w:val="none" w:sz="0" w:space="0" w:color="auto"/>
        <w:bottom w:val="none" w:sz="0" w:space="0" w:color="auto"/>
        <w:right w:val="none" w:sz="0" w:space="0" w:color="auto"/>
      </w:divBdr>
    </w:div>
    <w:div w:id="1870215536">
      <w:bodyDiv w:val="1"/>
      <w:marLeft w:val="0"/>
      <w:marRight w:val="0"/>
      <w:marTop w:val="0"/>
      <w:marBottom w:val="0"/>
      <w:divBdr>
        <w:top w:val="none" w:sz="0" w:space="0" w:color="auto"/>
        <w:left w:val="none" w:sz="0" w:space="0" w:color="auto"/>
        <w:bottom w:val="none" w:sz="0" w:space="0" w:color="auto"/>
        <w:right w:val="none" w:sz="0" w:space="0" w:color="auto"/>
      </w:divBdr>
    </w:div>
    <w:div w:id="1888292559">
      <w:bodyDiv w:val="1"/>
      <w:marLeft w:val="0"/>
      <w:marRight w:val="0"/>
      <w:marTop w:val="0"/>
      <w:marBottom w:val="0"/>
      <w:divBdr>
        <w:top w:val="none" w:sz="0" w:space="0" w:color="auto"/>
        <w:left w:val="none" w:sz="0" w:space="0" w:color="auto"/>
        <w:bottom w:val="none" w:sz="0" w:space="0" w:color="auto"/>
        <w:right w:val="none" w:sz="0" w:space="0" w:color="auto"/>
      </w:divBdr>
    </w:div>
    <w:div w:id="1891380749">
      <w:bodyDiv w:val="1"/>
      <w:marLeft w:val="0"/>
      <w:marRight w:val="0"/>
      <w:marTop w:val="0"/>
      <w:marBottom w:val="0"/>
      <w:divBdr>
        <w:top w:val="none" w:sz="0" w:space="0" w:color="auto"/>
        <w:left w:val="none" w:sz="0" w:space="0" w:color="auto"/>
        <w:bottom w:val="none" w:sz="0" w:space="0" w:color="auto"/>
        <w:right w:val="none" w:sz="0" w:space="0" w:color="auto"/>
      </w:divBdr>
    </w:div>
    <w:div w:id="1893955680">
      <w:bodyDiv w:val="1"/>
      <w:marLeft w:val="0"/>
      <w:marRight w:val="0"/>
      <w:marTop w:val="0"/>
      <w:marBottom w:val="0"/>
      <w:divBdr>
        <w:top w:val="none" w:sz="0" w:space="0" w:color="auto"/>
        <w:left w:val="none" w:sz="0" w:space="0" w:color="auto"/>
        <w:bottom w:val="none" w:sz="0" w:space="0" w:color="auto"/>
        <w:right w:val="none" w:sz="0" w:space="0" w:color="auto"/>
      </w:divBdr>
    </w:div>
    <w:div w:id="1894539369">
      <w:bodyDiv w:val="1"/>
      <w:marLeft w:val="0"/>
      <w:marRight w:val="0"/>
      <w:marTop w:val="0"/>
      <w:marBottom w:val="0"/>
      <w:divBdr>
        <w:top w:val="none" w:sz="0" w:space="0" w:color="auto"/>
        <w:left w:val="none" w:sz="0" w:space="0" w:color="auto"/>
        <w:bottom w:val="none" w:sz="0" w:space="0" w:color="auto"/>
        <w:right w:val="none" w:sz="0" w:space="0" w:color="auto"/>
      </w:divBdr>
    </w:div>
    <w:div w:id="1916472117">
      <w:bodyDiv w:val="1"/>
      <w:marLeft w:val="0"/>
      <w:marRight w:val="0"/>
      <w:marTop w:val="0"/>
      <w:marBottom w:val="0"/>
      <w:divBdr>
        <w:top w:val="none" w:sz="0" w:space="0" w:color="auto"/>
        <w:left w:val="none" w:sz="0" w:space="0" w:color="auto"/>
        <w:bottom w:val="none" w:sz="0" w:space="0" w:color="auto"/>
        <w:right w:val="none" w:sz="0" w:space="0" w:color="auto"/>
      </w:divBdr>
    </w:div>
    <w:div w:id="1923368470">
      <w:bodyDiv w:val="1"/>
      <w:marLeft w:val="0"/>
      <w:marRight w:val="0"/>
      <w:marTop w:val="0"/>
      <w:marBottom w:val="0"/>
      <w:divBdr>
        <w:top w:val="none" w:sz="0" w:space="0" w:color="auto"/>
        <w:left w:val="none" w:sz="0" w:space="0" w:color="auto"/>
        <w:bottom w:val="none" w:sz="0" w:space="0" w:color="auto"/>
        <w:right w:val="none" w:sz="0" w:space="0" w:color="auto"/>
      </w:divBdr>
    </w:div>
    <w:div w:id="1937668747">
      <w:bodyDiv w:val="1"/>
      <w:marLeft w:val="0"/>
      <w:marRight w:val="0"/>
      <w:marTop w:val="0"/>
      <w:marBottom w:val="0"/>
      <w:divBdr>
        <w:top w:val="none" w:sz="0" w:space="0" w:color="auto"/>
        <w:left w:val="none" w:sz="0" w:space="0" w:color="auto"/>
        <w:bottom w:val="none" w:sz="0" w:space="0" w:color="auto"/>
        <w:right w:val="none" w:sz="0" w:space="0" w:color="auto"/>
      </w:divBdr>
    </w:div>
    <w:div w:id="1941599818">
      <w:bodyDiv w:val="1"/>
      <w:marLeft w:val="0"/>
      <w:marRight w:val="0"/>
      <w:marTop w:val="0"/>
      <w:marBottom w:val="0"/>
      <w:divBdr>
        <w:top w:val="none" w:sz="0" w:space="0" w:color="auto"/>
        <w:left w:val="none" w:sz="0" w:space="0" w:color="auto"/>
        <w:bottom w:val="none" w:sz="0" w:space="0" w:color="auto"/>
        <w:right w:val="none" w:sz="0" w:space="0" w:color="auto"/>
      </w:divBdr>
    </w:div>
    <w:div w:id="1941982149">
      <w:bodyDiv w:val="1"/>
      <w:marLeft w:val="0"/>
      <w:marRight w:val="0"/>
      <w:marTop w:val="0"/>
      <w:marBottom w:val="0"/>
      <w:divBdr>
        <w:top w:val="none" w:sz="0" w:space="0" w:color="auto"/>
        <w:left w:val="none" w:sz="0" w:space="0" w:color="auto"/>
        <w:bottom w:val="none" w:sz="0" w:space="0" w:color="auto"/>
        <w:right w:val="none" w:sz="0" w:space="0" w:color="auto"/>
      </w:divBdr>
    </w:div>
    <w:div w:id="1946498038">
      <w:bodyDiv w:val="1"/>
      <w:marLeft w:val="0"/>
      <w:marRight w:val="0"/>
      <w:marTop w:val="0"/>
      <w:marBottom w:val="0"/>
      <w:divBdr>
        <w:top w:val="none" w:sz="0" w:space="0" w:color="auto"/>
        <w:left w:val="none" w:sz="0" w:space="0" w:color="auto"/>
        <w:bottom w:val="none" w:sz="0" w:space="0" w:color="auto"/>
        <w:right w:val="none" w:sz="0" w:space="0" w:color="auto"/>
      </w:divBdr>
    </w:div>
    <w:div w:id="1950775531">
      <w:bodyDiv w:val="1"/>
      <w:marLeft w:val="0"/>
      <w:marRight w:val="0"/>
      <w:marTop w:val="0"/>
      <w:marBottom w:val="0"/>
      <w:divBdr>
        <w:top w:val="none" w:sz="0" w:space="0" w:color="auto"/>
        <w:left w:val="none" w:sz="0" w:space="0" w:color="auto"/>
        <w:bottom w:val="none" w:sz="0" w:space="0" w:color="auto"/>
        <w:right w:val="none" w:sz="0" w:space="0" w:color="auto"/>
      </w:divBdr>
    </w:div>
    <w:div w:id="1955092761">
      <w:bodyDiv w:val="1"/>
      <w:marLeft w:val="0"/>
      <w:marRight w:val="0"/>
      <w:marTop w:val="0"/>
      <w:marBottom w:val="0"/>
      <w:divBdr>
        <w:top w:val="none" w:sz="0" w:space="0" w:color="auto"/>
        <w:left w:val="none" w:sz="0" w:space="0" w:color="auto"/>
        <w:bottom w:val="none" w:sz="0" w:space="0" w:color="auto"/>
        <w:right w:val="none" w:sz="0" w:space="0" w:color="auto"/>
      </w:divBdr>
    </w:div>
    <w:div w:id="1957829767">
      <w:bodyDiv w:val="1"/>
      <w:marLeft w:val="0"/>
      <w:marRight w:val="0"/>
      <w:marTop w:val="0"/>
      <w:marBottom w:val="0"/>
      <w:divBdr>
        <w:top w:val="none" w:sz="0" w:space="0" w:color="auto"/>
        <w:left w:val="none" w:sz="0" w:space="0" w:color="auto"/>
        <w:bottom w:val="none" w:sz="0" w:space="0" w:color="auto"/>
        <w:right w:val="none" w:sz="0" w:space="0" w:color="auto"/>
      </w:divBdr>
    </w:div>
    <w:div w:id="1962684532">
      <w:bodyDiv w:val="1"/>
      <w:marLeft w:val="0"/>
      <w:marRight w:val="0"/>
      <w:marTop w:val="0"/>
      <w:marBottom w:val="0"/>
      <w:divBdr>
        <w:top w:val="none" w:sz="0" w:space="0" w:color="auto"/>
        <w:left w:val="none" w:sz="0" w:space="0" w:color="auto"/>
        <w:bottom w:val="none" w:sz="0" w:space="0" w:color="auto"/>
        <w:right w:val="none" w:sz="0" w:space="0" w:color="auto"/>
      </w:divBdr>
    </w:div>
    <w:div w:id="1969043115">
      <w:bodyDiv w:val="1"/>
      <w:marLeft w:val="0"/>
      <w:marRight w:val="0"/>
      <w:marTop w:val="0"/>
      <w:marBottom w:val="0"/>
      <w:divBdr>
        <w:top w:val="none" w:sz="0" w:space="0" w:color="auto"/>
        <w:left w:val="none" w:sz="0" w:space="0" w:color="auto"/>
        <w:bottom w:val="none" w:sz="0" w:space="0" w:color="auto"/>
        <w:right w:val="none" w:sz="0" w:space="0" w:color="auto"/>
      </w:divBdr>
    </w:div>
    <w:div w:id="1980645073">
      <w:bodyDiv w:val="1"/>
      <w:marLeft w:val="0"/>
      <w:marRight w:val="0"/>
      <w:marTop w:val="0"/>
      <w:marBottom w:val="0"/>
      <w:divBdr>
        <w:top w:val="none" w:sz="0" w:space="0" w:color="auto"/>
        <w:left w:val="none" w:sz="0" w:space="0" w:color="auto"/>
        <w:bottom w:val="none" w:sz="0" w:space="0" w:color="auto"/>
        <w:right w:val="none" w:sz="0" w:space="0" w:color="auto"/>
      </w:divBdr>
    </w:div>
    <w:div w:id="1981037631">
      <w:bodyDiv w:val="1"/>
      <w:marLeft w:val="0"/>
      <w:marRight w:val="0"/>
      <w:marTop w:val="0"/>
      <w:marBottom w:val="0"/>
      <w:divBdr>
        <w:top w:val="none" w:sz="0" w:space="0" w:color="auto"/>
        <w:left w:val="none" w:sz="0" w:space="0" w:color="auto"/>
        <w:bottom w:val="none" w:sz="0" w:space="0" w:color="auto"/>
        <w:right w:val="none" w:sz="0" w:space="0" w:color="auto"/>
      </w:divBdr>
    </w:div>
    <w:div w:id="1981227887">
      <w:bodyDiv w:val="1"/>
      <w:marLeft w:val="0"/>
      <w:marRight w:val="0"/>
      <w:marTop w:val="0"/>
      <w:marBottom w:val="0"/>
      <w:divBdr>
        <w:top w:val="none" w:sz="0" w:space="0" w:color="auto"/>
        <w:left w:val="none" w:sz="0" w:space="0" w:color="auto"/>
        <w:bottom w:val="none" w:sz="0" w:space="0" w:color="auto"/>
        <w:right w:val="none" w:sz="0" w:space="0" w:color="auto"/>
      </w:divBdr>
    </w:div>
    <w:div w:id="1988702965">
      <w:bodyDiv w:val="1"/>
      <w:marLeft w:val="0"/>
      <w:marRight w:val="0"/>
      <w:marTop w:val="0"/>
      <w:marBottom w:val="0"/>
      <w:divBdr>
        <w:top w:val="none" w:sz="0" w:space="0" w:color="auto"/>
        <w:left w:val="none" w:sz="0" w:space="0" w:color="auto"/>
        <w:bottom w:val="none" w:sz="0" w:space="0" w:color="auto"/>
        <w:right w:val="none" w:sz="0" w:space="0" w:color="auto"/>
      </w:divBdr>
    </w:div>
    <w:div w:id="1991012819">
      <w:bodyDiv w:val="1"/>
      <w:marLeft w:val="0"/>
      <w:marRight w:val="0"/>
      <w:marTop w:val="0"/>
      <w:marBottom w:val="0"/>
      <w:divBdr>
        <w:top w:val="none" w:sz="0" w:space="0" w:color="auto"/>
        <w:left w:val="none" w:sz="0" w:space="0" w:color="auto"/>
        <w:bottom w:val="none" w:sz="0" w:space="0" w:color="auto"/>
        <w:right w:val="none" w:sz="0" w:space="0" w:color="auto"/>
      </w:divBdr>
    </w:div>
    <w:div w:id="1995058702">
      <w:bodyDiv w:val="1"/>
      <w:marLeft w:val="0"/>
      <w:marRight w:val="0"/>
      <w:marTop w:val="0"/>
      <w:marBottom w:val="0"/>
      <w:divBdr>
        <w:top w:val="none" w:sz="0" w:space="0" w:color="auto"/>
        <w:left w:val="none" w:sz="0" w:space="0" w:color="auto"/>
        <w:bottom w:val="none" w:sz="0" w:space="0" w:color="auto"/>
        <w:right w:val="none" w:sz="0" w:space="0" w:color="auto"/>
      </w:divBdr>
    </w:div>
    <w:div w:id="2011449876">
      <w:bodyDiv w:val="1"/>
      <w:marLeft w:val="0"/>
      <w:marRight w:val="0"/>
      <w:marTop w:val="0"/>
      <w:marBottom w:val="0"/>
      <w:divBdr>
        <w:top w:val="none" w:sz="0" w:space="0" w:color="auto"/>
        <w:left w:val="none" w:sz="0" w:space="0" w:color="auto"/>
        <w:bottom w:val="none" w:sz="0" w:space="0" w:color="auto"/>
        <w:right w:val="none" w:sz="0" w:space="0" w:color="auto"/>
      </w:divBdr>
    </w:div>
    <w:div w:id="2026707730">
      <w:bodyDiv w:val="1"/>
      <w:marLeft w:val="0"/>
      <w:marRight w:val="0"/>
      <w:marTop w:val="0"/>
      <w:marBottom w:val="0"/>
      <w:divBdr>
        <w:top w:val="none" w:sz="0" w:space="0" w:color="auto"/>
        <w:left w:val="none" w:sz="0" w:space="0" w:color="auto"/>
        <w:bottom w:val="none" w:sz="0" w:space="0" w:color="auto"/>
        <w:right w:val="none" w:sz="0" w:space="0" w:color="auto"/>
      </w:divBdr>
    </w:div>
    <w:div w:id="2037072422">
      <w:bodyDiv w:val="1"/>
      <w:marLeft w:val="0"/>
      <w:marRight w:val="0"/>
      <w:marTop w:val="0"/>
      <w:marBottom w:val="0"/>
      <w:divBdr>
        <w:top w:val="none" w:sz="0" w:space="0" w:color="auto"/>
        <w:left w:val="none" w:sz="0" w:space="0" w:color="auto"/>
        <w:bottom w:val="none" w:sz="0" w:space="0" w:color="auto"/>
        <w:right w:val="none" w:sz="0" w:space="0" w:color="auto"/>
      </w:divBdr>
    </w:div>
    <w:div w:id="2049330752">
      <w:bodyDiv w:val="1"/>
      <w:marLeft w:val="0"/>
      <w:marRight w:val="0"/>
      <w:marTop w:val="0"/>
      <w:marBottom w:val="0"/>
      <w:divBdr>
        <w:top w:val="none" w:sz="0" w:space="0" w:color="auto"/>
        <w:left w:val="none" w:sz="0" w:space="0" w:color="auto"/>
        <w:bottom w:val="none" w:sz="0" w:space="0" w:color="auto"/>
        <w:right w:val="none" w:sz="0" w:space="0" w:color="auto"/>
      </w:divBdr>
    </w:div>
    <w:div w:id="2051761359">
      <w:bodyDiv w:val="1"/>
      <w:marLeft w:val="0"/>
      <w:marRight w:val="0"/>
      <w:marTop w:val="0"/>
      <w:marBottom w:val="0"/>
      <w:divBdr>
        <w:top w:val="none" w:sz="0" w:space="0" w:color="auto"/>
        <w:left w:val="none" w:sz="0" w:space="0" w:color="auto"/>
        <w:bottom w:val="none" w:sz="0" w:space="0" w:color="auto"/>
        <w:right w:val="none" w:sz="0" w:space="0" w:color="auto"/>
      </w:divBdr>
    </w:div>
    <w:div w:id="2059238584">
      <w:bodyDiv w:val="1"/>
      <w:marLeft w:val="0"/>
      <w:marRight w:val="0"/>
      <w:marTop w:val="0"/>
      <w:marBottom w:val="0"/>
      <w:divBdr>
        <w:top w:val="none" w:sz="0" w:space="0" w:color="auto"/>
        <w:left w:val="none" w:sz="0" w:space="0" w:color="auto"/>
        <w:bottom w:val="none" w:sz="0" w:space="0" w:color="auto"/>
        <w:right w:val="none" w:sz="0" w:space="0" w:color="auto"/>
      </w:divBdr>
    </w:div>
    <w:div w:id="2060665875">
      <w:bodyDiv w:val="1"/>
      <w:marLeft w:val="0"/>
      <w:marRight w:val="0"/>
      <w:marTop w:val="0"/>
      <w:marBottom w:val="0"/>
      <w:divBdr>
        <w:top w:val="none" w:sz="0" w:space="0" w:color="auto"/>
        <w:left w:val="none" w:sz="0" w:space="0" w:color="auto"/>
        <w:bottom w:val="none" w:sz="0" w:space="0" w:color="auto"/>
        <w:right w:val="none" w:sz="0" w:space="0" w:color="auto"/>
      </w:divBdr>
    </w:div>
    <w:div w:id="2063750912">
      <w:bodyDiv w:val="1"/>
      <w:marLeft w:val="0"/>
      <w:marRight w:val="0"/>
      <w:marTop w:val="0"/>
      <w:marBottom w:val="0"/>
      <w:divBdr>
        <w:top w:val="none" w:sz="0" w:space="0" w:color="auto"/>
        <w:left w:val="none" w:sz="0" w:space="0" w:color="auto"/>
        <w:bottom w:val="none" w:sz="0" w:space="0" w:color="auto"/>
        <w:right w:val="none" w:sz="0" w:space="0" w:color="auto"/>
      </w:divBdr>
    </w:div>
    <w:div w:id="2071423433">
      <w:bodyDiv w:val="1"/>
      <w:marLeft w:val="0"/>
      <w:marRight w:val="0"/>
      <w:marTop w:val="0"/>
      <w:marBottom w:val="0"/>
      <w:divBdr>
        <w:top w:val="none" w:sz="0" w:space="0" w:color="auto"/>
        <w:left w:val="none" w:sz="0" w:space="0" w:color="auto"/>
        <w:bottom w:val="none" w:sz="0" w:space="0" w:color="auto"/>
        <w:right w:val="none" w:sz="0" w:space="0" w:color="auto"/>
      </w:divBdr>
    </w:div>
    <w:div w:id="2076389438">
      <w:bodyDiv w:val="1"/>
      <w:marLeft w:val="0"/>
      <w:marRight w:val="0"/>
      <w:marTop w:val="0"/>
      <w:marBottom w:val="0"/>
      <w:divBdr>
        <w:top w:val="none" w:sz="0" w:space="0" w:color="auto"/>
        <w:left w:val="none" w:sz="0" w:space="0" w:color="auto"/>
        <w:bottom w:val="none" w:sz="0" w:space="0" w:color="auto"/>
        <w:right w:val="none" w:sz="0" w:space="0" w:color="auto"/>
      </w:divBdr>
    </w:div>
    <w:div w:id="2085834579">
      <w:bodyDiv w:val="1"/>
      <w:marLeft w:val="0"/>
      <w:marRight w:val="0"/>
      <w:marTop w:val="0"/>
      <w:marBottom w:val="0"/>
      <w:divBdr>
        <w:top w:val="none" w:sz="0" w:space="0" w:color="auto"/>
        <w:left w:val="none" w:sz="0" w:space="0" w:color="auto"/>
        <w:bottom w:val="none" w:sz="0" w:space="0" w:color="auto"/>
        <w:right w:val="none" w:sz="0" w:space="0" w:color="auto"/>
      </w:divBdr>
    </w:div>
    <w:div w:id="2086023888">
      <w:bodyDiv w:val="1"/>
      <w:marLeft w:val="0"/>
      <w:marRight w:val="0"/>
      <w:marTop w:val="0"/>
      <w:marBottom w:val="0"/>
      <w:divBdr>
        <w:top w:val="none" w:sz="0" w:space="0" w:color="auto"/>
        <w:left w:val="none" w:sz="0" w:space="0" w:color="auto"/>
        <w:bottom w:val="none" w:sz="0" w:space="0" w:color="auto"/>
        <w:right w:val="none" w:sz="0" w:space="0" w:color="auto"/>
      </w:divBdr>
    </w:div>
    <w:div w:id="2086485423">
      <w:bodyDiv w:val="1"/>
      <w:marLeft w:val="0"/>
      <w:marRight w:val="0"/>
      <w:marTop w:val="0"/>
      <w:marBottom w:val="0"/>
      <w:divBdr>
        <w:top w:val="none" w:sz="0" w:space="0" w:color="auto"/>
        <w:left w:val="none" w:sz="0" w:space="0" w:color="auto"/>
        <w:bottom w:val="none" w:sz="0" w:space="0" w:color="auto"/>
        <w:right w:val="none" w:sz="0" w:space="0" w:color="auto"/>
      </w:divBdr>
    </w:div>
    <w:div w:id="2105105660">
      <w:bodyDiv w:val="1"/>
      <w:marLeft w:val="0"/>
      <w:marRight w:val="0"/>
      <w:marTop w:val="0"/>
      <w:marBottom w:val="0"/>
      <w:divBdr>
        <w:top w:val="none" w:sz="0" w:space="0" w:color="auto"/>
        <w:left w:val="none" w:sz="0" w:space="0" w:color="auto"/>
        <w:bottom w:val="none" w:sz="0" w:space="0" w:color="auto"/>
        <w:right w:val="none" w:sz="0" w:space="0" w:color="auto"/>
      </w:divBdr>
    </w:div>
    <w:div w:id="2106732528">
      <w:bodyDiv w:val="1"/>
      <w:marLeft w:val="0"/>
      <w:marRight w:val="0"/>
      <w:marTop w:val="0"/>
      <w:marBottom w:val="0"/>
      <w:divBdr>
        <w:top w:val="none" w:sz="0" w:space="0" w:color="auto"/>
        <w:left w:val="none" w:sz="0" w:space="0" w:color="auto"/>
        <w:bottom w:val="none" w:sz="0" w:space="0" w:color="auto"/>
        <w:right w:val="none" w:sz="0" w:space="0" w:color="auto"/>
      </w:divBdr>
    </w:div>
    <w:div w:id="2110538473">
      <w:bodyDiv w:val="1"/>
      <w:marLeft w:val="0"/>
      <w:marRight w:val="0"/>
      <w:marTop w:val="0"/>
      <w:marBottom w:val="0"/>
      <w:divBdr>
        <w:top w:val="none" w:sz="0" w:space="0" w:color="auto"/>
        <w:left w:val="none" w:sz="0" w:space="0" w:color="auto"/>
        <w:bottom w:val="none" w:sz="0" w:space="0" w:color="auto"/>
        <w:right w:val="none" w:sz="0" w:space="0" w:color="auto"/>
      </w:divBdr>
    </w:div>
    <w:div w:id="2113431766">
      <w:bodyDiv w:val="1"/>
      <w:marLeft w:val="0"/>
      <w:marRight w:val="0"/>
      <w:marTop w:val="0"/>
      <w:marBottom w:val="0"/>
      <w:divBdr>
        <w:top w:val="none" w:sz="0" w:space="0" w:color="auto"/>
        <w:left w:val="none" w:sz="0" w:space="0" w:color="auto"/>
        <w:bottom w:val="none" w:sz="0" w:space="0" w:color="auto"/>
        <w:right w:val="none" w:sz="0" w:space="0" w:color="auto"/>
      </w:divBdr>
    </w:div>
    <w:div w:id="2118208544">
      <w:bodyDiv w:val="1"/>
      <w:marLeft w:val="0"/>
      <w:marRight w:val="0"/>
      <w:marTop w:val="0"/>
      <w:marBottom w:val="0"/>
      <w:divBdr>
        <w:top w:val="none" w:sz="0" w:space="0" w:color="auto"/>
        <w:left w:val="none" w:sz="0" w:space="0" w:color="auto"/>
        <w:bottom w:val="none" w:sz="0" w:space="0" w:color="auto"/>
        <w:right w:val="none" w:sz="0" w:space="0" w:color="auto"/>
      </w:divBdr>
    </w:div>
    <w:div w:id="2123114295">
      <w:bodyDiv w:val="1"/>
      <w:marLeft w:val="0"/>
      <w:marRight w:val="0"/>
      <w:marTop w:val="0"/>
      <w:marBottom w:val="0"/>
      <w:divBdr>
        <w:top w:val="none" w:sz="0" w:space="0" w:color="auto"/>
        <w:left w:val="none" w:sz="0" w:space="0" w:color="auto"/>
        <w:bottom w:val="none" w:sz="0" w:space="0" w:color="auto"/>
        <w:right w:val="none" w:sz="0" w:space="0" w:color="auto"/>
      </w:divBdr>
    </w:div>
    <w:div w:id="2125415190">
      <w:bodyDiv w:val="1"/>
      <w:marLeft w:val="0"/>
      <w:marRight w:val="0"/>
      <w:marTop w:val="0"/>
      <w:marBottom w:val="0"/>
      <w:divBdr>
        <w:top w:val="none" w:sz="0" w:space="0" w:color="auto"/>
        <w:left w:val="none" w:sz="0" w:space="0" w:color="auto"/>
        <w:bottom w:val="none" w:sz="0" w:space="0" w:color="auto"/>
        <w:right w:val="none" w:sz="0" w:space="0" w:color="auto"/>
      </w:divBdr>
    </w:div>
    <w:div w:id="2126533193">
      <w:bodyDiv w:val="1"/>
      <w:marLeft w:val="0"/>
      <w:marRight w:val="0"/>
      <w:marTop w:val="0"/>
      <w:marBottom w:val="0"/>
      <w:divBdr>
        <w:top w:val="none" w:sz="0" w:space="0" w:color="auto"/>
        <w:left w:val="none" w:sz="0" w:space="0" w:color="auto"/>
        <w:bottom w:val="none" w:sz="0" w:space="0" w:color="auto"/>
        <w:right w:val="none" w:sz="0" w:space="0" w:color="auto"/>
      </w:divBdr>
    </w:div>
    <w:div w:id="2131896465">
      <w:bodyDiv w:val="1"/>
      <w:marLeft w:val="0"/>
      <w:marRight w:val="0"/>
      <w:marTop w:val="0"/>
      <w:marBottom w:val="0"/>
      <w:divBdr>
        <w:top w:val="none" w:sz="0" w:space="0" w:color="auto"/>
        <w:left w:val="none" w:sz="0" w:space="0" w:color="auto"/>
        <w:bottom w:val="none" w:sz="0" w:space="0" w:color="auto"/>
        <w:right w:val="none" w:sz="0" w:space="0" w:color="auto"/>
      </w:divBdr>
    </w:div>
    <w:div w:id="2132284693">
      <w:bodyDiv w:val="1"/>
      <w:marLeft w:val="0"/>
      <w:marRight w:val="0"/>
      <w:marTop w:val="0"/>
      <w:marBottom w:val="0"/>
      <w:divBdr>
        <w:top w:val="none" w:sz="0" w:space="0" w:color="auto"/>
        <w:left w:val="none" w:sz="0" w:space="0" w:color="auto"/>
        <w:bottom w:val="none" w:sz="0" w:space="0" w:color="auto"/>
        <w:right w:val="none" w:sz="0" w:space="0" w:color="auto"/>
      </w:divBdr>
    </w:div>
    <w:div w:id="2136410340">
      <w:bodyDiv w:val="1"/>
      <w:marLeft w:val="0"/>
      <w:marRight w:val="0"/>
      <w:marTop w:val="0"/>
      <w:marBottom w:val="0"/>
      <w:divBdr>
        <w:top w:val="none" w:sz="0" w:space="0" w:color="auto"/>
        <w:left w:val="none" w:sz="0" w:space="0" w:color="auto"/>
        <w:bottom w:val="none" w:sz="0" w:space="0" w:color="auto"/>
        <w:right w:val="none" w:sz="0" w:space="0" w:color="auto"/>
      </w:divBdr>
    </w:div>
    <w:div w:id="2141529751">
      <w:bodyDiv w:val="1"/>
      <w:marLeft w:val="0"/>
      <w:marRight w:val="0"/>
      <w:marTop w:val="0"/>
      <w:marBottom w:val="0"/>
      <w:divBdr>
        <w:top w:val="none" w:sz="0" w:space="0" w:color="auto"/>
        <w:left w:val="none" w:sz="0" w:space="0" w:color="auto"/>
        <w:bottom w:val="none" w:sz="0" w:space="0" w:color="auto"/>
        <w:right w:val="none" w:sz="0" w:space="0" w:color="auto"/>
      </w:divBdr>
    </w:div>
    <w:div w:id="2145846075">
      <w:bodyDiv w:val="1"/>
      <w:marLeft w:val="0"/>
      <w:marRight w:val="0"/>
      <w:marTop w:val="0"/>
      <w:marBottom w:val="0"/>
      <w:divBdr>
        <w:top w:val="none" w:sz="0" w:space="0" w:color="auto"/>
        <w:left w:val="none" w:sz="0" w:space="0" w:color="auto"/>
        <w:bottom w:val="none" w:sz="0" w:space="0" w:color="auto"/>
        <w:right w:val="none" w:sz="0" w:space="0" w:color="auto"/>
      </w:divBdr>
    </w:div>
    <w:div w:id="21465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esarrollosocial@armenia.gov.co" TargetMode="External"/><Relationship Id="rId117" Type="http://schemas.openxmlformats.org/officeDocument/2006/relationships/hyperlink" Target="mailto:maalvarez_20@yahoo.es" TargetMode="External"/><Relationship Id="rId21" Type="http://schemas.openxmlformats.org/officeDocument/2006/relationships/hyperlink" Target="mailto:desarrollosocial@armenia.gov.co" TargetMode="External"/><Relationship Id="rId42" Type="http://schemas.openxmlformats.org/officeDocument/2006/relationships/hyperlink" Target="mailto:planeacion@armenia.gov.co" TargetMode="External"/><Relationship Id="rId47" Type="http://schemas.openxmlformats.org/officeDocument/2006/relationships/hyperlink" Target="mailto:planeacion@armenia.gov.co" TargetMode="External"/><Relationship Id="rId63" Type="http://schemas.openxmlformats.org/officeDocument/2006/relationships/hyperlink" Target="mailto:infraestructura@armenia.gov.co" TargetMode="External"/><Relationship Id="rId68" Type="http://schemas.openxmlformats.org/officeDocument/2006/relationships/hyperlink" Target="mailto:infraestructura@armenia.gov.co" TargetMode="External"/><Relationship Id="rId84" Type="http://schemas.openxmlformats.org/officeDocument/2006/relationships/hyperlink" Target="mailto:gobierno@armenia.gov.co" TargetMode="External"/><Relationship Id="rId89" Type="http://schemas.openxmlformats.org/officeDocument/2006/relationships/hyperlink" Target="mailto:comfam1@armenia.gov.co" TargetMode="External"/><Relationship Id="rId112" Type="http://schemas.openxmlformats.org/officeDocument/2006/relationships/hyperlink" Target="mailto:educacion@armenia.gov.co" TargetMode="External"/><Relationship Id="rId133" Type="http://schemas.openxmlformats.org/officeDocument/2006/relationships/hyperlink" Target="http://que-significa.com/significado.php?termino=persona" TargetMode="External"/><Relationship Id="rId138" Type="http://schemas.openxmlformats.org/officeDocument/2006/relationships/hyperlink" Target="http://www.wordreference.com/definicion/" TargetMode="External"/><Relationship Id="rId16" Type="http://schemas.openxmlformats.org/officeDocument/2006/relationships/hyperlink" Target="mailto:desarrollosocial@armenia.gov.co" TargetMode="External"/><Relationship Id="rId107" Type="http://schemas.openxmlformats.org/officeDocument/2006/relationships/hyperlink" Target="mailto:educacion@armenia.gov.co" TargetMode="External"/><Relationship Id="rId11" Type="http://schemas.openxmlformats.org/officeDocument/2006/relationships/hyperlink" Target="mailto:mmurillo@armenia.gov.co" TargetMode="External"/><Relationship Id="rId32" Type="http://schemas.openxmlformats.org/officeDocument/2006/relationships/hyperlink" Target="mailto:econ&#243;mico@armenia.gov.co" TargetMode="External"/><Relationship Id="rId37" Type="http://schemas.openxmlformats.org/officeDocument/2006/relationships/hyperlink" Target="mailto:bienes@armenia.gov.co" TargetMode="External"/><Relationship Id="rId53" Type="http://schemas.openxmlformats.org/officeDocument/2006/relationships/hyperlink" Target="mailto:planeacion@armenia.gov.co" TargetMode="External"/><Relationship Id="rId58" Type="http://schemas.openxmlformats.org/officeDocument/2006/relationships/hyperlink" Target="mailto:planeacion@armenia.gov.co" TargetMode="External"/><Relationship Id="rId74" Type="http://schemas.openxmlformats.org/officeDocument/2006/relationships/hyperlink" Target="mailto:lquintero@armenia.gov.co" TargetMode="External"/><Relationship Id="rId79" Type="http://schemas.openxmlformats.org/officeDocument/2006/relationships/hyperlink" Target="mailto:gobierno@armenia.gov.co" TargetMode="External"/><Relationship Id="rId102" Type="http://schemas.openxmlformats.org/officeDocument/2006/relationships/hyperlink" Target="mailto:tesoreria@armenia.gov.co" TargetMode="External"/><Relationship Id="rId123" Type="http://schemas.openxmlformats.org/officeDocument/2006/relationships/hyperlink" Target="mailto:marango@armenia.gov.co" TargetMode="External"/><Relationship Id="rId128" Type="http://schemas.openxmlformats.org/officeDocument/2006/relationships/hyperlink" Target="http://es.wikipedia.org/wiki/Tasaci%C3%B3n" TargetMode="External"/><Relationship Id="rId5" Type="http://schemas.openxmlformats.org/officeDocument/2006/relationships/webSettings" Target="webSettings.xml"/><Relationship Id="rId90" Type="http://schemas.openxmlformats.org/officeDocument/2006/relationships/hyperlink" Target="mailto:comfam1@armenia.gov.co" TargetMode="External"/><Relationship Id="rId95" Type="http://schemas.openxmlformats.org/officeDocument/2006/relationships/hyperlink" Target="mailto:ftp@armenia.gov.co" TargetMode="External"/><Relationship Id="rId22" Type="http://schemas.openxmlformats.org/officeDocument/2006/relationships/hyperlink" Target="mailto:desarrollosocial@armenia.gov.co" TargetMode="External"/><Relationship Id="rId27" Type="http://schemas.openxmlformats.org/officeDocument/2006/relationships/hyperlink" Target="mailto:desarrollosocial@armenia.gov.co" TargetMode="External"/><Relationship Id="rId43" Type="http://schemas.openxmlformats.org/officeDocument/2006/relationships/hyperlink" Target="mailto:planeacion@armenia.gov.co" TargetMode="External"/><Relationship Id="rId48" Type="http://schemas.openxmlformats.org/officeDocument/2006/relationships/hyperlink" Target="mailto:planeacion@armenia.gov.co" TargetMode="External"/><Relationship Id="rId64" Type="http://schemas.openxmlformats.org/officeDocument/2006/relationships/hyperlink" Target="mailto:infraestructura@armenia.gov.co" TargetMode="External"/><Relationship Id="rId69" Type="http://schemas.openxmlformats.org/officeDocument/2006/relationships/hyperlink" Target="mailto:infraestructura@armenia.gov.co" TargetMode="External"/><Relationship Id="rId113" Type="http://schemas.openxmlformats.org/officeDocument/2006/relationships/hyperlink" Target="mailto:educacion@armenia.gov.co" TargetMode="External"/><Relationship Id="rId118" Type="http://schemas.openxmlformats.org/officeDocument/2006/relationships/hyperlink" Target="mailto:maalvarez_20@yahoo.es" TargetMode="External"/><Relationship Id="rId134" Type="http://schemas.openxmlformats.org/officeDocument/2006/relationships/hyperlink" Target="http://que-significa.com/significado.php?termino=entidad" TargetMode="External"/><Relationship Id="rId139" Type="http://schemas.openxmlformats.org/officeDocument/2006/relationships/hyperlink" Target="http://es.thefreedictionary.com/" TargetMode="External"/><Relationship Id="rId8" Type="http://schemas.openxmlformats.org/officeDocument/2006/relationships/image" Target="media/image1.png"/><Relationship Id="rId51" Type="http://schemas.openxmlformats.org/officeDocument/2006/relationships/hyperlink" Target="mailto:planeacion@armenia.gov.co" TargetMode="External"/><Relationship Id="rId72" Type="http://schemas.openxmlformats.org/officeDocument/2006/relationships/hyperlink" Target="mailto:lcorreal@armenia.gov.co" TargetMode="External"/><Relationship Id="rId80" Type="http://schemas.openxmlformats.org/officeDocument/2006/relationships/hyperlink" Target="http://www.armenia.gov.co/" TargetMode="External"/><Relationship Id="rId85" Type="http://schemas.openxmlformats.org/officeDocument/2006/relationships/hyperlink" Target="mailto:comfam2@armenia.gov.co" TargetMode="External"/><Relationship Id="rId93" Type="http://schemas.openxmlformats.org/officeDocument/2006/relationships/hyperlink" Target="mailto:arrendamientosca@armenia.gov.co" TargetMode="External"/><Relationship Id="rId98" Type="http://schemas.openxmlformats.org/officeDocument/2006/relationships/hyperlink" Target="mailto:tesoreria@armenia.gov.co" TargetMode="External"/><Relationship Id="rId121" Type="http://schemas.openxmlformats.org/officeDocument/2006/relationships/hyperlink" Target="mailto:marango@armenia.gov.co"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murillo@armenia.gov.co" TargetMode="External"/><Relationship Id="rId17" Type="http://schemas.openxmlformats.org/officeDocument/2006/relationships/hyperlink" Target="mailto:desarrollosocial@armenia.gov.co" TargetMode="External"/><Relationship Id="rId25" Type="http://schemas.openxmlformats.org/officeDocument/2006/relationships/hyperlink" Target="mailto:desarrollosocial@armenia.gov.co" TargetMode="External"/><Relationship Id="rId33" Type="http://schemas.openxmlformats.org/officeDocument/2006/relationships/hyperlink" Target="mailto:econ&#243;mico@armenia.gov.co" TargetMode="External"/><Relationship Id="rId38" Type="http://schemas.openxmlformats.org/officeDocument/2006/relationships/hyperlink" Target="mailto:planeacion@armenia.gov.co" TargetMode="External"/><Relationship Id="rId46" Type="http://schemas.openxmlformats.org/officeDocument/2006/relationships/hyperlink" Target="mailto:planeacion@armenia.gov.co" TargetMode="External"/><Relationship Id="rId59" Type="http://schemas.openxmlformats.org/officeDocument/2006/relationships/hyperlink" Target="mailto:planeacion@armenia.gov.co" TargetMode="External"/><Relationship Id="rId67" Type="http://schemas.openxmlformats.org/officeDocument/2006/relationships/hyperlink" Target="mailto:infraestructura@armenia.gov.co" TargetMode="External"/><Relationship Id="rId103" Type="http://schemas.openxmlformats.org/officeDocument/2006/relationships/hyperlink" Target="mailto:tesoreria@armenia.gov.co" TargetMode="External"/><Relationship Id="rId108" Type="http://schemas.openxmlformats.org/officeDocument/2006/relationships/hyperlink" Target="mailto:educacion@armenia.gov.co" TargetMode="External"/><Relationship Id="rId116" Type="http://schemas.openxmlformats.org/officeDocument/2006/relationships/hyperlink" Target="mailto:Coberturaarmenia@gmail.com" TargetMode="External"/><Relationship Id="rId124" Type="http://schemas.openxmlformats.org/officeDocument/2006/relationships/hyperlink" Target="mailto:marango@armenia.gov.co" TargetMode="External"/><Relationship Id="rId129" Type="http://schemas.openxmlformats.org/officeDocument/2006/relationships/hyperlink" Target="http://es.wikipedia.org/wiki/Bien_ra%C3%ADz" TargetMode="External"/><Relationship Id="rId137" Type="http://schemas.openxmlformats.org/officeDocument/2006/relationships/hyperlink" Target="http://que-significa.com/significado.php?termino=alguien" TargetMode="External"/><Relationship Id="rId20" Type="http://schemas.openxmlformats.org/officeDocument/2006/relationships/hyperlink" Target="mailto:desarrollosocial@armenia.gov.co" TargetMode="External"/><Relationship Id="rId41" Type="http://schemas.openxmlformats.org/officeDocument/2006/relationships/hyperlink" Target="mailto:planeacion@armenia.gov.co" TargetMode="External"/><Relationship Id="rId54" Type="http://schemas.openxmlformats.org/officeDocument/2006/relationships/hyperlink" Target="mailto:planeacion@armenia.gov.co" TargetMode="External"/><Relationship Id="rId62" Type="http://schemas.openxmlformats.org/officeDocument/2006/relationships/hyperlink" Target="mailto:infraestructura@armenia.gov.co" TargetMode="External"/><Relationship Id="rId70" Type="http://schemas.openxmlformats.org/officeDocument/2006/relationships/hyperlink" Target="mailto:infraestructura@armenia.gov.co" TargetMode="External"/><Relationship Id="rId75" Type="http://schemas.openxmlformats.org/officeDocument/2006/relationships/hyperlink" Target="mailto:lquintero@armenia.gov.co" TargetMode="External"/><Relationship Id="rId83" Type="http://schemas.openxmlformats.org/officeDocument/2006/relationships/hyperlink" Target="mailto:insptercera@armenia.gov.co" TargetMode="External"/><Relationship Id="rId88" Type="http://schemas.openxmlformats.org/officeDocument/2006/relationships/hyperlink" Target="mailto:comfam1@armenia.gov.co" TargetMode="External"/><Relationship Id="rId91" Type="http://schemas.openxmlformats.org/officeDocument/2006/relationships/hyperlink" Target="mailto:comfam1@armenia.gov.co" TargetMode="External"/><Relationship Id="rId96" Type="http://schemas.openxmlformats.org/officeDocument/2006/relationships/hyperlink" Target="mailto:controlautomotor@transitoarmenia.gov.co" TargetMode="External"/><Relationship Id="rId111" Type="http://schemas.openxmlformats.org/officeDocument/2006/relationships/hyperlink" Target="mailto:educacion@armenia.gov.co" TargetMode="External"/><Relationship Id="rId132" Type="http://schemas.openxmlformats.org/officeDocument/2006/relationships/hyperlink" Target="http://que-significa.com/significado.php?termino=dicho"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esarrollosocial@armenia.gov.co" TargetMode="External"/><Relationship Id="rId23" Type="http://schemas.openxmlformats.org/officeDocument/2006/relationships/hyperlink" Target="mailto:desarrollosocial@armenia.gov.co" TargetMode="External"/><Relationship Id="rId28" Type="http://schemas.openxmlformats.org/officeDocument/2006/relationships/hyperlink" Target="mailto:desarrollosocial@armenia.gov.co" TargetMode="External"/><Relationship Id="rId36" Type="http://schemas.openxmlformats.org/officeDocument/2006/relationships/hyperlink" Target="mailto:lquinterog@armenia.gov.co" TargetMode="External"/><Relationship Id="rId49" Type="http://schemas.openxmlformats.org/officeDocument/2006/relationships/hyperlink" Target="mailto:planeacion@armenia.gov.co" TargetMode="External"/><Relationship Id="rId57" Type="http://schemas.openxmlformats.org/officeDocument/2006/relationships/hyperlink" Target="mailto:planeacion@armenia.gov.co" TargetMode="External"/><Relationship Id="rId106" Type="http://schemas.openxmlformats.org/officeDocument/2006/relationships/hyperlink" Target="mailto:educacion@armenia.gov.co" TargetMode="External"/><Relationship Id="rId114" Type="http://schemas.openxmlformats.org/officeDocument/2006/relationships/hyperlink" Target="mailto:Coberturaarmenia@gmail.com" TargetMode="External"/><Relationship Id="rId119" Type="http://schemas.openxmlformats.org/officeDocument/2006/relationships/hyperlink" Target="mailto:maalvarez_20@yahoo.es" TargetMode="External"/><Relationship Id="rId127" Type="http://schemas.openxmlformats.org/officeDocument/2006/relationships/hyperlink" Target="mailto:marango@armenia.gov.co" TargetMode="External"/><Relationship Id="rId10" Type="http://schemas.openxmlformats.org/officeDocument/2006/relationships/hyperlink" Target="mailto:mmurillo@armenia.gov.co" TargetMode="External"/><Relationship Id="rId31" Type="http://schemas.openxmlformats.org/officeDocument/2006/relationships/hyperlink" Target="mailto:desarrollosocial@armenia.gov.co" TargetMode="External"/><Relationship Id="rId44" Type="http://schemas.openxmlformats.org/officeDocument/2006/relationships/hyperlink" Target="mailto:planeacion@armenia.gov.co" TargetMode="External"/><Relationship Id="rId52" Type="http://schemas.openxmlformats.org/officeDocument/2006/relationships/hyperlink" Target="mailto:planeacion@armenia.gov.co" TargetMode="External"/><Relationship Id="rId60" Type="http://schemas.openxmlformats.org/officeDocument/2006/relationships/hyperlink" Target="mailto:planeacion@armenia.gov.co" TargetMode="External"/><Relationship Id="rId65" Type="http://schemas.openxmlformats.org/officeDocument/2006/relationships/hyperlink" Target="mailto:infraestructura@armenia.gov.co" TargetMode="External"/><Relationship Id="rId73" Type="http://schemas.openxmlformats.org/officeDocument/2006/relationships/hyperlink" Target="mailto:oficinasaludpublica@gmail.com" TargetMode="External"/><Relationship Id="rId78" Type="http://schemas.openxmlformats.org/officeDocument/2006/relationships/hyperlink" Target="mailto:gobierno@armenia.gov.co" TargetMode="External"/><Relationship Id="rId81" Type="http://schemas.openxmlformats.org/officeDocument/2006/relationships/hyperlink" Target="http://www.armenia.gov.co/" TargetMode="External"/><Relationship Id="rId86" Type="http://schemas.openxmlformats.org/officeDocument/2006/relationships/hyperlink" Target="mailto:comfam1@armenia.gov.co" TargetMode="External"/><Relationship Id="rId94" Type="http://schemas.openxmlformats.org/officeDocument/2006/relationships/hyperlink" Target="mailto:servicioalcliente@armenia.gov.co" TargetMode="External"/><Relationship Id="rId99" Type="http://schemas.openxmlformats.org/officeDocument/2006/relationships/hyperlink" Target="mailto:tesoreria@armenia.gov.co" TargetMode="External"/><Relationship Id="rId101" Type="http://schemas.openxmlformats.org/officeDocument/2006/relationships/hyperlink" Target="mailto:tesoreria@armenia.gov.co" TargetMode="External"/><Relationship Id="rId122" Type="http://schemas.openxmlformats.org/officeDocument/2006/relationships/hyperlink" Target="mailto:marango@armenia.gov.co" TargetMode="External"/><Relationship Id="rId130" Type="http://schemas.openxmlformats.org/officeDocument/2006/relationships/hyperlink" Target="http://es.wikipedia.org/wiki/Documento" TargetMode="External"/><Relationship Id="rId135" Type="http://schemas.openxmlformats.org/officeDocument/2006/relationships/hyperlink" Target="http://que-significa.com/significado.php?termino=propone"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urillo@armenia.gov.co" TargetMode="External"/><Relationship Id="rId13" Type="http://schemas.openxmlformats.org/officeDocument/2006/relationships/hyperlink" Target="mailto:cpospina@dps.gov.co" TargetMode="External"/><Relationship Id="rId18" Type="http://schemas.openxmlformats.org/officeDocument/2006/relationships/hyperlink" Target="mailto:desarrollosocial@armenia.gov.co" TargetMode="External"/><Relationship Id="rId39" Type="http://schemas.openxmlformats.org/officeDocument/2006/relationships/hyperlink" Target="mailto:planeacion@armenia.gov.co" TargetMode="External"/><Relationship Id="rId109" Type="http://schemas.openxmlformats.org/officeDocument/2006/relationships/hyperlink" Target="mailto:educacion@armenia.gov.co" TargetMode="External"/><Relationship Id="rId34" Type="http://schemas.openxmlformats.org/officeDocument/2006/relationships/hyperlink" Target="mailto:econ&#243;mico@armenia.gov.co" TargetMode="External"/><Relationship Id="rId50" Type="http://schemas.openxmlformats.org/officeDocument/2006/relationships/hyperlink" Target="mailto:planeacion@armenia.gov.co" TargetMode="External"/><Relationship Id="rId55" Type="http://schemas.openxmlformats.org/officeDocument/2006/relationships/hyperlink" Target="mailto:planeacion@armenia.gov.co" TargetMode="External"/><Relationship Id="rId76" Type="http://schemas.openxmlformats.org/officeDocument/2006/relationships/hyperlink" Target="mailto:gobierno@armenia.gov.co" TargetMode="External"/><Relationship Id="rId97" Type="http://schemas.openxmlformats.org/officeDocument/2006/relationships/hyperlink" Target="mailto:tesoreria@armenia.gov.co" TargetMode="External"/><Relationship Id="rId104" Type="http://schemas.openxmlformats.org/officeDocument/2006/relationships/hyperlink" Target="mailto:tesoreria@armenia.gov.co" TargetMode="External"/><Relationship Id="rId120" Type="http://schemas.openxmlformats.org/officeDocument/2006/relationships/hyperlink" Target="mailto:maalvarez_20@yahoo.es" TargetMode="External"/><Relationship Id="rId125" Type="http://schemas.openxmlformats.org/officeDocument/2006/relationships/hyperlink" Target="mailto:marango@armenia.gov.co"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ginf@armenia.gov.co" TargetMode="External"/><Relationship Id="rId92" Type="http://schemas.openxmlformats.org/officeDocument/2006/relationships/hyperlink" Target="mailto:inspsegunda@armenia.gov.co" TargetMode="External"/><Relationship Id="rId2" Type="http://schemas.openxmlformats.org/officeDocument/2006/relationships/numbering" Target="numbering.xml"/><Relationship Id="rId29" Type="http://schemas.openxmlformats.org/officeDocument/2006/relationships/hyperlink" Target="mailto:desarrollosocial@armenia.gov.co" TargetMode="External"/><Relationship Id="rId24" Type="http://schemas.openxmlformats.org/officeDocument/2006/relationships/hyperlink" Target="mailto:desarrollosocial@armenia.gov.co" TargetMode="External"/><Relationship Id="rId40" Type="http://schemas.openxmlformats.org/officeDocument/2006/relationships/hyperlink" Target="mailto:planeacion@armenia.gov.co" TargetMode="External"/><Relationship Id="rId45" Type="http://schemas.openxmlformats.org/officeDocument/2006/relationships/hyperlink" Target="mailto:planeacion@armenia.gov.co" TargetMode="External"/><Relationship Id="rId66" Type="http://schemas.openxmlformats.org/officeDocument/2006/relationships/hyperlink" Target="mailto:infraestructura@armenia.gov.co" TargetMode="External"/><Relationship Id="rId87" Type="http://schemas.openxmlformats.org/officeDocument/2006/relationships/hyperlink" Target="mailto:comfam1@armenia.gov.co" TargetMode="External"/><Relationship Id="rId110" Type="http://schemas.openxmlformats.org/officeDocument/2006/relationships/hyperlink" Target="mailto:educacion@armenia.gov.co" TargetMode="External"/><Relationship Id="rId115" Type="http://schemas.openxmlformats.org/officeDocument/2006/relationships/hyperlink" Target="mailto:Coberturaarmenia@gmail.com" TargetMode="External"/><Relationship Id="rId131" Type="http://schemas.openxmlformats.org/officeDocument/2006/relationships/hyperlink" Target="http://es.wikipedia.org/wiki/Instrumento_de_medici%C3%B3n" TargetMode="External"/><Relationship Id="rId136" Type="http://schemas.openxmlformats.org/officeDocument/2006/relationships/hyperlink" Target="http://que-significa.com/significado.php?termino=algo" TargetMode="External"/><Relationship Id="rId61" Type="http://schemas.openxmlformats.org/officeDocument/2006/relationships/hyperlink" Target="mailto:infraestructura@armenia.gov.co" TargetMode="External"/><Relationship Id="rId82" Type="http://schemas.openxmlformats.org/officeDocument/2006/relationships/hyperlink" Target="mailto:arrendamientosca@armenia.gov.co" TargetMode="External"/><Relationship Id="rId19" Type="http://schemas.openxmlformats.org/officeDocument/2006/relationships/hyperlink" Target="mailto:desarrollosocial@armenia.gov.co" TargetMode="External"/><Relationship Id="rId14" Type="http://schemas.openxmlformats.org/officeDocument/2006/relationships/hyperlink" Target="mailto:desarrollosocial@armenia.gov.co" TargetMode="External"/><Relationship Id="rId30" Type="http://schemas.openxmlformats.org/officeDocument/2006/relationships/hyperlink" Target="mailto:desarrollosocial@armenia.gov.co" TargetMode="External"/><Relationship Id="rId35" Type="http://schemas.openxmlformats.org/officeDocument/2006/relationships/hyperlink" Target="mailto:econ&#243;mico@armenia.gov.co" TargetMode="External"/><Relationship Id="rId56" Type="http://schemas.openxmlformats.org/officeDocument/2006/relationships/hyperlink" Target="mailto:planeacion@armenia.gov.co" TargetMode="External"/><Relationship Id="rId77" Type="http://schemas.openxmlformats.org/officeDocument/2006/relationships/hyperlink" Target="mailto:gobierno@armenia.gov.co" TargetMode="External"/><Relationship Id="rId100" Type="http://schemas.openxmlformats.org/officeDocument/2006/relationships/hyperlink" Target="mailto:tesoreria@armenia.gov.co" TargetMode="External"/><Relationship Id="rId105" Type="http://schemas.openxmlformats.org/officeDocument/2006/relationships/hyperlink" Target="mailto:Hacienda@armenia.gov.co" TargetMode="External"/><Relationship Id="rId126" Type="http://schemas.openxmlformats.org/officeDocument/2006/relationships/hyperlink" Target="mailto:marango@armen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DF8D5-4B43-4E0C-AD9D-42058A22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39703</Words>
  <Characters>218369</Characters>
  <Application>Microsoft Office Word</Application>
  <DocSecurity>0</DocSecurity>
  <Lines>1819</Lines>
  <Paragraphs>515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Fabio Lenis Collantes NIño</cp:lastModifiedBy>
  <cp:revision>14</cp:revision>
  <dcterms:created xsi:type="dcterms:W3CDTF">2015-03-03T16:18:00Z</dcterms:created>
  <dcterms:modified xsi:type="dcterms:W3CDTF">2015-06-16T15:30:00Z</dcterms:modified>
</cp:coreProperties>
</file>