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63CA0" w:rsidRDefault="00963CA0" w:rsidP="00664A87">
      <w:pPr>
        <w:pStyle w:val="normal0"/>
        <w:jc w:val="center"/>
        <w:rPr>
          <w:b/>
        </w:rPr>
      </w:pPr>
      <w:bookmarkStart w:id="0" w:name="_GoBack"/>
      <w:bookmarkEnd w:id="0"/>
    </w:p>
    <w:p w:rsidR="00664A87" w:rsidRPr="00295E25" w:rsidRDefault="00295E25" w:rsidP="00664A87">
      <w:pPr>
        <w:pStyle w:val="normal0"/>
        <w:jc w:val="center"/>
        <w:rPr>
          <w:b/>
        </w:rPr>
      </w:pPr>
      <w:r w:rsidRPr="00295E25">
        <w:rPr>
          <w:b/>
        </w:rPr>
        <w:t>CONVOCATORIA</w:t>
      </w:r>
    </w:p>
    <w:p w:rsidR="00295E25" w:rsidRDefault="00295E25" w:rsidP="00664A87">
      <w:pPr>
        <w:pStyle w:val="normal0"/>
        <w:jc w:val="center"/>
        <w:rPr>
          <w:b/>
        </w:rPr>
      </w:pPr>
    </w:p>
    <w:p w:rsidR="00664A87" w:rsidRPr="00FE7339" w:rsidRDefault="00295E25" w:rsidP="00664A87">
      <w:pPr>
        <w:pStyle w:val="normal0"/>
        <w:jc w:val="center"/>
        <w:rPr>
          <w:b/>
        </w:rPr>
      </w:pPr>
      <w:r>
        <w:rPr>
          <w:b/>
        </w:rPr>
        <w:t>EL MUNICIPIO DE ARMENIA, DE CONFORMIDAD CON EL ARTICULO 6 DE</w:t>
      </w:r>
      <w:r w:rsidR="00664A87" w:rsidRPr="00FE7339">
        <w:rPr>
          <w:b/>
        </w:rPr>
        <w:t>L DECRETO N</w:t>
      </w:r>
      <w:r w:rsidR="00963CA0">
        <w:rPr>
          <w:b/>
        </w:rPr>
        <w:t>o. 075  DEL 02  DE</w:t>
      </w:r>
      <w:r w:rsidR="00664A87" w:rsidRPr="00FE7339">
        <w:rPr>
          <w:b/>
        </w:rPr>
        <w:t xml:space="preserve"> JULIO DE 2015, </w:t>
      </w:r>
      <w:r w:rsidR="00963CA0">
        <w:rPr>
          <w:b/>
        </w:rPr>
        <w:t>CONVOCA A LA INSCRIPCIÓN DE PROPIETARIOS PARA INTEGRAR</w:t>
      </w:r>
      <w:r w:rsidR="00664A87" w:rsidRPr="00FE7339">
        <w:rPr>
          <w:b/>
        </w:rPr>
        <w:t xml:space="preserve"> LA JUNTA DE REPRESENTANTES DE PROPIETARIOS Y/O ASOCIADOS GREMIALES Y COMUNALES.</w:t>
      </w:r>
    </w:p>
    <w:p w:rsidR="00664A87" w:rsidRDefault="00664A87" w:rsidP="00664A87">
      <w:pPr>
        <w:pStyle w:val="normal0"/>
        <w:jc w:val="both"/>
      </w:pPr>
    </w:p>
    <w:p w:rsidR="00664A87" w:rsidRDefault="00664A87" w:rsidP="00664A87">
      <w:pPr>
        <w:pStyle w:val="normal0"/>
        <w:jc w:val="center"/>
      </w:pPr>
    </w:p>
    <w:p w:rsidR="00664A87" w:rsidRDefault="00664A87" w:rsidP="00664A87">
      <w:pPr>
        <w:pStyle w:val="normal0"/>
        <w:jc w:val="both"/>
      </w:pPr>
      <w:r>
        <w:t xml:space="preserve">A todos los propietarios de predios que se encuentren en la zona de influencia beneficiaria de la contribución por obras de valorización autorizada mediante acuerdo Municipal N° 020 del 2014, para participar en proceso de elección de los representantes de propietarios y/o asociados gremiales y comunales, desde las 8:00 am hasta la 6:00 pm del día 18 de julio hasta el día 27 de julio del año 2015. </w:t>
      </w:r>
    </w:p>
    <w:p w:rsidR="00664A87" w:rsidRDefault="00664A87" w:rsidP="00664A87">
      <w:pPr>
        <w:pStyle w:val="normal0"/>
      </w:pPr>
    </w:p>
    <w:p w:rsidR="00664A87" w:rsidRDefault="00664A87" w:rsidP="00664A87">
      <w:pPr>
        <w:pStyle w:val="NormalWeb"/>
        <w:spacing w:before="0" w:after="0"/>
        <w:jc w:val="both"/>
        <w:rPr>
          <w:rFonts w:ascii="Arial" w:hAnsi="Arial" w:cs="Arial"/>
          <w:color w:val="000000"/>
          <w:sz w:val="22"/>
          <w:szCs w:val="22"/>
        </w:rPr>
      </w:pPr>
      <w:r w:rsidRPr="00963CA0">
        <w:rPr>
          <w:rFonts w:ascii="Arial" w:hAnsi="Arial" w:cs="Arial"/>
          <w:sz w:val="22"/>
          <w:szCs w:val="22"/>
        </w:rPr>
        <w:t xml:space="preserve">Las inscripciones se deben realizar en las oficinas de la </w:t>
      </w:r>
      <w:r w:rsidR="00963CA0" w:rsidRPr="00963CA0">
        <w:rPr>
          <w:rFonts w:ascii="Arial" w:hAnsi="Arial" w:cs="Arial"/>
          <w:sz w:val="22"/>
          <w:szCs w:val="22"/>
        </w:rPr>
        <w:t>Empresa de Desarrollo Urbano</w:t>
      </w:r>
      <w:r w:rsidRPr="00963CA0">
        <w:rPr>
          <w:rFonts w:ascii="Arial" w:hAnsi="Arial" w:cs="Arial"/>
          <w:sz w:val="22"/>
          <w:szCs w:val="22"/>
        </w:rPr>
        <w:t xml:space="preserve"> de Armenia, ubicada en </w:t>
      </w:r>
      <w:r w:rsidRPr="00963CA0">
        <w:rPr>
          <w:rFonts w:ascii="Arial" w:hAnsi="Arial" w:cs="Arial"/>
          <w:color w:val="000000"/>
          <w:sz w:val="22"/>
          <w:szCs w:val="22"/>
        </w:rPr>
        <w:t xml:space="preserve">Carrera 17 #16-00 Piso </w:t>
      </w:r>
      <w:r w:rsidR="00963CA0" w:rsidRPr="00963CA0">
        <w:rPr>
          <w:rFonts w:ascii="Arial" w:hAnsi="Arial" w:cs="Arial"/>
          <w:color w:val="000000"/>
          <w:sz w:val="22"/>
          <w:szCs w:val="22"/>
        </w:rPr>
        <w:t>5</w:t>
      </w:r>
      <w:r w:rsidRPr="00963CA0">
        <w:rPr>
          <w:rFonts w:ascii="Arial" w:hAnsi="Arial" w:cs="Arial"/>
          <w:color w:val="000000"/>
          <w:sz w:val="22"/>
          <w:szCs w:val="22"/>
        </w:rPr>
        <w:t xml:space="preserve"> Centro Administrativo Municipal CAM - Armenia, Quindío</w:t>
      </w:r>
      <w:r w:rsidRPr="00963CA0">
        <w:rPr>
          <w:rFonts w:ascii="Arial" w:hAnsi="Arial" w:cs="Arial"/>
          <w:sz w:val="22"/>
          <w:szCs w:val="22"/>
        </w:rPr>
        <w:t xml:space="preserve">, </w:t>
      </w:r>
      <w:r w:rsidRPr="00963CA0">
        <w:rPr>
          <w:rFonts w:ascii="Arial" w:hAnsi="Arial" w:cs="Arial"/>
          <w:color w:val="000000"/>
          <w:sz w:val="22"/>
          <w:szCs w:val="22"/>
        </w:rPr>
        <w:t xml:space="preserve">Teléfonos:   7443567-7447100 Ext </w:t>
      </w:r>
      <w:r w:rsidR="00963CA0" w:rsidRPr="00963CA0">
        <w:rPr>
          <w:rFonts w:ascii="Arial" w:hAnsi="Arial" w:cs="Arial"/>
          <w:color w:val="000000"/>
          <w:sz w:val="22"/>
          <w:szCs w:val="22"/>
        </w:rPr>
        <w:t>502</w:t>
      </w:r>
      <w:r w:rsidRPr="00963CA0">
        <w:rPr>
          <w:rFonts w:ascii="Arial" w:hAnsi="Arial" w:cs="Arial"/>
          <w:color w:val="000000"/>
          <w:sz w:val="22"/>
          <w:szCs w:val="22"/>
        </w:rPr>
        <w:t>.</w:t>
      </w:r>
    </w:p>
    <w:p w:rsidR="00664A87" w:rsidRDefault="00664A87" w:rsidP="00664A87">
      <w:pPr>
        <w:pStyle w:val="NormalWeb"/>
        <w:spacing w:before="0" w:after="0"/>
        <w:jc w:val="both"/>
        <w:rPr>
          <w:rFonts w:ascii="Arial" w:hAnsi="Arial" w:cs="Arial"/>
          <w:color w:val="000000"/>
          <w:sz w:val="22"/>
          <w:szCs w:val="22"/>
        </w:rPr>
      </w:pPr>
    </w:p>
    <w:p w:rsidR="00664A87" w:rsidRDefault="00664A87" w:rsidP="00664A87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Diligenciar el formato entregado por el funcionario de la </w:t>
      </w:r>
      <w:r w:rsidRPr="00963CA0">
        <w:rPr>
          <w:rFonts w:ascii="Arial" w:hAnsi="Arial" w:cs="Arial"/>
          <w:color w:val="000000"/>
          <w:sz w:val="22"/>
          <w:szCs w:val="22"/>
        </w:rPr>
        <w:t>EDUA , Debe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B0643D">
        <w:rPr>
          <w:rFonts w:ascii="Arial" w:hAnsi="Arial" w:cs="Arial"/>
          <w:color w:val="000000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nexar: </w:t>
      </w:r>
    </w:p>
    <w:p w:rsidR="00664A87" w:rsidRDefault="00664A87" w:rsidP="00664A87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</w:p>
    <w:p w:rsidR="00664A87" w:rsidRPr="00B0643D" w:rsidRDefault="00664A87" w:rsidP="00664A87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963C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Fotocopia de la Cédula de Ciudadanía</w:t>
      </w:r>
      <w:r w:rsidRPr="00B0643D">
        <w:rPr>
          <w:rFonts w:ascii="Arial" w:hAnsi="Arial" w:cs="Arial"/>
          <w:sz w:val="22"/>
          <w:szCs w:val="22"/>
        </w:rPr>
        <w:t xml:space="preserve"> </w:t>
      </w:r>
    </w:p>
    <w:p w:rsidR="00664A87" w:rsidRDefault="00664A87" w:rsidP="00963CA0">
      <w:pPr>
        <w:pStyle w:val="normal0"/>
        <w:ind w:left="142" w:hanging="142"/>
      </w:pPr>
      <w:r>
        <w:t>-</w:t>
      </w:r>
      <w:r w:rsidR="00963CA0">
        <w:t xml:space="preserve"> </w:t>
      </w:r>
      <w:r>
        <w:t>C</w:t>
      </w:r>
      <w:r w:rsidRPr="00B0643D">
        <w:t xml:space="preserve">ertificado de </w:t>
      </w:r>
      <w:r>
        <w:t>L</w:t>
      </w:r>
      <w:r w:rsidRPr="00B0643D">
        <w:t xml:space="preserve">ibertad y </w:t>
      </w:r>
      <w:r>
        <w:t>T</w:t>
      </w:r>
      <w:r w:rsidRPr="00B0643D">
        <w:t xml:space="preserve">radición del </w:t>
      </w:r>
      <w:r>
        <w:t>Predio que se beneficia con la C</w:t>
      </w:r>
      <w:r w:rsidRPr="00B0643D">
        <w:t>ont</w:t>
      </w:r>
      <w:r>
        <w:t>ribución de Valorización.</w:t>
      </w:r>
    </w:p>
    <w:p w:rsidR="00664A87" w:rsidRPr="00B0643D" w:rsidRDefault="00664A87" w:rsidP="00664A87">
      <w:pPr>
        <w:pStyle w:val="normal0"/>
      </w:pPr>
      <w:r>
        <w:t>-</w:t>
      </w:r>
      <w:r w:rsidR="00963CA0">
        <w:t xml:space="preserve"> </w:t>
      </w:r>
      <w:r>
        <w:t>Certificado de Existencia y Representación L</w:t>
      </w:r>
      <w:r w:rsidRPr="00B0643D">
        <w:t>egal</w:t>
      </w:r>
      <w:r>
        <w:t xml:space="preserve">, en caso de ser Persona Jurídica </w:t>
      </w:r>
    </w:p>
    <w:p w:rsidR="00664A87" w:rsidRPr="00B0643D" w:rsidRDefault="00963CA0" w:rsidP="00664A87">
      <w:pPr>
        <w:pStyle w:val="normal0"/>
      </w:pPr>
      <w:r>
        <w:t xml:space="preserve">- </w:t>
      </w:r>
      <w:r w:rsidR="00664A87" w:rsidRPr="00B0643D">
        <w:t>Señalar una dirección de notificación y correo electrónico.</w:t>
      </w:r>
    </w:p>
    <w:p w:rsidR="00664A87" w:rsidRPr="00B0643D" w:rsidRDefault="00664A87" w:rsidP="00664A87">
      <w:pPr>
        <w:pStyle w:val="normal0"/>
        <w:jc w:val="both"/>
      </w:pPr>
    </w:p>
    <w:p w:rsidR="00664A87" w:rsidRDefault="00664A87" w:rsidP="00664A87">
      <w:pPr>
        <w:pStyle w:val="normal0"/>
        <w:spacing w:line="288" w:lineRule="auto"/>
        <w:jc w:val="both"/>
      </w:pPr>
      <w:r w:rsidRPr="00245EE8">
        <w:rPr>
          <w:b/>
          <w:highlight w:val="white"/>
        </w:rPr>
        <w:t>Es importante tener en cuenta que</w:t>
      </w:r>
      <w:r>
        <w:rPr>
          <w:highlight w:val="white"/>
        </w:rPr>
        <w:t xml:space="preserve"> según </w:t>
      </w:r>
      <w:r w:rsidR="00963CA0">
        <w:t>el Decreto No.</w:t>
      </w:r>
      <w:r>
        <w:t xml:space="preserve"> 075 del 02 de jul</w:t>
      </w:r>
      <w:r w:rsidRPr="00245EE8">
        <w:t>io de 2015</w:t>
      </w:r>
      <w:r>
        <w:t xml:space="preserve">, en </w:t>
      </w:r>
      <w:r>
        <w:rPr>
          <w:highlight w:val="white"/>
        </w:rPr>
        <w:t xml:space="preserve">el </w:t>
      </w:r>
      <w:r>
        <w:rPr>
          <w:b/>
          <w:highlight w:val="white"/>
        </w:rPr>
        <w:t xml:space="preserve">Artículo 9. Requisitos para ser representantes de la asamblea de propietarios. </w:t>
      </w:r>
      <w:r>
        <w:rPr>
          <w:highlight w:val="white"/>
        </w:rPr>
        <w:t>Los representantes de los beneficiarios deberán llenar los siguientes requisitos:</w:t>
      </w:r>
    </w:p>
    <w:p w:rsidR="00664A87" w:rsidRDefault="00664A87" w:rsidP="00664A87">
      <w:pPr>
        <w:pStyle w:val="normal0"/>
        <w:spacing w:line="288" w:lineRule="auto"/>
        <w:jc w:val="both"/>
      </w:pPr>
    </w:p>
    <w:p w:rsidR="00664A87" w:rsidRDefault="00664A87" w:rsidP="00664A87">
      <w:pPr>
        <w:pStyle w:val="normal0"/>
        <w:spacing w:line="288" w:lineRule="auto"/>
        <w:jc w:val="both"/>
      </w:pPr>
      <w:r>
        <w:rPr>
          <w:highlight w:val="white"/>
        </w:rPr>
        <w:t>a. Mayor de edad.</w:t>
      </w:r>
    </w:p>
    <w:p w:rsidR="00664A87" w:rsidRDefault="00664A87" w:rsidP="00664A87">
      <w:pPr>
        <w:pStyle w:val="normal0"/>
        <w:spacing w:line="288" w:lineRule="auto"/>
        <w:jc w:val="both"/>
      </w:pPr>
      <w:r>
        <w:rPr>
          <w:highlight w:val="white"/>
        </w:rPr>
        <w:t>b. Ciudadano en ejercicio</w:t>
      </w:r>
    </w:p>
    <w:p w:rsidR="00664A87" w:rsidRDefault="00664A87" w:rsidP="00664A87">
      <w:pPr>
        <w:pStyle w:val="normal0"/>
        <w:spacing w:line="288" w:lineRule="auto"/>
        <w:jc w:val="both"/>
      </w:pPr>
      <w:r>
        <w:rPr>
          <w:highlight w:val="white"/>
        </w:rPr>
        <w:t>c. Beneficiario, propietario, dentro de la zona de citación.</w:t>
      </w:r>
    </w:p>
    <w:p w:rsidR="00664A87" w:rsidRDefault="00664A87" w:rsidP="00664A87">
      <w:pPr>
        <w:pStyle w:val="normal0"/>
        <w:spacing w:line="288" w:lineRule="auto"/>
        <w:jc w:val="both"/>
      </w:pPr>
      <w:r>
        <w:rPr>
          <w:highlight w:val="white"/>
        </w:rPr>
        <w:t>d. Ser asistente de la asamblea.</w:t>
      </w:r>
    </w:p>
    <w:p w:rsidR="00664A87" w:rsidRDefault="00664A87" w:rsidP="00664A87">
      <w:pPr>
        <w:pStyle w:val="normal0"/>
        <w:spacing w:line="288" w:lineRule="auto"/>
        <w:jc w:val="both"/>
      </w:pPr>
    </w:p>
    <w:p w:rsidR="00963CA0" w:rsidRDefault="00963CA0" w:rsidP="00664A87">
      <w:pPr>
        <w:pStyle w:val="normal0"/>
        <w:jc w:val="both"/>
        <w:rPr>
          <w:highlight w:val="white"/>
        </w:rPr>
      </w:pPr>
      <w:r>
        <w:rPr>
          <w:highlight w:val="white"/>
        </w:rPr>
        <w:lastRenderedPageBreak/>
        <w:t>I</w:t>
      </w:r>
      <w:r w:rsidRPr="00963CA0">
        <w:rPr>
          <w:highlight w:val="white"/>
        </w:rPr>
        <w:t>gualmente</w:t>
      </w:r>
      <w:r>
        <w:rPr>
          <w:highlight w:val="white"/>
        </w:rPr>
        <w:t xml:space="preserve"> los interesados no deberan estar incursos en las causales de inhabilidad establecidas en el Art. 10 del Decreto No. 075 de 2015, que se describen a continuación.</w:t>
      </w:r>
    </w:p>
    <w:p w:rsidR="00963CA0" w:rsidRPr="00963CA0" w:rsidRDefault="00963CA0" w:rsidP="00664A87">
      <w:pPr>
        <w:pStyle w:val="normal0"/>
        <w:jc w:val="both"/>
        <w:rPr>
          <w:highlight w:val="white"/>
        </w:rPr>
      </w:pPr>
    </w:p>
    <w:p w:rsidR="00664A87" w:rsidRDefault="00963CA0" w:rsidP="00664A87">
      <w:pPr>
        <w:pStyle w:val="normal0"/>
        <w:jc w:val="both"/>
      </w:pPr>
      <w:r>
        <w:rPr>
          <w:b/>
          <w:highlight w:val="white"/>
        </w:rPr>
        <w:t>“</w:t>
      </w:r>
      <w:r w:rsidR="00664A87">
        <w:rPr>
          <w:b/>
          <w:highlight w:val="white"/>
        </w:rPr>
        <w:t xml:space="preserve">Artículo 10. Inhabilidades. </w:t>
      </w:r>
      <w:r w:rsidR="00664A87">
        <w:t>No po</w:t>
      </w:r>
      <w:r w:rsidR="00664A87" w:rsidRPr="00ED3063">
        <w:t>dr</w:t>
      </w:r>
      <w:r w:rsidR="00664A87">
        <w:t>án ser elegidos como representante de los propietarios inscritos:</w:t>
      </w:r>
    </w:p>
    <w:p w:rsidR="00664A87" w:rsidRDefault="00664A87" w:rsidP="00664A87">
      <w:pPr>
        <w:pStyle w:val="normal0"/>
        <w:jc w:val="both"/>
      </w:pPr>
    </w:p>
    <w:p w:rsidR="00664A87" w:rsidRDefault="00664A87" w:rsidP="00664A87">
      <w:pPr>
        <w:pStyle w:val="normal0"/>
        <w:jc w:val="both"/>
      </w:pPr>
      <w:r>
        <w:t>1. Quienes sean concejales, funcionarios o servidores públicos del orden municipal del nivel directivo, miembros del Consejo Municipal de Valorización, ni su conyuge, compañero o compañera permanente, y parientes dentro del segundo grado de consanguinidad, primero de afinidad y primero civil.</w:t>
      </w:r>
    </w:p>
    <w:p w:rsidR="00664A87" w:rsidRDefault="00664A87" w:rsidP="00664A87">
      <w:pPr>
        <w:pStyle w:val="normal0"/>
        <w:jc w:val="both"/>
      </w:pPr>
      <w:r>
        <w:t>2. Quienes hayan intervenido en la celebración de contratos de obra pública en el Municipio de Armenia o en cualquiera de sus entidades, dentro de los seis (6) meses anteriores a su elección.</w:t>
      </w:r>
    </w:p>
    <w:p w:rsidR="00664A87" w:rsidRDefault="00664A87" w:rsidP="00664A87">
      <w:pPr>
        <w:pStyle w:val="normal0"/>
        <w:jc w:val="both"/>
      </w:pPr>
      <w:r>
        <w:t>3. Los servidores públicos del orden municipal.</w:t>
      </w:r>
    </w:p>
    <w:p w:rsidR="00664A87" w:rsidRDefault="00664A87" w:rsidP="00664A87">
      <w:pPr>
        <w:pStyle w:val="normal0"/>
        <w:jc w:val="both"/>
      </w:pPr>
      <w:r>
        <w:t>4. Quienes se encuentren en mora en el pago de Contribuciones de Valorización o Impuesto Predial en el municipio.</w:t>
      </w:r>
    </w:p>
    <w:p w:rsidR="00664A87" w:rsidRPr="00970DF8" w:rsidRDefault="00664A87" w:rsidP="00664A87">
      <w:pPr>
        <w:pStyle w:val="normal0"/>
        <w:jc w:val="both"/>
      </w:pPr>
      <w:r w:rsidRPr="00970DF8">
        <w:t>5. Los propietarios de la zona de influencia que pertenezcan a los estratos socioeconomicos uno (1) o dos (2).</w:t>
      </w:r>
    </w:p>
    <w:p w:rsidR="00664A87" w:rsidRDefault="00664A87" w:rsidP="00664A87">
      <w:pPr>
        <w:pStyle w:val="normal0"/>
        <w:jc w:val="both"/>
      </w:pPr>
      <w:r>
        <w:t>6. Los demás que estén establecidas en la Constitución o la Ley.</w:t>
      </w:r>
    </w:p>
    <w:p w:rsidR="00664A87" w:rsidRDefault="00664A87" w:rsidP="00664A87">
      <w:pPr>
        <w:pStyle w:val="normal0"/>
        <w:jc w:val="both"/>
      </w:pPr>
    </w:p>
    <w:p w:rsidR="00664A87" w:rsidRDefault="00664A87" w:rsidP="00F27FDE">
      <w:pPr>
        <w:pStyle w:val="normal0"/>
        <w:jc w:val="both"/>
      </w:pPr>
      <w:r>
        <w:rPr>
          <w:b/>
        </w:rPr>
        <w:t xml:space="preserve">Parágrafo. </w:t>
      </w:r>
      <w:r>
        <w:t>El requisito establecido en el numeral 5, no aplica para aquellas personas que tenga dos predios o más en la zona de influencia de la contribución.</w:t>
      </w:r>
      <w:r w:rsidR="00963CA0">
        <w:t>”</w:t>
      </w:r>
    </w:p>
    <w:p w:rsidR="00664A87" w:rsidRDefault="00664A87" w:rsidP="00664A87">
      <w:pPr>
        <w:pStyle w:val="normal0"/>
        <w:jc w:val="both"/>
      </w:pPr>
    </w:p>
    <w:p w:rsidR="00664A87" w:rsidRPr="008F6787" w:rsidRDefault="008F6787" w:rsidP="00664A87">
      <w:pPr>
        <w:pStyle w:val="normal0"/>
        <w:jc w:val="both"/>
        <w:rPr>
          <w:highlight w:val="white"/>
        </w:rPr>
      </w:pPr>
      <w:r>
        <w:rPr>
          <w:highlight w:val="white"/>
        </w:rPr>
        <w:t xml:space="preserve">En la pagina web armenia.gov.co se encuetra publicado </w:t>
      </w:r>
      <w:r w:rsidRPr="00AF4945">
        <w:t>el censo de los inmuebles localizados dentro de la zona de influencia</w:t>
      </w:r>
      <w:r>
        <w:t>, para verificación de los interesados en la inscripción.</w:t>
      </w:r>
    </w:p>
    <w:p w:rsidR="00664A87" w:rsidRDefault="00664A87" w:rsidP="00664A87">
      <w:pPr>
        <w:pStyle w:val="normal0"/>
        <w:jc w:val="both"/>
        <w:rPr>
          <w:highlight w:val="white"/>
        </w:rPr>
      </w:pPr>
    </w:p>
    <w:p w:rsidR="00664A87" w:rsidRDefault="00664A87" w:rsidP="00664A87">
      <w:pPr>
        <w:pStyle w:val="normal0"/>
        <w:jc w:val="both"/>
        <w:rPr>
          <w:highlight w:val="white"/>
        </w:rPr>
      </w:pPr>
    </w:p>
    <w:p w:rsidR="00664A87" w:rsidRDefault="00664A87" w:rsidP="00664A87">
      <w:pPr>
        <w:pStyle w:val="normal0"/>
        <w:jc w:val="both"/>
        <w:rPr>
          <w:highlight w:val="white"/>
        </w:rPr>
      </w:pPr>
    </w:p>
    <w:p w:rsidR="00664A87" w:rsidRDefault="00664A87" w:rsidP="00664A87">
      <w:pPr>
        <w:pStyle w:val="normal0"/>
        <w:jc w:val="both"/>
        <w:rPr>
          <w:highlight w:val="white"/>
        </w:rPr>
      </w:pPr>
    </w:p>
    <w:p w:rsidR="00664A87" w:rsidRDefault="0056386D" w:rsidP="00664A87">
      <w:pPr>
        <w:pStyle w:val="normal0"/>
        <w:jc w:val="both"/>
        <w:rPr>
          <w:highlight w:val="white"/>
        </w:rPr>
      </w:pPr>
      <w:r>
        <w:rPr>
          <w:highlight w:val="white"/>
        </w:rPr>
        <w:t>______________________________</w:t>
      </w:r>
    </w:p>
    <w:p w:rsidR="00664A87" w:rsidRPr="00B0643D" w:rsidRDefault="00963CA0" w:rsidP="00664A87">
      <w:pPr>
        <w:pStyle w:val="normal0"/>
        <w:jc w:val="both"/>
        <w:rPr>
          <w:b/>
        </w:rPr>
      </w:pPr>
      <w:r>
        <w:rPr>
          <w:b/>
        </w:rPr>
        <w:t>CESAR OVIDIO RODRIGUEZ</w:t>
      </w:r>
    </w:p>
    <w:p w:rsidR="00664A87" w:rsidRDefault="00664A87" w:rsidP="00664A87">
      <w:pPr>
        <w:pStyle w:val="normal0"/>
        <w:jc w:val="both"/>
      </w:pPr>
      <w:r>
        <w:t xml:space="preserve">Secretario Infraestructura </w:t>
      </w:r>
      <w:r w:rsidR="00963CA0">
        <w:t>(E)</w:t>
      </w:r>
    </w:p>
    <w:p w:rsidR="00664A87" w:rsidRDefault="00664A87" w:rsidP="00664A87">
      <w:pPr>
        <w:pStyle w:val="normal0"/>
        <w:jc w:val="both"/>
      </w:pPr>
    </w:p>
    <w:p w:rsidR="00664A87" w:rsidRPr="00FE7339" w:rsidRDefault="00664A87" w:rsidP="00664A87">
      <w:pPr>
        <w:pStyle w:val="normal0"/>
        <w:jc w:val="both"/>
        <w:rPr>
          <w:sz w:val="16"/>
        </w:rPr>
      </w:pPr>
    </w:p>
    <w:p w:rsidR="00664A87" w:rsidRPr="00FE7339" w:rsidRDefault="00664A87" w:rsidP="00664A87">
      <w:pPr>
        <w:pStyle w:val="normal0"/>
        <w:jc w:val="both"/>
        <w:rPr>
          <w:sz w:val="16"/>
        </w:rPr>
      </w:pPr>
      <w:r w:rsidRPr="00FE7339">
        <w:rPr>
          <w:sz w:val="16"/>
        </w:rPr>
        <w:t xml:space="preserve">Proyectó y elaboró: Empresa de Desarrollo Urbano de Armenia </w:t>
      </w:r>
    </w:p>
    <w:p w:rsidR="00901700" w:rsidRPr="006040A5" w:rsidRDefault="00664A87" w:rsidP="006040A5">
      <w:pPr>
        <w:pStyle w:val="normal0"/>
        <w:jc w:val="both"/>
        <w:rPr>
          <w:sz w:val="16"/>
        </w:rPr>
      </w:pPr>
      <w:r w:rsidRPr="00FE7339">
        <w:rPr>
          <w:sz w:val="16"/>
        </w:rPr>
        <w:t>Revisó: Ricardo A. Ramirez, Director Departamento Juridico</w:t>
      </w:r>
    </w:p>
    <w:sectPr w:rsidR="00901700" w:rsidRPr="006040A5" w:rsidSect="00DE1497">
      <w:headerReference w:type="even" r:id="rId9"/>
      <w:headerReference w:type="default" r:id="rId10"/>
      <w:footerReference w:type="default" r:id="rId11"/>
      <w:pgSz w:w="12242" w:h="15842" w:code="1"/>
      <w:pgMar w:top="1701" w:right="1701" w:bottom="1701" w:left="2268" w:header="567" w:footer="50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CA0" w:rsidRDefault="00963CA0">
      <w:r>
        <w:separator/>
      </w:r>
    </w:p>
  </w:endnote>
  <w:endnote w:type="continuationSeparator" w:id="0">
    <w:p w:rsidR="00963CA0" w:rsidRDefault="0096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WenQuanYi Micro Hei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CA0" w:rsidRDefault="00963CA0" w:rsidP="00A34FF5">
    <w:pPr>
      <w:pStyle w:val="Piedepgina"/>
      <w:tabs>
        <w:tab w:val="center" w:pos="4136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val="es-ES" w:eastAsia="es-ES"/>
      </w:rPr>
      <w:drawing>
        <wp:inline distT="0" distB="0" distL="0" distR="0" wp14:anchorId="1D9650E4" wp14:editId="2AA9FC9E">
          <wp:extent cx="4102445" cy="982800"/>
          <wp:effectExtent l="19050" t="0" r="0" b="7800"/>
          <wp:docPr id="3" name="Imagen 3" descr="C:\Users\PUCHIS\Desktop\2013 10 Agosto 9 Membrete Despues de Fiestas\ARM aprobad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UCHIS\Desktop\2013 10 Agosto 9 Membrete Despues de Fiestas\ARM aprobado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445" cy="98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63CA0" w:rsidRDefault="00963CA0" w:rsidP="00A34FF5">
    <w:pPr>
      <w:pStyle w:val="Piedepgina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Centro Administrativo Municipal CAM, piso 4 Tel</w:t>
    </w:r>
    <w:r>
      <w:rPr>
        <w:rFonts w:ascii="Arial" w:eastAsia="Arial" w:hAnsi="Arial" w:cs="Arial"/>
        <w:sz w:val="20"/>
        <w:szCs w:val="20"/>
      </w:rPr>
      <w:t xml:space="preserve"> – </w:t>
    </w:r>
    <w:r>
      <w:rPr>
        <w:rFonts w:ascii="Arial" w:hAnsi="Arial" w:cs="Arial"/>
        <w:sz w:val="20"/>
        <w:szCs w:val="20"/>
      </w:rPr>
      <w:t>(6)7417100 Ext. 407, 408 CP.630004</w:t>
    </w:r>
  </w:p>
  <w:p w:rsidR="00963CA0" w:rsidRDefault="00963CA0" w:rsidP="00A34FF5">
    <w:pPr>
      <w:pStyle w:val="Piedepgina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Correo Electrónico: infraestructura@armenia.gov.co</w:t>
    </w:r>
  </w:p>
  <w:p w:rsidR="00963CA0" w:rsidRDefault="00963CA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CA0" w:rsidRDefault="00963CA0">
      <w:r>
        <w:separator/>
      </w:r>
    </w:p>
  </w:footnote>
  <w:footnote w:type="continuationSeparator" w:id="0">
    <w:p w:rsidR="00963CA0" w:rsidRDefault="00963CA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CA0" w:rsidRDefault="00963CA0">
    <w:pPr>
      <w:pStyle w:val="Encabezado"/>
    </w:pPr>
    <w:r>
      <w:rPr>
        <w:rFonts w:ascii="Arial" w:hAnsi="Arial" w:cs="Arial"/>
        <w:b/>
        <w:noProof/>
        <w:lang w:val="es-ES" w:eastAsia="es-ES"/>
      </w:rPr>
      <w:drawing>
        <wp:inline distT="0" distB="0" distL="0" distR="0" wp14:anchorId="73C5C90A" wp14:editId="05BE83B7">
          <wp:extent cx="1066800" cy="933450"/>
          <wp:effectExtent l="19050" t="0" r="0" b="0"/>
          <wp:docPr id="1" name="Imagen 3" descr="D:\A ALCALDIA ARMENIA\2013 08 Agosto 26 Membrete Fiestas Cuyabras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 ALCALDIA ARMENIA\2013 08 Agosto 26 Membrete Fiestas Cuyabras\AR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CA0" w:rsidRDefault="00963CA0" w:rsidP="00A11B68">
    <w:pPr>
      <w:pStyle w:val="Encabezado"/>
      <w:jc w:val="center"/>
      <w:rPr>
        <w:rFonts w:ascii="Arial" w:hAnsi="Arial" w:cs="Arial"/>
        <w:b/>
        <w:lang w:val="es-ES"/>
      </w:rPr>
    </w:pPr>
    <w:r>
      <w:rPr>
        <w:rFonts w:ascii="Arial" w:hAnsi="Arial" w:cs="Arial"/>
        <w:b/>
        <w:noProof/>
        <w:lang w:val="es-ES" w:eastAsia="es-ES"/>
      </w:rPr>
      <w:drawing>
        <wp:inline distT="0" distB="0" distL="0" distR="0" wp14:anchorId="78CFB95A" wp14:editId="5406A289">
          <wp:extent cx="657225" cy="733425"/>
          <wp:effectExtent l="0" t="0" r="0" b="0"/>
          <wp:docPr id="2" name="Imagen 2" descr="1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3CA0" w:rsidRDefault="00963CA0" w:rsidP="00A11B68">
    <w:pPr>
      <w:pStyle w:val="Encabezado"/>
      <w:jc w:val="center"/>
      <w:rPr>
        <w:rFonts w:ascii="Arial" w:hAnsi="Arial" w:cs="Arial"/>
        <w:b/>
      </w:rPr>
    </w:pPr>
    <w:r>
      <w:rPr>
        <w:rFonts w:ascii="Arial" w:eastAsia="Arial" w:hAnsi="Arial" w:cs="Arial"/>
        <w:b/>
      </w:rPr>
      <w:t>Secretaría de Infraestructura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35pt;height:11.35pt" o:bordertopcolor="this" o:borderleftcolor="this" o:borderbottomcolor="this" o:borderrightcolor="this" o:bullet="t" filled="t">
        <v:fill color2="black"/>
        <v:imagedata r:id="rId1" o:title=""/>
        <w10:bordertop space="4"/>
        <w10:borderleft space="7"/>
        <w10:borderbottom space="4"/>
        <w10:borderright space="7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Listaconvieta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B706A4A"/>
    <w:multiLevelType w:val="hybridMultilevel"/>
    <w:tmpl w:val="E7A41F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731C9"/>
    <w:multiLevelType w:val="hybridMultilevel"/>
    <w:tmpl w:val="6C3CAF32"/>
    <w:lvl w:ilvl="0" w:tplc="240A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>
    <w:nsid w:val="2D7473E1"/>
    <w:multiLevelType w:val="hybridMultilevel"/>
    <w:tmpl w:val="BC549CBA"/>
    <w:lvl w:ilvl="0" w:tplc="A4D40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526D2"/>
    <w:multiLevelType w:val="hybridMultilevel"/>
    <w:tmpl w:val="19CE7E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771B4"/>
    <w:multiLevelType w:val="hybridMultilevel"/>
    <w:tmpl w:val="4A121D3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06F14"/>
    <w:multiLevelType w:val="hybridMultilevel"/>
    <w:tmpl w:val="4A121D3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87EC8"/>
    <w:multiLevelType w:val="hybridMultilevel"/>
    <w:tmpl w:val="0B1A4A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B2AF6"/>
    <w:multiLevelType w:val="hybridMultilevel"/>
    <w:tmpl w:val="BD6A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E72642"/>
    <w:multiLevelType w:val="hybridMultilevel"/>
    <w:tmpl w:val="8738FA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0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343"/>
    <w:rsid w:val="00001392"/>
    <w:rsid w:val="00003FC0"/>
    <w:rsid w:val="000200A8"/>
    <w:rsid w:val="00032127"/>
    <w:rsid w:val="0003234C"/>
    <w:rsid w:val="000330B8"/>
    <w:rsid w:val="0003403B"/>
    <w:rsid w:val="00034071"/>
    <w:rsid w:val="000342DC"/>
    <w:rsid w:val="00036D2D"/>
    <w:rsid w:val="00040C11"/>
    <w:rsid w:val="00041F95"/>
    <w:rsid w:val="000422AF"/>
    <w:rsid w:val="00045867"/>
    <w:rsid w:val="0004687F"/>
    <w:rsid w:val="000478CE"/>
    <w:rsid w:val="0005044A"/>
    <w:rsid w:val="0005177B"/>
    <w:rsid w:val="00051FF8"/>
    <w:rsid w:val="0005249D"/>
    <w:rsid w:val="00054FA5"/>
    <w:rsid w:val="0005798E"/>
    <w:rsid w:val="000605DF"/>
    <w:rsid w:val="00063C27"/>
    <w:rsid w:val="00066F26"/>
    <w:rsid w:val="00067297"/>
    <w:rsid w:val="00082A67"/>
    <w:rsid w:val="00083B53"/>
    <w:rsid w:val="00087900"/>
    <w:rsid w:val="0009022B"/>
    <w:rsid w:val="0009188D"/>
    <w:rsid w:val="00093E2D"/>
    <w:rsid w:val="00094A3C"/>
    <w:rsid w:val="000952D9"/>
    <w:rsid w:val="00095E8C"/>
    <w:rsid w:val="00097CCD"/>
    <w:rsid w:val="000A5AC0"/>
    <w:rsid w:val="000A6753"/>
    <w:rsid w:val="000A6854"/>
    <w:rsid w:val="000B382A"/>
    <w:rsid w:val="000C2067"/>
    <w:rsid w:val="000D1772"/>
    <w:rsid w:val="000D3371"/>
    <w:rsid w:val="000D3CA1"/>
    <w:rsid w:val="000D7645"/>
    <w:rsid w:val="000E7B07"/>
    <w:rsid w:val="000F2292"/>
    <w:rsid w:val="000F5628"/>
    <w:rsid w:val="001107DC"/>
    <w:rsid w:val="00113B4E"/>
    <w:rsid w:val="00115BCD"/>
    <w:rsid w:val="00125952"/>
    <w:rsid w:val="00126113"/>
    <w:rsid w:val="001265BE"/>
    <w:rsid w:val="0012707B"/>
    <w:rsid w:val="00143E91"/>
    <w:rsid w:val="001474C9"/>
    <w:rsid w:val="00152B69"/>
    <w:rsid w:val="00153D2D"/>
    <w:rsid w:val="00154F62"/>
    <w:rsid w:val="00155FB4"/>
    <w:rsid w:val="001615ED"/>
    <w:rsid w:val="001629BF"/>
    <w:rsid w:val="00163E7E"/>
    <w:rsid w:val="00165723"/>
    <w:rsid w:val="00174046"/>
    <w:rsid w:val="00175502"/>
    <w:rsid w:val="001840AB"/>
    <w:rsid w:val="00185B9B"/>
    <w:rsid w:val="0019122F"/>
    <w:rsid w:val="001923A3"/>
    <w:rsid w:val="00192ABA"/>
    <w:rsid w:val="001942F5"/>
    <w:rsid w:val="00196935"/>
    <w:rsid w:val="001A4B4F"/>
    <w:rsid w:val="001A766B"/>
    <w:rsid w:val="001B1FA2"/>
    <w:rsid w:val="001B2465"/>
    <w:rsid w:val="001B45A3"/>
    <w:rsid w:val="001B57CA"/>
    <w:rsid w:val="001C39CE"/>
    <w:rsid w:val="001C7EA8"/>
    <w:rsid w:val="001D6EB8"/>
    <w:rsid w:val="001E066F"/>
    <w:rsid w:val="001F6B94"/>
    <w:rsid w:val="001F73BD"/>
    <w:rsid w:val="00203710"/>
    <w:rsid w:val="002039AB"/>
    <w:rsid w:val="002077EC"/>
    <w:rsid w:val="0020789E"/>
    <w:rsid w:val="00210544"/>
    <w:rsid w:val="00211A9C"/>
    <w:rsid w:val="00211F5F"/>
    <w:rsid w:val="00212045"/>
    <w:rsid w:val="00214C3D"/>
    <w:rsid w:val="0021519A"/>
    <w:rsid w:val="002228DB"/>
    <w:rsid w:val="00224164"/>
    <w:rsid w:val="00227AC7"/>
    <w:rsid w:val="002305F4"/>
    <w:rsid w:val="00231B3D"/>
    <w:rsid w:val="00232903"/>
    <w:rsid w:val="002374BB"/>
    <w:rsid w:val="0024627C"/>
    <w:rsid w:val="00247986"/>
    <w:rsid w:val="00247FA9"/>
    <w:rsid w:val="0025179F"/>
    <w:rsid w:val="00257102"/>
    <w:rsid w:val="002646C7"/>
    <w:rsid w:val="002656DD"/>
    <w:rsid w:val="00270C97"/>
    <w:rsid w:val="002714ED"/>
    <w:rsid w:val="00273D13"/>
    <w:rsid w:val="00274CF8"/>
    <w:rsid w:val="00280179"/>
    <w:rsid w:val="00281174"/>
    <w:rsid w:val="00292FEA"/>
    <w:rsid w:val="00294264"/>
    <w:rsid w:val="00295E25"/>
    <w:rsid w:val="00297B32"/>
    <w:rsid w:val="002A02F4"/>
    <w:rsid w:val="002A08CF"/>
    <w:rsid w:val="002A1456"/>
    <w:rsid w:val="002B0328"/>
    <w:rsid w:val="002B1096"/>
    <w:rsid w:val="002B48B7"/>
    <w:rsid w:val="002C4309"/>
    <w:rsid w:val="002C5481"/>
    <w:rsid w:val="002C7254"/>
    <w:rsid w:val="002C75B3"/>
    <w:rsid w:val="002D1DAC"/>
    <w:rsid w:val="002D3BE3"/>
    <w:rsid w:val="002D5DE7"/>
    <w:rsid w:val="002D6359"/>
    <w:rsid w:val="002E2876"/>
    <w:rsid w:val="002E60E1"/>
    <w:rsid w:val="00304DAA"/>
    <w:rsid w:val="003061EF"/>
    <w:rsid w:val="00307592"/>
    <w:rsid w:val="00314346"/>
    <w:rsid w:val="00316CCA"/>
    <w:rsid w:val="00320D69"/>
    <w:rsid w:val="003326B4"/>
    <w:rsid w:val="0033790A"/>
    <w:rsid w:val="00341FA2"/>
    <w:rsid w:val="00345683"/>
    <w:rsid w:val="00346FF8"/>
    <w:rsid w:val="00355F3D"/>
    <w:rsid w:val="00357969"/>
    <w:rsid w:val="00365405"/>
    <w:rsid w:val="00371842"/>
    <w:rsid w:val="0037745B"/>
    <w:rsid w:val="003806EC"/>
    <w:rsid w:val="00387FC0"/>
    <w:rsid w:val="003915BC"/>
    <w:rsid w:val="003946B8"/>
    <w:rsid w:val="00395ED7"/>
    <w:rsid w:val="00396554"/>
    <w:rsid w:val="003A426A"/>
    <w:rsid w:val="003A499B"/>
    <w:rsid w:val="003B00B1"/>
    <w:rsid w:val="003B4591"/>
    <w:rsid w:val="003C013E"/>
    <w:rsid w:val="003C5BA9"/>
    <w:rsid w:val="003D1F24"/>
    <w:rsid w:val="003D27E4"/>
    <w:rsid w:val="003D2E1B"/>
    <w:rsid w:val="003D2EAA"/>
    <w:rsid w:val="003D4DA5"/>
    <w:rsid w:val="003D7655"/>
    <w:rsid w:val="003E4450"/>
    <w:rsid w:val="003F03F9"/>
    <w:rsid w:val="003F500D"/>
    <w:rsid w:val="003F7D10"/>
    <w:rsid w:val="00400661"/>
    <w:rsid w:val="00401827"/>
    <w:rsid w:val="0040267D"/>
    <w:rsid w:val="00405460"/>
    <w:rsid w:val="0041020F"/>
    <w:rsid w:val="0041024A"/>
    <w:rsid w:val="004133AA"/>
    <w:rsid w:val="00414B49"/>
    <w:rsid w:val="00422ECD"/>
    <w:rsid w:val="004275BA"/>
    <w:rsid w:val="004317D6"/>
    <w:rsid w:val="00432955"/>
    <w:rsid w:val="00434A12"/>
    <w:rsid w:val="00434C96"/>
    <w:rsid w:val="00445D47"/>
    <w:rsid w:val="00447F98"/>
    <w:rsid w:val="00451E6D"/>
    <w:rsid w:val="00460476"/>
    <w:rsid w:val="00460D9C"/>
    <w:rsid w:val="00462EEB"/>
    <w:rsid w:val="004630C0"/>
    <w:rsid w:val="00464803"/>
    <w:rsid w:val="004672EC"/>
    <w:rsid w:val="00474F18"/>
    <w:rsid w:val="0048182F"/>
    <w:rsid w:val="00481EFC"/>
    <w:rsid w:val="00492338"/>
    <w:rsid w:val="004A127A"/>
    <w:rsid w:val="004A1D82"/>
    <w:rsid w:val="004A1DC7"/>
    <w:rsid w:val="004A30B8"/>
    <w:rsid w:val="004A4A79"/>
    <w:rsid w:val="004B0310"/>
    <w:rsid w:val="004B14F7"/>
    <w:rsid w:val="004B6C47"/>
    <w:rsid w:val="004C2BFB"/>
    <w:rsid w:val="004D1B80"/>
    <w:rsid w:val="004D4653"/>
    <w:rsid w:val="004D7A58"/>
    <w:rsid w:val="004E2D9F"/>
    <w:rsid w:val="004E7F6A"/>
    <w:rsid w:val="004F62F0"/>
    <w:rsid w:val="0050036E"/>
    <w:rsid w:val="005013F4"/>
    <w:rsid w:val="00506B16"/>
    <w:rsid w:val="00507815"/>
    <w:rsid w:val="00515437"/>
    <w:rsid w:val="005160E1"/>
    <w:rsid w:val="00523DD7"/>
    <w:rsid w:val="005256F2"/>
    <w:rsid w:val="00525808"/>
    <w:rsid w:val="00532440"/>
    <w:rsid w:val="00544FC0"/>
    <w:rsid w:val="005600D0"/>
    <w:rsid w:val="0056386D"/>
    <w:rsid w:val="00564602"/>
    <w:rsid w:val="005739E8"/>
    <w:rsid w:val="005766A7"/>
    <w:rsid w:val="005807CC"/>
    <w:rsid w:val="00587A8E"/>
    <w:rsid w:val="00592DC1"/>
    <w:rsid w:val="0059367B"/>
    <w:rsid w:val="005951AD"/>
    <w:rsid w:val="00595285"/>
    <w:rsid w:val="00596399"/>
    <w:rsid w:val="005A192E"/>
    <w:rsid w:val="005A1EC2"/>
    <w:rsid w:val="005A62B3"/>
    <w:rsid w:val="005B2A27"/>
    <w:rsid w:val="005C54EE"/>
    <w:rsid w:val="005C5BD3"/>
    <w:rsid w:val="005D0254"/>
    <w:rsid w:val="005D1216"/>
    <w:rsid w:val="005D2213"/>
    <w:rsid w:val="005D5863"/>
    <w:rsid w:val="005F0FC0"/>
    <w:rsid w:val="005F38F7"/>
    <w:rsid w:val="006040A5"/>
    <w:rsid w:val="00612E10"/>
    <w:rsid w:val="00623C98"/>
    <w:rsid w:val="00632E0F"/>
    <w:rsid w:val="00640747"/>
    <w:rsid w:val="00640E11"/>
    <w:rsid w:val="00642779"/>
    <w:rsid w:val="00647555"/>
    <w:rsid w:val="00653394"/>
    <w:rsid w:val="006536D6"/>
    <w:rsid w:val="006556C2"/>
    <w:rsid w:val="00662BA3"/>
    <w:rsid w:val="006641C3"/>
    <w:rsid w:val="00664A87"/>
    <w:rsid w:val="00670AF9"/>
    <w:rsid w:val="00671046"/>
    <w:rsid w:val="006713B3"/>
    <w:rsid w:val="00677447"/>
    <w:rsid w:val="00681D2C"/>
    <w:rsid w:val="00683343"/>
    <w:rsid w:val="006846AA"/>
    <w:rsid w:val="00687381"/>
    <w:rsid w:val="00691123"/>
    <w:rsid w:val="006911C3"/>
    <w:rsid w:val="00693690"/>
    <w:rsid w:val="00694553"/>
    <w:rsid w:val="00696C9F"/>
    <w:rsid w:val="006A0CC5"/>
    <w:rsid w:val="006A2B49"/>
    <w:rsid w:val="006A650D"/>
    <w:rsid w:val="006A78D8"/>
    <w:rsid w:val="006B3C73"/>
    <w:rsid w:val="006C1A94"/>
    <w:rsid w:val="006C2567"/>
    <w:rsid w:val="006C5F96"/>
    <w:rsid w:val="006D0175"/>
    <w:rsid w:val="006D11F6"/>
    <w:rsid w:val="006D43DF"/>
    <w:rsid w:val="006D616F"/>
    <w:rsid w:val="006D6CDA"/>
    <w:rsid w:val="006E3DD5"/>
    <w:rsid w:val="006E65A9"/>
    <w:rsid w:val="006F2E40"/>
    <w:rsid w:val="00705127"/>
    <w:rsid w:val="00705948"/>
    <w:rsid w:val="00705E48"/>
    <w:rsid w:val="00714EC9"/>
    <w:rsid w:val="007203B2"/>
    <w:rsid w:val="007232BD"/>
    <w:rsid w:val="0072501A"/>
    <w:rsid w:val="0073247F"/>
    <w:rsid w:val="00733343"/>
    <w:rsid w:val="00734DD9"/>
    <w:rsid w:val="00743082"/>
    <w:rsid w:val="00745F07"/>
    <w:rsid w:val="00746DDC"/>
    <w:rsid w:val="00750BA0"/>
    <w:rsid w:val="00752C8D"/>
    <w:rsid w:val="00756401"/>
    <w:rsid w:val="00757116"/>
    <w:rsid w:val="00760436"/>
    <w:rsid w:val="007647A4"/>
    <w:rsid w:val="0077003B"/>
    <w:rsid w:val="00770B9C"/>
    <w:rsid w:val="00770BD6"/>
    <w:rsid w:val="00771369"/>
    <w:rsid w:val="007750EE"/>
    <w:rsid w:val="00775F44"/>
    <w:rsid w:val="0078410E"/>
    <w:rsid w:val="00793664"/>
    <w:rsid w:val="00796CA3"/>
    <w:rsid w:val="0079712C"/>
    <w:rsid w:val="007A0DF4"/>
    <w:rsid w:val="007A15EB"/>
    <w:rsid w:val="007A49FB"/>
    <w:rsid w:val="007A7D6A"/>
    <w:rsid w:val="007C0EF2"/>
    <w:rsid w:val="007C1090"/>
    <w:rsid w:val="007C2A04"/>
    <w:rsid w:val="007D1994"/>
    <w:rsid w:val="007D4775"/>
    <w:rsid w:val="007E1B20"/>
    <w:rsid w:val="007E24B9"/>
    <w:rsid w:val="007E44D5"/>
    <w:rsid w:val="007F3EC5"/>
    <w:rsid w:val="007F6FD3"/>
    <w:rsid w:val="0080300B"/>
    <w:rsid w:val="00803B74"/>
    <w:rsid w:val="008125E3"/>
    <w:rsid w:val="00812B73"/>
    <w:rsid w:val="00815B7A"/>
    <w:rsid w:val="00815CAC"/>
    <w:rsid w:val="0082018B"/>
    <w:rsid w:val="00826C46"/>
    <w:rsid w:val="00834290"/>
    <w:rsid w:val="00835050"/>
    <w:rsid w:val="0083527D"/>
    <w:rsid w:val="00836686"/>
    <w:rsid w:val="008377A5"/>
    <w:rsid w:val="0084632A"/>
    <w:rsid w:val="008523AC"/>
    <w:rsid w:val="00856510"/>
    <w:rsid w:val="00860059"/>
    <w:rsid w:val="00861268"/>
    <w:rsid w:val="0086222B"/>
    <w:rsid w:val="008627F9"/>
    <w:rsid w:val="00863A8B"/>
    <w:rsid w:val="00865162"/>
    <w:rsid w:val="00865599"/>
    <w:rsid w:val="00865636"/>
    <w:rsid w:val="008819DC"/>
    <w:rsid w:val="008844A1"/>
    <w:rsid w:val="008946AA"/>
    <w:rsid w:val="008953E1"/>
    <w:rsid w:val="0089709F"/>
    <w:rsid w:val="008B5A9D"/>
    <w:rsid w:val="008B739F"/>
    <w:rsid w:val="008B7772"/>
    <w:rsid w:val="008B7C9B"/>
    <w:rsid w:val="008B7EBD"/>
    <w:rsid w:val="008C1680"/>
    <w:rsid w:val="008D58BE"/>
    <w:rsid w:val="008D629E"/>
    <w:rsid w:val="008E003D"/>
    <w:rsid w:val="008E1C9C"/>
    <w:rsid w:val="008E3E78"/>
    <w:rsid w:val="008E7BBA"/>
    <w:rsid w:val="008F2FB2"/>
    <w:rsid w:val="008F3B61"/>
    <w:rsid w:val="008F53C1"/>
    <w:rsid w:val="008F6787"/>
    <w:rsid w:val="00900019"/>
    <w:rsid w:val="00901700"/>
    <w:rsid w:val="00903692"/>
    <w:rsid w:val="009062D0"/>
    <w:rsid w:val="00913413"/>
    <w:rsid w:val="00913717"/>
    <w:rsid w:val="009165F8"/>
    <w:rsid w:val="009174B1"/>
    <w:rsid w:val="0092028E"/>
    <w:rsid w:val="00924A04"/>
    <w:rsid w:val="0092689F"/>
    <w:rsid w:val="0093168B"/>
    <w:rsid w:val="00937C94"/>
    <w:rsid w:val="009468F4"/>
    <w:rsid w:val="00952F85"/>
    <w:rsid w:val="009575BF"/>
    <w:rsid w:val="009575EF"/>
    <w:rsid w:val="00963CA0"/>
    <w:rsid w:val="009668AD"/>
    <w:rsid w:val="00971F3F"/>
    <w:rsid w:val="009725CB"/>
    <w:rsid w:val="009743A9"/>
    <w:rsid w:val="00977413"/>
    <w:rsid w:val="00980F4A"/>
    <w:rsid w:val="00984BA6"/>
    <w:rsid w:val="00985C88"/>
    <w:rsid w:val="0098724E"/>
    <w:rsid w:val="00994515"/>
    <w:rsid w:val="009A4E7B"/>
    <w:rsid w:val="009B12F4"/>
    <w:rsid w:val="009B2FCA"/>
    <w:rsid w:val="009B5005"/>
    <w:rsid w:val="009C5619"/>
    <w:rsid w:val="009C5638"/>
    <w:rsid w:val="009C571D"/>
    <w:rsid w:val="009C6A74"/>
    <w:rsid w:val="009D2B0C"/>
    <w:rsid w:val="009D6613"/>
    <w:rsid w:val="009F0058"/>
    <w:rsid w:val="009F372B"/>
    <w:rsid w:val="009F64A5"/>
    <w:rsid w:val="00A11B68"/>
    <w:rsid w:val="00A137D6"/>
    <w:rsid w:val="00A145A8"/>
    <w:rsid w:val="00A14617"/>
    <w:rsid w:val="00A16057"/>
    <w:rsid w:val="00A203CF"/>
    <w:rsid w:val="00A20C61"/>
    <w:rsid w:val="00A21564"/>
    <w:rsid w:val="00A23BF3"/>
    <w:rsid w:val="00A311CF"/>
    <w:rsid w:val="00A311EF"/>
    <w:rsid w:val="00A312C9"/>
    <w:rsid w:val="00A31917"/>
    <w:rsid w:val="00A33016"/>
    <w:rsid w:val="00A34FF5"/>
    <w:rsid w:val="00A37210"/>
    <w:rsid w:val="00A40643"/>
    <w:rsid w:val="00A443E5"/>
    <w:rsid w:val="00A53FCB"/>
    <w:rsid w:val="00A56DC5"/>
    <w:rsid w:val="00A639A6"/>
    <w:rsid w:val="00A63F9D"/>
    <w:rsid w:val="00A777FC"/>
    <w:rsid w:val="00A80E82"/>
    <w:rsid w:val="00A84027"/>
    <w:rsid w:val="00A852E1"/>
    <w:rsid w:val="00A90EC9"/>
    <w:rsid w:val="00A933DA"/>
    <w:rsid w:val="00A96150"/>
    <w:rsid w:val="00AA29D5"/>
    <w:rsid w:val="00AA6CF8"/>
    <w:rsid w:val="00AA7A33"/>
    <w:rsid w:val="00AB49DA"/>
    <w:rsid w:val="00AC0BAE"/>
    <w:rsid w:val="00AC3E62"/>
    <w:rsid w:val="00AD2329"/>
    <w:rsid w:val="00AD394E"/>
    <w:rsid w:val="00AE7014"/>
    <w:rsid w:val="00AF67E0"/>
    <w:rsid w:val="00B01335"/>
    <w:rsid w:val="00B04153"/>
    <w:rsid w:val="00B11005"/>
    <w:rsid w:val="00B11275"/>
    <w:rsid w:val="00B13F09"/>
    <w:rsid w:val="00B14B11"/>
    <w:rsid w:val="00B15723"/>
    <w:rsid w:val="00B17D68"/>
    <w:rsid w:val="00B36685"/>
    <w:rsid w:val="00B5146A"/>
    <w:rsid w:val="00B56EB3"/>
    <w:rsid w:val="00B628D1"/>
    <w:rsid w:val="00B63355"/>
    <w:rsid w:val="00B6544D"/>
    <w:rsid w:val="00B706E1"/>
    <w:rsid w:val="00B718A6"/>
    <w:rsid w:val="00B71CA9"/>
    <w:rsid w:val="00B75664"/>
    <w:rsid w:val="00B7597C"/>
    <w:rsid w:val="00B773D5"/>
    <w:rsid w:val="00B81679"/>
    <w:rsid w:val="00B82280"/>
    <w:rsid w:val="00B83CB3"/>
    <w:rsid w:val="00B85588"/>
    <w:rsid w:val="00B938A0"/>
    <w:rsid w:val="00BA0FDC"/>
    <w:rsid w:val="00BA144C"/>
    <w:rsid w:val="00BA5CEF"/>
    <w:rsid w:val="00BB0B74"/>
    <w:rsid w:val="00BB10BC"/>
    <w:rsid w:val="00BB4FFA"/>
    <w:rsid w:val="00BC0A2D"/>
    <w:rsid w:val="00BC2742"/>
    <w:rsid w:val="00BC332F"/>
    <w:rsid w:val="00BC3CE1"/>
    <w:rsid w:val="00BD20D8"/>
    <w:rsid w:val="00BD4E65"/>
    <w:rsid w:val="00BE2302"/>
    <w:rsid w:val="00BE2339"/>
    <w:rsid w:val="00BE2F5B"/>
    <w:rsid w:val="00BE4067"/>
    <w:rsid w:val="00BE58D1"/>
    <w:rsid w:val="00BF34E0"/>
    <w:rsid w:val="00BF51F9"/>
    <w:rsid w:val="00C00B88"/>
    <w:rsid w:val="00C0102A"/>
    <w:rsid w:val="00C056D3"/>
    <w:rsid w:val="00C109A3"/>
    <w:rsid w:val="00C14C5F"/>
    <w:rsid w:val="00C1709A"/>
    <w:rsid w:val="00C17AD6"/>
    <w:rsid w:val="00C21E76"/>
    <w:rsid w:val="00C23555"/>
    <w:rsid w:val="00C25B3F"/>
    <w:rsid w:val="00C26728"/>
    <w:rsid w:val="00C273C9"/>
    <w:rsid w:val="00C2772D"/>
    <w:rsid w:val="00C34D0B"/>
    <w:rsid w:val="00C364F4"/>
    <w:rsid w:val="00C37BE9"/>
    <w:rsid w:val="00C40204"/>
    <w:rsid w:val="00C50856"/>
    <w:rsid w:val="00C53197"/>
    <w:rsid w:val="00C53B5B"/>
    <w:rsid w:val="00C91101"/>
    <w:rsid w:val="00C94EF9"/>
    <w:rsid w:val="00C96E4D"/>
    <w:rsid w:val="00CA17C5"/>
    <w:rsid w:val="00CA76BA"/>
    <w:rsid w:val="00CB51FC"/>
    <w:rsid w:val="00CC4DE5"/>
    <w:rsid w:val="00CC7ABC"/>
    <w:rsid w:val="00CC7F68"/>
    <w:rsid w:val="00CE6F6E"/>
    <w:rsid w:val="00CF076A"/>
    <w:rsid w:val="00CF483D"/>
    <w:rsid w:val="00CF542B"/>
    <w:rsid w:val="00CF5A69"/>
    <w:rsid w:val="00CF67AD"/>
    <w:rsid w:val="00CF7FCB"/>
    <w:rsid w:val="00D00694"/>
    <w:rsid w:val="00D01B85"/>
    <w:rsid w:val="00D04289"/>
    <w:rsid w:val="00D05B99"/>
    <w:rsid w:val="00D15BF7"/>
    <w:rsid w:val="00D174DE"/>
    <w:rsid w:val="00D17597"/>
    <w:rsid w:val="00D1775D"/>
    <w:rsid w:val="00D20BF0"/>
    <w:rsid w:val="00D20E6C"/>
    <w:rsid w:val="00D2178C"/>
    <w:rsid w:val="00D22605"/>
    <w:rsid w:val="00D26E1B"/>
    <w:rsid w:val="00D30063"/>
    <w:rsid w:val="00D3032B"/>
    <w:rsid w:val="00D34DBD"/>
    <w:rsid w:val="00D36E81"/>
    <w:rsid w:val="00D45430"/>
    <w:rsid w:val="00D554F9"/>
    <w:rsid w:val="00D565C3"/>
    <w:rsid w:val="00D60EEA"/>
    <w:rsid w:val="00D63246"/>
    <w:rsid w:val="00D64E9E"/>
    <w:rsid w:val="00D677C7"/>
    <w:rsid w:val="00D81008"/>
    <w:rsid w:val="00D82EF9"/>
    <w:rsid w:val="00D834CE"/>
    <w:rsid w:val="00D8534D"/>
    <w:rsid w:val="00D90544"/>
    <w:rsid w:val="00D9305F"/>
    <w:rsid w:val="00D9721E"/>
    <w:rsid w:val="00DA7099"/>
    <w:rsid w:val="00DB7770"/>
    <w:rsid w:val="00DD4D69"/>
    <w:rsid w:val="00DD7803"/>
    <w:rsid w:val="00DE0D27"/>
    <w:rsid w:val="00DE1497"/>
    <w:rsid w:val="00DE1645"/>
    <w:rsid w:val="00DF5E05"/>
    <w:rsid w:val="00DF752E"/>
    <w:rsid w:val="00E02F03"/>
    <w:rsid w:val="00E071C8"/>
    <w:rsid w:val="00E17455"/>
    <w:rsid w:val="00E17B57"/>
    <w:rsid w:val="00E20F74"/>
    <w:rsid w:val="00E25CF2"/>
    <w:rsid w:val="00E30013"/>
    <w:rsid w:val="00E327C0"/>
    <w:rsid w:val="00E35A13"/>
    <w:rsid w:val="00E3726F"/>
    <w:rsid w:val="00E55E29"/>
    <w:rsid w:val="00E570FB"/>
    <w:rsid w:val="00E61A49"/>
    <w:rsid w:val="00E63408"/>
    <w:rsid w:val="00E67B1A"/>
    <w:rsid w:val="00E70103"/>
    <w:rsid w:val="00E7440E"/>
    <w:rsid w:val="00E74F2E"/>
    <w:rsid w:val="00E76BAE"/>
    <w:rsid w:val="00E82304"/>
    <w:rsid w:val="00E82B29"/>
    <w:rsid w:val="00E9383F"/>
    <w:rsid w:val="00E94FE0"/>
    <w:rsid w:val="00E969D6"/>
    <w:rsid w:val="00EA2016"/>
    <w:rsid w:val="00EA4A1C"/>
    <w:rsid w:val="00EB13BA"/>
    <w:rsid w:val="00EB2294"/>
    <w:rsid w:val="00EC0BE4"/>
    <w:rsid w:val="00EC0FE3"/>
    <w:rsid w:val="00EC4543"/>
    <w:rsid w:val="00EC5570"/>
    <w:rsid w:val="00EC7BC2"/>
    <w:rsid w:val="00EC7C9F"/>
    <w:rsid w:val="00ED07BA"/>
    <w:rsid w:val="00ED4F7C"/>
    <w:rsid w:val="00EE3FFA"/>
    <w:rsid w:val="00EE492D"/>
    <w:rsid w:val="00EE6650"/>
    <w:rsid w:val="00EE79E7"/>
    <w:rsid w:val="00EF0C23"/>
    <w:rsid w:val="00EF1A9E"/>
    <w:rsid w:val="00EF2115"/>
    <w:rsid w:val="00EF2B7E"/>
    <w:rsid w:val="00EF3939"/>
    <w:rsid w:val="00F00358"/>
    <w:rsid w:val="00F00A07"/>
    <w:rsid w:val="00F029F2"/>
    <w:rsid w:val="00F02A6C"/>
    <w:rsid w:val="00F05FC3"/>
    <w:rsid w:val="00F11BD2"/>
    <w:rsid w:val="00F12ED1"/>
    <w:rsid w:val="00F17DEB"/>
    <w:rsid w:val="00F203E4"/>
    <w:rsid w:val="00F20EF4"/>
    <w:rsid w:val="00F233C0"/>
    <w:rsid w:val="00F2771C"/>
    <w:rsid w:val="00F27FDE"/>
    <w:rsid w:val="00F4069A"/>
    <w:rsid w:val="00F4269B"/>
    <w:rsid w:val="00F439A1"/>
    <w:rsid w:val="00F44F1E"/>
    <w:rsid w:val="00F4694A"/>
    <w:rsid w:val="00F5212C"/>
    <w:rsid w:val="00F54559"/>
    <w:rsid w:val="00F54BD5"/>
    <w:rsid w:val="00F600C0"/>
    <w:rsid w:val="00F61F96"/>
    <w:rsid w:val="00F65CEC"/>
    <w:rsid w:val="00F7157F"/>
    <w:rsid w:val="00F82DC6"/>
    <w:rsid w:val="00F851CA"/>
    <w:rsid w:val="00F952F0"/>
    <w:rsid w:val="00F97E95"/>
    <w:rsid w:val="00FA1842"/>
    <w:rsid w:val="00FA2ACD"/>
    <w:rsid w:val="00FA36A5"/>
    <w:rsid w:val="00FA3FA6"/>
    <w:rsid w:val="00FB0D96"/>
    <w:rsid w:val="00FB5C8E"/>
    <w:rsid w:val="00FC14FD"/>
    <w:rsid w:val="00FC2D18"/>
    <w:rsid w:val="00FD138C"/>
    <w:rsid w:val="00FD2838"/>
    <w:rsid w:val="00FD33F9"/>
    <w:rsid w:val="00FD6F61"/>
    <w:rsid w:val="00FD7738"/>
    <w:rsid w:val="00FE4A5E"/>
    <w:rsid w:val="00FE7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2EB3F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B1A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E67B1A"/>
    <w:pPr>
      <w:keepNext/>
      <w:numPr>
        <w:numId w:val="1"/>
      </w:numPr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67B1A"/>
    <w:pPr>
      <w:keepNext/>
      <w:numPr>
        <w:ilvl w:val="1"/>
        <w:numId w:val="1"/>
      </w:numPr>
      <w:jc w:val="both"/>
      <w:outlineLvl w:val="1"/>
    </w:pPr>
    <w:rPr>
      <w:i/>
      <w:iCs/>
      <w:sz w:val="16"/>
    </w:rPr>
  </w:style>
  <w:style w:type="paragraph" w:styleId="Ttulo3">
    <w:name w:val="heading 3"/>
    <w:basedOn w:val="Normal"/>
    <w:next w:val="Normal"/>
    <w:qFormat/>
    <w:rsid w:val="00E67B1A"/>
    <w:pPr>
      <w:keepNext/>
      <w:numPr>
        <w:ilvl w:val="2"/>
        <w:numId w:val="1"/>
      </w:numPr>
      <w:outlineLvl w:val="2"/>
    </w:pPr>
    <w:rPr>
      <w:b/>
      <w:bCs/>
      <w:i/>
      <w:iCs/>
      <w:sz w:val="16"/>
    </w:rPr>
  </w:style>
  <w:style w:type="paragraph" w:styleId="Ttulo4">
    <w:name w:val="heading 4"/>
    <w:basedOn w:val="Normal"/>
    <w:next w:val="Normal"/>
    <w:qFormat/>
    <w:rsid w:val="00E67B1A"/>
    <w:pPr>
      <w:keepNext/>
      <w:numPr>
        <w:ilvl w:val="3"/>
        <w:numId w:val="1"/>
      </w:numPr>
      <w:outlineLvl w:val="3"/>
    </w:pPr>
    <w:rPr>
      <w:b/>
      <w:bCs/>
      <w:i/>
      <w:iCs/>
      <w:sz w:val="16"/>
    </w:rPr>
  </w:style>
  <w:style w:type="paragraph" w:styleId="Ttulo5">
    <w:name w:val="heading 5"/>
    <w:basedOn w:val="Normal"/>
    <w:next w:val="Normal"/>
    <w:qFormat/>
    <w:rsid w:val="00E67B1A"/>
    <w:pPr>
      <w:keepNext/>
      <w:numPr>
        <w:ilvl w:val="4"/>
        <w:numId w:val="1"/>
      </w:numPr>
      <w:outlineLvl w:val="4"/>
    </w:pPr>
    <w:rPr>
      <w:sz w:val="28"/>
    </w:rPr>
  </w:style>
  <w:style w:type="paragraph" w:styleId="Ttulo6">
    <w:name w:val="heading 6"/>
    <w:basedOn w:val="Normal"/>
    <w:next w:val="Normal"/>
    <w:qFormat/>
    <w:rsid w:val="00E67B1A"/>
    <w:pPr>
      <w:keepNext/>
      <w:numPr>
        <w:ilvl w:val="5"/>
        <w:numId w:val="1"/>
      </w:numPr>
      <w:jc w:val="both"/>
      <w:outlineLvl w:val="5"/>
    </w:pPr>
    <w:rPr>
      <w:sz w:val="28"/>
    </w:rPr>
  </w:style>
  <w:style w:type="paragraph" w:styleId="Ttulo7">
    <w:name w:val="heading 7"/>
    <w:basedOn w:val="Normal"/>
    <w:next w:val="Normal"/>
    <w:qFormat/>
    <w:rsid w:val="00E67B1A"/>
    <w:pPr>
      <w:keepNext/>
      <w:numPr>
        <w:ilvl w:val="6"/>
        <w:numId w:val="1"/>
      </w:numPr>
      <w:jc w:val="both"/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qFormat/>
    <w:rsid w:val="00E67B1A"/>
    <w:pPr>
      <w:keepNext/>
      <w:numPr>
        <w:ilvl w:val="7"/>
        <w:numId w:val="1"/>
      </w:numPr>
      <w:jc w:val="center"/>
      <w:outlineLvl w:val="7"/>
    </w:pPr>
    <w:rPr>
      <w:rFonts w:ascii="Goudy Old Style" w:hAnsi="Goudy Old Style" w:cs="Goudy Old Style"/>
      <w:b/>
      <w:bCs/>
      <w:sz w:val="20"/>
      <w:szCs w:val="9"/>
    </w:rPr>
  </w:style>
  <w:style w:type="paragraph" w:styleId="Ttulo9">
    <w:name w:val="heading 9"/>
    <w:basedOn w:val="Normal"/>
    <w:next w:val="Normal"/>
    <w:qFormat/>
    <w:rsid w:val="00E67B1A"/>
    <w:pPr>
      <w:keepNext/>
      <w:numPr>
        <w:ilvl w:val="8"/>
        <w:numId w:val="1"/>
      </w:numPr>
      <w:ind w:left="360" w:firstLine="0"/>
      <w:outlineLvl w:val="8"/>
    </w:pPr>
    <w:rPr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E67B1A"/>
    <w:rPr>
      <w:rFonts w:ascii="Symbol" w:hAnsi="Symbol" w:cs="Symbol"/>
    </w:rPr>
  </w:style>
  <w:style w:type="character" w:customStyle="1" w:styleId="Absatz-Standardschriftart">
    <w:name w:val="Absatz-Standardschriftart"/>
    <w:rsid w:val="00E67B1A"/>
  </w:style>
  <w:style w:type="character" w:customStyle="1" w:styleId="WW-Absatz-Standardschriftart">
    <w:name w:val="WW-Absatz-Standardschriftart"/>
    <w:rsid w:val="00E67B1A"/>
  </w:style>
  <w:style w:type="character" w:customStyle="1" w:styleId="WW-Absatz-Standardschriftart1">
    <w:name w:val="WW-Absatz-Standardschriftart1"/>
    <w:rsid w:val="00E67B1A"/>
  </w:style>
  <w:style w:type="character" w:customStyle="1" w:styleId="WW-Absatz-Standardschriftart11">
    <w:name w:val="WW-Absatz-Standardschriftart11"/>
    <w:rsid w:val="00E67B1A"/>
  </w:style>
  <w:style w:type="character" w:customStyle="1" w:styleId="Fuentedeprrafopredeter2">
    <w:name w:val="Fuente de párrafo predeter.2"/>
    <w:rsid w:val="00E67B1A"/>
  </w:style>
  <w:style w:type="character" w:customStyle="1" w:styleId="WW8Num1z0">
    <w:name w:val="WW8Num1z0"/>
    <w:rsid w:val="00E67B1A"/>
    <w:rPr>
      <w:rFonts w:ascii="Symbol" w:hAnsi="Symbol" w:cs="Symbol"/>
    </w:rPr>
  </w:style>
  <w:style w:type="character" w:customStyle="1" w:styleId="WW8Num5z0">
    <w:name w:val="WW8Num5z0"/>
    <w:rsid w:val="00E67B1A"/>
    <w:rPr>
      <w:rFonts w:ascii="Symbol" w:hAnsi="Symbol" w:cs="Symbol"/>
      <w:sz w:val="20"/>
    </w:rPr>
  </w:style>
  <w:style w:type="character" w:customStyle="1" w:styleId="WW8Num5z1">
    <w:name w:val="WW8Num5z1"/>
    <w:rsid w:val="00E67B1A"/>
    <w:rPr>
      <w:rFonts w:ascii="Courier New" w:hAnsi="Courier New" w:cs="Courier New"/>
      <w:sz w:val="20"/>
    </w:rPr>
  </w:style>
  <w:style w:type="character" w:customStyle="1" w:styleId="WW8Num5z2">
    <w:name w:val="WW8Num5z2"/>
    <w:rsid w:val="00E67B1A"/>
    <w:rPr>
      <w:rFonts w:ascii="Wingdings" w:hAnsi="Wingdings" w:cs="Wingdings"/>
      <w:sz w:val="20"/>
    </w:rPr>
  </w:style>
  <w:style w:type="character" w:customStyle="1" w:styleId="WW8Num6z0">
    <w:name w:val="WW8Num6z0"/>
    <w:rsid w:val="00E67B1A"/>
    <w:rPr>
      <w:rFonts w:ascii="Symbol" w:hAnsi="Symbol" w:cs="Symbol"/>
    </w:rPr>
  </w:style>
  <w:style w:type="character" w:customStyle="1" w:styleId="WW8Num6z1">
    <w:name w:val="WW8Num6z1"/>
    <w:rsid w:val="00E67B1A"/>
    <w:rPr>
      <w:rFonts w:ascii="Courier New" w:hAnsi="Courier New" w:cs="Courier New"/>
    </w:rPr>
  </w:style>
  <w:style w:type="character" w:customStyle="1" w:styleId="WW8Num6z2">
    <w:name w:val="WW8Num6z2"/>
    <w:rsid w:val="00E67B1A"/>
    <w:rPr>
      <w:rFonts w:ascii="Wingdings" w:hAnsi="Wingdings" w:cs="Wingdings"/>
    </w:rPr>
  </w:style>
  <w:style w:type="character" w:customStyle="1" w:styleId="WW8Num7z0">
    <w:name w:val="WW8Num7z0"/>
    <w:rsid w:val="00E67B1A"/>
    <w:rPr>
      <w:rFonts w:ascii="Symbol" w:hAnsi="Symbol" w:cs="Symbol"/>
    </w:rPr>
  </w:style>
  <w:style w:type="character" w:customStyle="1" w:styleId="WW8Num7z1">
    <w:name w:val="WW8Num7z1"/>
    <w:rsid w:val="00E67B1A"/>
    <w:rPr>
      <w:rFonts w:ascii="Courier New" w:hAnsi="Courier New" w:cs="Courier New"/>
    </w:rPr>
  </w:style>
  <w:style w:type="character" w:customStyle="1" w:styleId="WW8Num7z2">
    <w:name w:val="WW8Num7z2"/>
    <w:rsid w:val="00E67B1A"/>
    <w:rPr>
      <w:rFonts w:ascii="Wingdings" w:hAnsi="Wingdings" w:cs="Wingdings"/>
    </w:rPr>
  </w:style>
  <w:style w:type="character" w:customStyle="1" w:styleId="WW8Num9z0">
    <w:name w:val="WW8Num9z0"/>
    <w:rsid w:val="00E67B1A"/>
    <w:rPr>
      <w:rFonts w:ascii="Symbol" w:hAnsi="Symbol" w:cs="Symbol"/>
    </w:rPr>
  </w:style>
  <w:style w:type="character" w:customStyle="1" w:styleId="WW8Num9z1">
    <w:name w:val="WW8Num9z1"/>
    <w:rsid w:val="00E67B1A"/>
    <w:rPr>
      <w:rFonts w:ascii="Courier New" w:hAnsi="Courier New" w:cs="Courier New"/>
    </w:rPr>
  </w:style>
  <w:style w:type="character" w:customStyle="1" w:styleId="WW8Num9z2">
    <w:name w:val="WW8Num9z2"/>
    <w:rsid w:val="00E67B1A"/>
    <w:rPr>
      <w:rFonts w:ascii="Wingdings" w:hAnsi="Wingdings" w:cs="Wingdings"/>
    </w:rPr>
  </w:style>
  <w:style w:type="character" w:customStyle="1" w:styleId="WW8Num10z0">
    <w:name w:val="WW8Num10z0"/>
    <w:rsid w:val="00E67B1A"/>
    <w:rPr>
      <w:rFonts w:ascii="Arial" w:eastAsia="Times New Roman" w:hAnsi="Arial" w:cs="Arial"/>
    </w:rPr>
  </w:style>
  <w:style w:type="character" w:customStyle="1" w:styleId="WW8Num10z1">
    <w:name w:val="WW8Num10z1"/>
    <w:rsid w:val="00E67B1A"/>
    <w:rPr>
      <w:rFonts w:ascii="Courier New" w:hAnsi="Courier New" w:cs="Courier New"/>
    </w:rPr>
  </w:style>
  <w:style w:type="character" w:customStyle="1" w:styleId="WW8Num10z2">
    <w:name w:val="WW8Num10z2"/>
    <w:rsid w:val="00E67B1A"/>
    <w:rPr>
      <w:rFonts w:ascii="Wingdings" w:hAnsi="Wingdings" w:cs="Wingdings"/>
    </w:rPr>
  </w:style>
  <w:style w:type="character" w:customStyle="1" w:styleId="WW8Num10z3">
    <w:name w:val="WW8Num10z3"/>
    <w:rsid w:val="00E67B1A"/>
    <w:rPr>
      <w:rFonts w:ascii="Symbol" w:hAnsi="Symbol" w:cs="Symbol"/>
    </w:rPr>
  </w:style>
  <w:style w:type="character" w:customStyle="1" w:styleId="WW8Num11z0">
    <w:name w:val="WW8Num11z0"/>
    <w:rsid w:val="00E67B1A"/>
    <w:rPr>
      <w:rFonts w:ascii="Arial" w:eastAsia="Times New Roman" w:hAnsi="Arial" w:cs="Arial"/>
    </w:rPr>
  </w:style>
  <w:style w:type="character" w:customStyle="1" w:styleId="WW8Num11z1">
    <w:name w:val="WW8Num11z1"/>
    <w:rsid w:val="00E67B1A"/>
    <w:rPr>
      <w:rFonts w:ascii="Courier New" w:hAnsi="Courier New" w:cs="Courier New"/>
    </w:rPr>
  </w:style>
  <w:style w:type="character" w:customStyle="1" w:styleId="WW8Num11z2">
    <w:name w:val="WW8Num11z2"/>
    <w:rsid w:val="00E67B1A"/>
    <w:rPr>
      <w:rFonts w:ascii="Wingdings" w:hAnsi="Wingdings" w:cs="Wingdings"/>
    </w:rPr>
  </w:style>
  <w:style w:type="character" w:customStyle="1" w:styleId="WW8Num11z3">
    <w:name w:val="WW8Num11z3"/>
    <w:rsid w:val="00E67B1A"/>
    <w:rPr>
      <w:rFonts w:ascii="Symbol" w:hAnsi="Symbol" w:cs="Symbol"/>
    </w:rPr>
  </w:style>
  <w:style w:type="character" w:customStyle="1" w:styleId="WW8Num13z0">
    <w:name w:val="WW8Num13z0"/>
    <w:rsid w:val="00E67B1A"/>
    <w:rPr>
      <w:rFonts w:ascii="Symbol" w:hAnsi="Symbol" w:cs="Symbol"/>
    </w:rPr>
  </w:style>
  <w:style w:type="character" w:customStyle="1" w:styleId="WW8Num13z1">
    <w:name w:val="WW8Num13z1"/>
    <w:rsid w:val="00E67B1A"/>
    <w:rPr>
      <w:rFonts w:ascii="Courier New" w:hAnsi="Courier New" w:cs="Courier New"/>
    </w:rPr>
  </w:style>
  <w:style w:type="character" w:customStyle="1" w:styleId="WW8Num13z2">
    <w:name w:val="WW8Num13z2"/>
    <w:rsid w:val="00E67B1A"/>
    <w:rPr>
      <w:rFonts w:ascii="Wingdings" w:hAnsi="Wingdings" w:cs="Wingdings"/>
    </w:rPr>
  </w:style>
  <w:style w:type="character" w:customStyle="1" w:styleId="Fuentedeprrafopredeter1">
    <w:name w:val="Fuente de párrafo predeter.1"/>
    <w:rsid w:val="00E67B1A"/>
  </w:style>
  <w:style w:type="character" w:styleId="Hipervnculo">
    <w:name w:val="Hyperlink"/>
    <w:rsid w:val="00E67B1A"/>
    <w:rPr>
      <w:color w:val="0000FF"/>
      <w:u w:val="single"/>
    </w:rPr>
  </w:style>
  <w:style w:type="character" w:customStyle="1" w:styleId="Caracteresdenotaalpie">
    <w:name w:val="Caracteres de nota al pie"/>
    <w:rsid w:val="00E67B1A"/>
    <w:rPr>
      <w:vertAlign w:val="superscript"/>
    </w:rPr>
  </w:style>
  <w:style w:type="character" w:styleId="Hipervnculovisitado">
    <w:name w:val="FollowedHyperlink"/>
    <w:rsid w:val="00E67B1A"/>
    <w:rPr>
      <w:color w:val="800080"/>
      <w:u w:val="single"/>
    </w:rPr>
  </w:style>
  <w:style w:type="character" w:styleId="Textoennegrita">
    <w:name w:val="Strong"/>
    <w:qFormat/>
    <w:rsid w:val="00E67B1A"/>
    <w:rPr>
      <w:b/>
      <w:bCs/>
    </w:rPr>
  </w:style>
  <w:style w:type="character" w:customStyle="1" w:styleId="Refdecomentario1">
    <w:name w:val="Ref. de comentario1"/>
    <w:rsid w:val="00E67B1A"/>
    <w:rPr>
      <w:sz w:val="16"/>
      <w:szCs w:val="16"/>
    </w:rPr>
  </w:style>
  <w:style w:type="character" w:customStyle="1" w:styleId="Ttulo1Car">
    <w:name w:val="Título 1 Car"/>
    <w:rsid w:val="00E67B1A"/>
    <w:rPr>
      <w:b/>
      <w:bCs/>
      <w:sz w:val="24"/>
      <w:szCs w:val="24"/>
    </w:rPr>
  </w:style>
  <w:style w:type="character" w:customStyle="1" w:styleId="PiedepginaCar">
    <w:name w:val="Pie de página Car"/>
    <w:rsid w:val="00E67B1A"/>
    <w:rPr>
      <w:sz w:val="24"/>
      <w:szCs w:val="24"/>
    </w:rPr>
  </w:style>
  <w:style w:type="character" w:customStyle="1" w:styleId="TextonotapieCar">
    <w:name w:val="Texto nota pie Car"/>
    <w:basedOn w:val="Fuentedeprrafopredeter1"/>
    <w:rsid w:val="00E67B1A"/>
  </w:style>
  <w:style w:type="character" w:customStyle="1" w:styleId="ppt1">
    <w:name w:val="ppt1"/>
    <w:basedOn w:val="Fuentedeprrafopredeter1"/>
    <w:rsid w:val="00E67B1A"/>
  </w:style>
  <w:style w:type="character" w:customStyle="1" w:styleId="EncabezadoCar">
    <w:name w:val="Encabezado Car"/>
    <w:rsid w:val="00E67B1A"/>
    <w:rPr>
      <w:sz w:val="24"/>
      <w:szCs w:val="24"/>
    </w:rPr>
  </w:style>
  <w:style w:type="paragraph" w:customStyle="1" w:styleId="Encabezado2">
    <w:name w:val="Encabezado2"/>
    <w:basedOn w:val="Normal"/>
    <w:next w:val="Textodecuerpo"/>
    <w:rsid w:val="00E67B1A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Textodecuerpo">
    <w:name w:val="Body Text"/>
    <w:basedOn w:val="Normal"/>
    <w:rsid w:val="00E67B1A"/>
    <w:pPr>
      <w:jc w:val="both"/>
    </w:pPr>
  </w:style>
  <w:style w:type="paragraph" w:styleId="Lista">
    <w:name w:val="List"/>
    <w:basedOn w:val="Normal"/>
    <w:rsid w:val="00E67B1A"/>
    <w:pPr>
      <w:ind w:left="283" w:hanging="283"/>
    </w:pPr>
    <w:rPr>
      <w:rFonts w:ascii="Arial" w:hAnsi="Arial" w:cs="Arial"/>
      <w:color w:val="000000"/>
      <w:sz w:val="28"/>
      <w:szCs w:val="20"/>
    </w:rPr>
  </w:style>
  <w:style w:type="paragraph" w:styleId="Epgrafe">
    <w:name w:val="caption"/>
    <w:basedOn w:val="Normal"/>
    <w:qFormat/>
    <w:rsid w:val="00E67B1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E67B1A"/>
    <w:pPr>
      <w:suppressLineNumbers/>
    </w:pPr>
    <w:rPr>
      <w:rFonts w:cs="Lohit Hindi"/>
    </w:rPr>
  </w:style>
  <w:style w:type="paragraph" w:customStyle="1" w:styleId="Encabezado1">
    <w:name w:val="Encabezado1"/>
    <w:basedOn w:val="Normal"/>
    <w:next w:val="Textodecuerpo"/>
    <w:rsid w:val="00E67B1A"/>
    <w:pPr>
      <w:jc w:val="center"/>
    </w:pPr>
    <w:rPr>
      <w:b/>
      <w:bCs/>
    </w:rPr>
  </w:style>
  <w:style w:type="paragraph" w:customStyle="1" w:styleId="Epgrafe2">
    <w:name w:val="Epígrafe2"/>
    <w:basedOn w:val="Normal"/>
    <w:rsid w:val="00E67B1A"/>
    <w:pPr>
      <w:suppressLineNumbers/>
      <w:spacing w:before="120" w:after="120"/>
    </w:pPr>
    <w:rPr>
      <w:rFonts w:cs="Lohit Hindi"/>
      <w:i/>
      <w:iCs/>
    </w:rPr>
  </w:style>
  <w:style w:type="paragraph" w:styleId="Piedepgina">
    <w:name w:val="footer"/>
    <w:basedOn w:val="Normal"/>
    <w:rsid w:val="00E67B1A"/>
    <w:pPr>
      <w:tabs>
        <w:tab w:val="center" w:pos="4419"/>
        <w:tab w:val="right" w:pos="8838"/>
      </w:tabs>
    </w:pPr>
  </w:style>
  <w:style w:type="paragraph" w:customStyle="1" w:styleId="Textoindependiente21">
    <w:name w:val="Texto independiente 21"/>
    <w:basedOn w:val="Normal"/>
    <w:rsid w:val="00E67B1A"/>
    <w:pPr>
      <w:widowControl w:val="0"/>
      <w:jc w:val="both"/>
    </w:pPr>
    <w:rPr>
      <w:sz w:val="20"/>
      <w:szCs w:val="20"/>
      <w:lang w:val="es-MX"/>
    </w:rPr>
  </w:style>
  <w:style w:type="paragraph" w:customStyle="1" w:styleId="TEXTOCORRIENTE">
    <w:name w:val="TEXTO CORRIENTE"/>
    <w:basedOn w:val="Normal"/>
    <w:next w:val="Normal"/>
    <w:rsid w:val="00E67B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jc w:val="both"/>
    </w:pPr>
    <w:rPr>
      <w:rFonts w:ascii="Bookman Old Style" w:hAnsi="Bookman Old Style" w:cs="Bookman Old Style"/>
      <w:sz w:val="20"/>
      <w:szCs w:val="20"/>
    </w:rPr>
  </w:style>
  <w:style w:type="paragraph" w:customStyle="1" w:styleId="Epgrafe1">
    <w:name w:val="Epígrafe1"/>
    <w:basedOn w:val="Normal"/>
    <w:next w:val="Normal"/>
    <w:rsid w:val="00E67B1A"/>
    <w:pPr>
      <w:jc w:val="center"/>
    </w:pPr>
    <w:rPr>
      <w:i/>
      <w:iCs/>
      <w:sz w:val="16"/>
    </w:rPr>
  </w:style>
  <w:style w:type="paragraph" w:styleId="Encabezado">
    <w:name w:val="header"/>
    <w:basedOn w:val="Normal"/>
    <w:rsid w:val="00E67B1A"/>
    <w:pPr>
      <w:tabs>
        <w:tab w:val="center" w:pos="4252"/>
        <w:tab w:val="right" w:pos="8504"/>
      </w:tabs>
    </w:pPr>
  </w:style>
  <w:style w:type="paragraph" w:customStyle="1" w:styleId="xl24">
    <w:name w:val="xl24"/>
    <w:basedOn w:val="Normal"/>
    <w:rsid w:val="00E67B1A"/>
    <w:pPr>
      <w:spacing w:before="100" w:after="100"/>
      <w:jc w:val="center"/>
    </w:pPr>
    <w:rPr>
      <w:rFonts w:ascii="Arial" w:hAnsi="Arial" w:cs="Arial"/>
      <w:b/>
      <w:bCs/>
      <w:color w:val="000000"/>
    </w:rPr>
  </w:style>
  <w:style w:type="paragraph" w:customStyle="1" w:styleId="Textoindependiente210">
    <w:name w:val="Texto independiente 21"/>
    <w:basedOn w:val="Normal"/>
    <w:rsid w:val="00E67B1A"/>
    <w:pPr>
      <w:jc w:val="center"/>
    </w:pPr>
    <w:rPr>
      <w:bCs/>
    </w:rPr>
  </w:style>
  <w:style w:type="paragraph" w:styleId="Textonotapie">
    <w:name w:val="footnote text"/>
    <w:basedOn w:val="Normal"/>
    <w:rsid w:val="00E67B1A"/>
    <w:rPr>
      <w:sz w:val="20"/>
      <w:szCs w:val="20"/>
    </w:rPr>
  </w:style>
  <w:style w:type="paragraph" w:customStyle="1" w:styleId="Textoindependiente31">
    <w:name w:val="Texto independiente 31"/>
    <w:basedOn w:val="Normal"/>
    <w:rsid w:val="00E67B1A"/>
    <w:pPr>
      <w:jc w:val="both"/>
    </w:pPr>
    <w:rPr>
      <w:sz w:val="22"/>
    </w:rPr>
  </w:style>
  <w:style w:type="paragraph" w:customStyle="1" w:styleId="Sangra2detindependiente1">
    <w:name w:val="Sangría 2 de t. independiente1"/>
    <w:basedOn w:val="Normal"/>
    <w:rsid w:val="00E67B1A"/>
    <w:pPr>
      <w:ind w:left="170"/>
    </w:pPr>
    <w:rPr>
      <w:rFonts w:ascii="Arial" w:hAnsi="Arial" w:cs="Arial"/>
    </w:rPr>
  </w:style>
  <w:style w:type="paragraph" w:styleId="Sangradetdecuerpo">
    <w:name w:val="Body Text Indent"/>
    <w:basedOn w:val="Normal"/>
    <w:rsid w:val="00E67B1A"/>
    <w:pPr>
      <w:ind w:left="360"/>
      <w:jc w:val="both"/>
    </w:pPr>
  </w:style>
  <w:style w:type="paragraph" w:customStyle="1" w:styleId="Sangra3detindependiente1">
    <w:name w:val="Sangría 3 de t. independiente1"/>
    <w:basedOn w:val="Normal"/>
    <w:rsid w:val="00E67B1A"/>
    <w:pPr>
      <w:ind w:left="705" w:hanging="705"/>
    </w:pPr>
    <w:rPr>
      <w:i/>
      <w:iCs/>
      <w:sz w:val="28"/>
    </w:rPr>
  </w:style>
  <w:style w:type="paragraph" w:customStyle="1" w:styleId="Preformatted">
    <w:name w:val="Preformatted"/>
    <w:basedOn w:val="Normal"/>
    <w:rsid w:val="00E67B1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customStyle="1" w:styleId="xl25">
    <w:name w:val="xl25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27">
    <w:name w:val="xl27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both"/>
      <w:textAlignment w:val="center"/>
    </w:pPr>
    <w:rPr>
      <w:rFonts w:ascii="Arial" w:hAnsi="Arial" w:cs="Arial"/>
      <w:sz w:val="22"/>
      <w:szCs w:val="22"/>
    </w:rPr>
  </w:style>
  <w:style w:type="paragraph" w:customStyle="1" w:styleId="xl28">
    <w:name w:val="xl28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both"/>
      <w:textAlignment w:val="center"/>
    </w:pPr>
    <w:rPr>
      <w:rFonts w:ascii="Arial" w:hAnsi="Arial" w:cs="Arial"/>
      <w:color w:val="FF0000"/>
      <w:sz w:val="22"/>
      <w:szCs w:val="22"/>
    </w:rPr>
  </w:style>
  <w:style w:type="paragraph" w:customStyle="1" w:styleId="xl29">
    <w:name w:val="xl29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30">
    <w:name w:val="xl30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both"/>
      <w:textAlignment w:val="center"/>
    </w:pPr>
    <w:rPr>
      <w:rFonts w:ascii="Arial" w:hAnsi="Arial" w:cs="Arial"/>
      <w:sz w:val="22"/>
      <w:szCs w:val="22"/>
    </w:rPr>
  </w:style>
  <w:style w:type="paragraph" w:customStyle="1" w:styleId="xl31">
    <w:name w:val="xl31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33">
    <w:name w:val="xl33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34">
    <w:name w:val="xl34"/>
    <w:basedOn w:val="Normal"/>
    <w:rsid w:val="00E67B1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35">
    <w:name w:val="xl35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37">
    <w:name w:val="xl37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Arial" w:hAnsi="Arial" w:cs="Arial"/>
      <w:b/>
      <w:bCs/>
      <w:sz w:val="72"/>
      <w:szCs w:val="72"/>
    </w:rPr>
  </w:style>
  <w:style w:type="paragraph" w:customStyle="1" w:styleId="xl38">
    <w:name w:val="xl38"/>
    <w:basedOn w:val="Normal"/>
    <w:rsid w:val="00E67B1A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72"/>
      <w:szCs w:val="72"/>
    </w:rPr>
  </w:style>
  <w:style w:type="paragraph" w:customStyle="1" w:styleId="xl39">
    <w:name w:val="xl39"/>
    <w:basedOn w:val="Normal"/>
    <w:rsid w:val="00E67B1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72"/>
      <w:szCs w:val="72"/>
    </w:rPr>
  </w:style>
  <w:style w:type="paragraph" w:customStyle="1" w:styleId="xl40">
    <w:name w:val="xl40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Arial" w:hAnsi="Arial" w:cs="Arial"/>
      <w:b/>
      <w:bCs/>
      <w:sz w:val="72"/>
      <w:szCs w:val="72"/>
    </w:rPr>
  </w:style>
  <w:style w:type="paragraph" w:customStyle="1" w:styleId="xl41">
    <w:name w:val="xl41"/>
    <w:basedOn w:val="Normal"/>
    <w:rsid w:val="00E67B1A"/>
    <w:pPr>
      <w:pBdr>
        <w:left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2">
    <w:name w:val="xl42"/>
    <w:basedOn w:val="Normal"/>
    <w:rsid w:val="00E67B1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3">
    <w:name w:val="xl43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4">
    <w:name w:val="xl44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5">
    <w:name w:val="xl45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Lneadereferencia">
    <w:name w:val="Línea de referencia"/>
    <w:basedOn w:val="Textodecuerpo"/>
    <w:rsid w:val="00E67B1A"/>
    <w:rPr>
      <w:szCs w:val="20"/>
      <w:lang w:val="es-ES_tradnl"/>
    </w:rPr>
  </w:style>
  <w:style w:type="paragraph" w:customStyle="1" w:styleId="BodyText22">
    <w:name w:val="Body Text 22"/>
    <w:basedOn w:val="Normal"/>
    <w:rsid w:val="00E67B1A"/>
    <w:pPr>
      <w:widowControl w:val="0"/>
      <w:jc w:val="both"/>
    </w:pPr>
    <w:rPr>
      <w:rFonts w:ascii="Arial" w:hAnsi="Arial" w:cs="Arial"/>
      <w:sz w:val="20"/>
      <w:szCs w:val="20"/>
      <w:lang w:val="es-ES_tradnl"/>
    </w:rPr>
  </w:style>
  <w:style w:type="paragraph" w:customStyle="1" w:styleId="titulo2">
    <w:name w:val="titulo2"/>
    <w:basedOn w:val="Normal"/>
    <w:rsid w:val="00E67B1A"/>
    <w:pPr>
      <w:spacing w:before="480" w:after="240"/>
      <w:jc w:val="both"/>
    </w:pPr>
    <w:rPr>
      <w:rFonts w:ascii="Arial" w:hAnsi="Arial" w:cs="Arial"/>
      <w:b/>
      <w:szCs w:val="20"/>
    </w:rPr>
  </w:style>
  <w:style w:type="paragraph" w:customStyle="1" w:styleId="xl49">
    <w:name w:val="xl49"/>
    <w:basedOn w:val="Normal"/>
    <w:rsid w:val="00E67B1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6">
    <w:name w:val="xl46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after="100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47">
    <w:name w:val="xl47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48">
    <w:name w:val="xl48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50">
    <w:name w:val="xl50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51">
    <w:name w:val="xl51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BodyText32">
    <w:name w:val="Body Text 32"/>
    <w:basedOn w:val="Normal"/>
    <w:rsid w:val="00E67B1A"/>
    <w:pPr>
      <w:widowControl w:val="0"/>
      <w:jc w:val="both"/>
    </w:pPr>
    <w:rPr>
      <w:rFonts w:ascii="Arial" w:hAnsi="Arial" w:cs="Arial"/>
      <w:szCs w:val="20"/>
    </w:rPr>
  </w:style>
  <w:style w:type="paragraph" w:customStyle="1" w:styleId="Textoindependiente32">
    <w:name w:val="Texto independiente 32"/>
    <w:basedOn w:val="Normal"/>
    <w:rsid w:val="00E67B1A"/>
    <w:rPr>
      <w:sz w:val="28"/>
      <w:szCs w:val="20"/>
      <w:lang w:val="es-MX"/>
    </w:rPr>
  </w:style>
  <w:style w:type="paragraph" w:customStyle="1" w:styleId="xl54">
    <w:name w:val="xl54"/>
    <w:basedOn w:val="Normal"/>
    <w:rsid w:val="00E67B1A"/>
    <w:pPr>
      <w:spacing w:before="100" w:after="100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E67B1A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extocomentario1">
    <w:name w:val="Texto comentario1"/>
    <w:basedOn w:val="Normal"/>
    <w:rsid w:val="00E67B1A"/>
    <w:rPr>
      <w:sz w:val="20"/>
      <w:szCs w:val="20"/>
    </w:rPr>
  </w:style>
  <w:style w:type="paragraph" w:styleId="Asuntodelcomentario">
    <w:name w:val="annotation subject"/>
    <w:basedOn w:val="Textocomentario1"/>
    <w:next w:val="Textocomentario1"/>
    <w:rsid w:val="00E67B1A"/>
    <w:rPr>
      <w:b/>
      <w:bCs/>
    </w:rPr>
  </w:style>
  <w:style w:type="paragraph" w:styleId="Textodeglobo">
    <w:name w:val="Balloon Text"/>
    <w:basedOn w:val="Normal"/>
    <w:rsid w:val="00E67B1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E67B1A"/>
    <w:pPr>
      <w:ind w:left="708"/>
    </w:pPr>
  </w:style>
  <w:style w:type="paragraph" w:styleId="Sinespaciado">
    <w:name w:val="No Spacing"/>
    <w:link w:val="SinespaciadoCar"/>
    <w:uiPriority w:val="1"/>
    <w:qFormat/>
    <w:rsid w:val="00E67B1A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Listaconvietas1">
    <w:name w:val="Lista con viñetas1"/>
    <w:basedOn w:val="Normal"/>
    <w:rsid w:val="00E67B1A"/>
    <w:pPr>
      <w:numPr>
        <w:numId w:val="2"/>
      </w:numPr>
    </w:pPr>
  </w:style>
  <w:style w:type="paragraph" w:customStyle="1" w:styleId="Standard">
    <w:name w:val="Standard"/>
    <w:rsid w:val="00E67B1A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Contenidodelatabla">
    <w:name w:val="Contenido de la tabla"/>
    <w:basedOn w:val="Normal"/>
    <w:rsid w:val="00E67B1A"/>
    <w:pPr>
      <w:suppressLineNumbers/>
    </w:pPr>
  </w:style>
  <w:style w:type="paragraph" w:customStyle="1" w:styleId="Encabezadodelatabla">
    <w:name w:val="Encabezado de la tabla"/>
    <w:basedOn w:val="Contenidodelatabla"/>
    <w:rsid w:val="00E67B1A"/>
    <w:pPr>
      <w:jc w:val="center"/>
    </w:pPr>
    <w:rPr>
      <w:b/>
      <w:bCs/>
    </w:rPr>
  </w:style>
  <w:style w:type="paragraph" w:customStyle="1" w:styleId="Contenidodelmarco">
    <w:name w:val="Contenido del marco"/>
    <w:basedOn w:val="Textodecuerpo"/>
    <w:rsid w:val="00E67B1A"/>
  </w:style>
  <w:style w:type="table" w:styleId="Tablaconcuadrcula">
    <w:name w:val="Table Grid"/>
    <w:basedOn w:val="Tablanormal"/>
    <w:uiPriority w:val="59"/>
    <w:rsid w:val="00097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link w:val="Sinespaciado"/>
    <w:uiPriority w:val="1"/>
    <w:rsid w:val="009C5638"/>
    <w:rPr>
      <w:rFonts w:ascii="Calibri" w:eastAsia="Calibri" w:hAnsi="Calibri" w:cs="Calibri"/>
      <w:sz w:val="22"/>
      <w:szCs w:val="22"/>
      <w:lang w:eastAsia="zh-CN"/>
    </w:rPr>
  </w:style>
  <w:style w:type="character" w:customStyle="1" w:styleId="apple-converted-space">
    <w:name w:val="apple-converted-space"/>
    <w:basedOn w:val="Fuentedeprrafopredeter"/>
    <w:rsid w:val="00D22605"/>
  </w:style>
  <w:style w:type="character" w:customStyle="1" w:styleId="il">
    <w:name w:val="il"/>
    <w:basedOn w:val="Fuentedeprrafopredeter"/>
    <w:rsid w:val="00D22605"/>
  </w:style>
  <w:style w:type="paragraph" w:customStyle="1" w:styleId="normal0">
    <w:name w:val="normal"/>
    <w:rsid w:val="00664A8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B1A"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E67B1A"/>
    <w:pPr>
      <w:keepNext/>
      <w:numPr>
        <w:numId w:val="1"/>
      </w:numPr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67B1A"/>
    <w:pPr>
      <w:keepNext/>
      <w:numPr>
        <w:ilvl w:val="1"/>
        <w:numId w:val="1"/>
      </w:numPr>
      <w:jc w:val="both"/>
      <w:outlineLvl w:val="1"/>
    </w:pPr>
    <w:rPr>
      <w:i/>
      <w:iCs/>
      <w:sz w:val="16"/>
    </w:rPr>
  </w:style>
  <w:style w:type="paragraph" w:styleId="Ttulo3">
    <w:name w:val="heading 3"/>
    <w:basedOn w:val="Normal"/>
    <w:next w:val="Normal"/>
    <w:qFormat/>
    <w:rsid w:val="00E67B1A"/>
    <w:pPr>
      <w:keepNext/>
      <w:numPr>
        <w:ilvl w:val="2"/>
        <w:numId w:val="1"/>
      </w:numPr>
      <w:outlineLvl w:val="2"/>
    </w:pPr>
    <w:rPr>
      <w:b/>
      <w:bCs/>
      <w:i/>
      <w:iCs/>
      <w:sz w:val="16"/>
    </w:rPr>
  </w:style>
  <w:style w:type="paragraph" w:styleId="Ttulo4">
    <w:name w:val="heading 4"/>
    <w:basedOn w:val="Normal"/>
    <w:next w:val="Normal"/>
    <w:qFormat/>
    <w:rsid w:val="00E67B1A"/>
    <w:pPr>
      <w:keepNext/>
      <w:numPr>
        <w:ilvl w:val="3"/>
        <w:numId w:val="1"/>
      </w:numPr>
      <w:outlineLvl w:val="3"/>
    </w:pPr>
    <w:rPr>
      <w:b/>
      <w:bCs/>
      <w:i/>
      <w:iCs/>
      <w:sz w:val="16"/>
    </w:rPr>
  </w:style>
  <w:style w:type="paragraph" w:styleId="Ttulo5">
    <w:name w:val="heading 5"/>
    <w:basedOn w:val="Normal"/>
    <w:next w:val="Normal"/>
    <w:qFormat/>
    <w:rsid w:val="00E67B1A"/>
    <w:pPr>
      <w:keepNext/>
      <w:numPr>
        <w:ilvl w:val="4"/>
        <w:numId w:val="1"/>
      </w:numPr>
      <w:outlineLvl w:val="4"/>
    </w:pPr>
    <w:rPr>
      <w:sz w:val="28"/>
    </w:rPr>
  </w:style>
  <w:style w:type="paragraph" w:styleId="Ttulo6">
    <w:name w:val="heading 6"/>
    <w:basedOn w:val="Normal"/>
    <w:next w:val="Normal"/>
    <w:qFormat/>
    <w:rsid w:val="00E67B1A"/>
    <w:pPr>
      <w:keepNext/>
      <w:numPr>
        <w:ilvl w:val="5"/>
        <w:numId w:val="1"/>
      </w:numPr>
      <w:jc w:val="both"/>
      <w:outlineLvl w:val="5"/>
    </w:pPr>
    <w:rPr>
      <w:sz w:val="28"/>
    </w:rPr>
  </w:style>
  <w:style w:type="paragraph" w:styleId="Ttulo7">
    <w:name w:val="heading 7"/>
    <w:basedOn w:val="Normal"/>
    <w:next w:val="Normal"/>
    <w:qFormat/>
    <w:rsid w:val="00E67B1A"/>
    <w:pPr>
      <w:keepNext/>
      <w:numPr>
        <w:ilvl w:val="6"/>
        <w:numId w:val="1"/>
      </w:numPr>
      <w:jc w:val="both"/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qFormat/>
    <w:rsid w:val="00E67B1A"/>
    <w:pPr>
      <w:keepNext/>
      <w:numPr>
        <w:ilvl w:val="7"/>
        <w:numId w:val="1"/>
      </w:numPr>
      <w:jc w:val="center"/>
      <w:outlineLvl w:val="7"/>
    </w:pPr>
    <w:rPr>
      <w:rFonts w:ascii="Goudy Old Style" w:hAnsi="Goudy Old Style" w:cs="Goudy Old Style"/>
      <w:b/>
      <w:bCs/>
      <w:sz w:val="20"/>
      <w:szCs w:val="9"/>
    </w:rPr>
  </w:style>
  <w:style w:type="paragraph" w:styleId="Ttulo9">
    <w:name w:val="heading 9"/>
    <w:basedOn w:val="Normal"/>
    <w:next w:val="Normal"/>
    <w:qFormat/>
    <w:rsid w:val="00E67B1A"/>
    <w:pPr>
      <w:keepNext/>
      <w:numPr>
        <w:ilvl w:val="8"/>
        <w:numId w:val="1"/>
      </w:numPr>
      <w:ind w:left="360" w:firstLine="0"/>
      <w:outlineLvl w:val="8"/>
    </w:pPr>
    <w:rPr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E67B1A"/>
    <w:rPr>
      <w:rFonts w:ascii="Symbol" w:hAnsi="Symbol" w:cs="Symbol"/>
    </w:rPr>
  </w:style>
  <w:style w:type="character" w:customStyle="1" w:styleId="Absatz-Standardschriftart">
    <w:name w:val="Absatz-Standardschriftart"/>
    <w:rsid w:val="00E67B1A"/>
  </w:style>
  <w:style w:type="character" w:customStyle="1" w:styleId="WW-Absatz-Standardschriftart">
    <w:name w:val="WW-Absatz-Standardschriftart"/>
    <w:rsid w:val="00E67B1A"/>
  </w:style>
  <w:style w:type="character" w:customStyle="1" w:styleId="WW-Absatz-Standardschriftart1">
    <w:name w:val="WW-Absatz-Standardschriftart1"/>
    <w:rsid w:val="00E67B1A"/>
  </w:style>
  <w:style w:type="character" w:customStyle="1" w:styleId="WW-Absatz-Standardschriftart11">
    <w:name w:val="WW-Absatz-Standardschriftart11"/>
    <w:rsid w:val="00E67B1A"/>
  </w:style>
  <w:style w:type="character" w:customStyle="1" w:styleId="Fuentedeprrafopredeter2">
    <w:name w:val="Fuente de párrafo predeter.2"/>
    <w:rsid w:val="00E67B1A"/>
  </w:style>
  <w:style w:type="character" w:customStyle="1" w:styleId="WW8Num1z0">
    <w:name w:val="WW8Num1z0"/>
    <w:rsid w:val="00E67B1A"/>
    <w:rPr>
      <w:rFonts w:ascii="Symbol" w:hAnsi="Symbol" w:cs="Symbol"/>
    </w:rPr>
  </w:style>
  <w:style w:type="character" w:customStyle="1" w:styleId="WW8Num5z0">
    <w:name w:val="WW8Num5z0"/>
    <w:rsid w:val="00E67B1A"/>
    <w:rPr>
      <w:rFonts w:ascii="Symbol" w:hAnsi="Symbol" w:cs="Symbol"/>
      <w:sz w:val="20"/>
    </w:rPr>
  </w:style>
  <w:style w:type="character" w:customStyle="1" w:styleId="WW8Num5z1">
    <w:name w:val="WW8Num5z1"/>
    <w:rsid w:val="00E67B1A"/>
    <w:rPr>
      <w:rFonts w:ascii="Courier New" w:hAnsi="Courier New" w:cs="Courier New"/>
      <w:sz w:val="20"/>
    </w:rPr>
  </w:style>
  <w:style w:type="character" w:customStyle="1" w:styleId="WW8Num5z2">
    <w:name w:val="WW8Num5z2"/>
    <w:rsid w:val="00E67B1A"/>
    <w:rPr>
      <w:rFonts w:ascii="Wingdings" w:hAnsi="Wingdings" w:cs="Wingdings"/>
      <w:sz w:val="20"/>
    </w:rPr>
  </w:style>
  <w:style w:type="character" w:customStyle="1" w:styleId="WW8Num6z0">
    <w:name w:val="WW8Num6z0"/>
    <w:rsid w:val="00E67B1A"/>
    <w:rPr>
      <w:rFonts w:ascii="Symbol" w:hAnsi="Symbol" w:cs="Symbol"/>
    </w:rPr>
  </w:style>
  <w:style w:type="character" w:customStyle="1" w:styleId="WW8Num6z1">
    <w:name w:val="WW8Num6z1"/>
    <w:rsid w:val="00E67B1A"/>
    <w:rPr>
      <w:rFonts w:ascii="Courier New" w:hAnsi="Courier New" w:cs="Courier New"/>
    </w:rPr>
  </w:style>
  <w:style w:type="character" w:customStyle="1" w:styleId="WW8Num6z2">
    <w:name w:val="WW8Num6z2"/>
    <w:rsid w:val="00E67B1A"/>
    <w:rPr>
      <w:rFonts w:ascii="Wingdings" w:hAnsi="Wingdings" w:cs="Wingdings"/>
    </w:rPr>
  </w:style>
  <w:style w:type="character" w:customStyle="1" w:styleId="WW8Num7z0">
    <w:name w:val="WW8Num7z0"/>
    <w:rsid w:val="00E67B1A"/>
    <w:rPr>
      <w:rFonts w:ascii="Symbol" w:hAnsi="Symbol" w:cs="Symbol"/>
    </w:rPr>
  </w:style>
  <w:style w:type="character" w:customStyle="1" w:styleId="WW8Num7z1">
    <w:name w:val="WW8Num7z1"/>
    <w:rsid w:val="00E67B1A"/>
    <w:rPr>
      <w:rFonts w:ascii="Courier New" w:hAnsi="Courier New" w:cs="Courier New"/>
    </w:rPr>
  </w:style>
  <w:style w:type="character" w:customStyle="1" w:styleId="WW8Num7z2">
    <w:name w:val="WW8Num7z2"/>
    <w:rsid w:val="00E67B1A"/>
    <w:rPr>
      <w:rFonts w:ascii="Wingdings" w:hAnsi="Wingdings" w:cs="Wingdings"/>
    </w:rPr>
  </w:style>
  <w:style w:type="character" w:customStyle="1" w:styleId="WW8Num9z0">
    <w:name w:val="WW8Num9z0"/>
    <w:rsid w:val="00E67B1A"/>
    <w:rPr>
      <w:rFonts w:ascii="Symbol" w:hAnsi="Symbol" w:cs="Symbol"/>
    </w:rPr>
  </w:style>
  <w:style w:type="character" w:customStyle="1" w:styleId="WW8Num9z1">
    <w:name w:val="WW8Num9z1"/>
    <w:rsid w:val="00E67B1A"/>
    <w:rPr>
      <w:rFonts w:ascii="Courier New" w:hAnsi="Courier New" w:cs="Courier New"/>
    </w:rPr>
  </w:style>
  <w:style w:type="character" w:customStyle="1" w:styleId="WW8Num9z2">
    <w:name w:val="WW8Num9z2"/>
    <w:rsid w:val="00E67B1A"/>
    <w:rPr>
      <w:rFonts w:ascii="Wingdings" w:hAnsi="Wingdings" w:cs="Wingdings"/>
    </w:rPr>
  </w:style>
  <w:style w:type="character" w:customStyle="1" w:styleId="WW8Num10z0">
    <w:name w:val="WW8Num10z0"/>
    <w:rsid w:val="00E67B1A"/>
    <w:rPr>
      <w:rFonts w:ascii="Arial" w:eastAsia="Times New Roman" w:hAnsi="Arial" w:cs="Arial"/>
    </w:rPr>
  </w:style>
  <w:style w:type="character" w:customStyle="1" w:styleId="WW8Num10z1">
    <w:name w:val="WW8Num10z1"/>
    <w:rsid w:val="00E67B1A"/>
    <w:rPr>
      <w:rFonts w:ascii="Courier New" w:hAnsi="Courier New" w:cs="Courier New"/>
    </w:rPr>
  </w:style>
  <w:style w:type="character" w:customStyle="1" w:styleId="WW8Num10z2">
    <w:name w:val="WW8Num10z2"/>
    <w:rsid w:val="00E67B1A"/>
    <w:rPr>
      <w:rFonts w:ascii="Wingdings" w:hAnsi="Wingdings" w:cs="Wingdings"/>
    </w:rPr>
  </w:style>
  <w:style w:type="character" w:customStyle="1" w:styleId="WW8Num10z3">
    <w:name w:val="WW8Num10z3"/>
    <w:rsid w:val="00E67B1A"/>
    <w:rPr>
      <w:rFonts w:ascii="Symbol" w:hAnsi="Symbol" w:cs="Symbol"/>
    </w:rPr>
  </w:style>
  <w:style w:type="character" w:customStyle="1" w:styleId="WW8Num11z0">
    <w:name w:val="WW8Num11z0"/>
    <w:rsid w:val="00E67B1A"/>
    <w:rPr>
      <w:rFonts w:ascii="Arial" w:eastAsia="Times New Roman" w:hAnsi="Arial" w:cs="Arial"/>
    </w:rPr>
  </w:style>
  <w:style w:type="character" w:customStyle="1" w:styleId="WW8Num11z1">
    <w:name w:val="WW8Num11z1"/>
    <w:rsid w:val="00E67B1A"/>
    <w:rPr>
      <w:rFonts w:ascii="Courier New" w:hAnsi="Courier New" w:cs="Courier New"/>
    </w:rPr>
  </w:style>
  <w:style w:type="character" w:customStyle="1" w:styleId="WW8Num11z2">
    <w:name w:val="WW8Num11z2"/>
    <w:rsid w:val="00E67B1A"/>
    <w:rPr>
      <w:rFonts w:ascii="Wingdings" w:hAnsi="Wingdings" w:cs="Wingdings"/>
    </w:rPr>
  </w:style>
  <w:style w:type="character" w:customStyle="1" w:styleId="WW8Num11z3">
    <w:name w:val="WW8Num11z3"/>
    <w:rsid w:val="00E67B1A"/>
    <w:rPr>
      <w:rFonts w:ascii="Symbol" w:hAnsi="Symbol" w:cs="Symbol"/>
    </w:rPr>
  </w:style>
  <w:style w:type="character" w:customStyle="1" w:styleId="WW8Num13z0">
    <w:name w:val="WW8Num13z0"/>
    <w:rsid w:val="00E67B1A"/>
    <w:rPr>
      <w:rFonts w:ascii="Symbol" w:hAnsi="Symbol" w:cs="Symbol"/>
    </w:rPr>
  </w:style>
  <w:style w:type="character" w:customStyle="1" w:styleId="WW8Num13z1">
    <w:name w:val="WW8Num13z1"/>
    <w:rsid w:val="00E67B1A"/>
    <w:rPr>
      <w:rFonts w:ascii="Courier New" w:hAnsi="Courier New" w:cs="Courier New"/>
    </w:rPr>
  </w:style>
  <w:style w:type="character" w:customStyle="1" w:styleId="WW8Num13z2">
    <w:name w:val="WW8Num13z2"/>
    <w:rsid w:val="00E67B1A"/>
    <w:rPr>
      <w:rFonts w:ascii="Wingdings" w:hAnsi="Wingdings" w:cs="Wingdings"/>
    </w:rPr>
  </w:style>
  <w:style w:type="character" w:customStyle="1" w:styleId="Fuentedeprrafopredeter1">
    <w:name w:val="Fuente de párrafo predeter.1"/>
    <w:rsid w:val="00E67B1A"/>
  </w:style>
  <w:style w:type="character" w:styleId="Hipervnculo">
    <w:name w:val="Hyperlink"/>
    <w:rsid w:val="00E67B1A"/>
    <w:rPr>
      <w:color w:val="0000FF"/>
      <w:u w:val="single"/>
    </w:rPr>
  </w:style>
  <w:style w:type="character" w:customStyle="1" w:styleId="Caracteresdenotaalpie">
    <w:name w:val="Caracteres de nota al pie"/>
    <w:rsid w:val="00E67B1A"/>
    <w:rPr>
      <w:vertAlign w:val="superscript"/>
    </w:rPr>
  </w:style>
  <w:style w:type="character" w:styleId="Hipervnculovisitado">
    <w:name w:val="FollowedHyperlink"/>
    <w:rsid w:val="00E67B1A"/>
    <w:rPr>
      <w:color w:val="800080"/>
      <w:u w:val="single"/>
    </w:rPr>
  </w:style>
  <w:style w:type="character" w:styleId="Textoennegrita">
    <w:name w:val="Strong"/>
    <w:qFormat/>
    <w:rsid w:val="00E67B1A"/>
    <w:rPr>
      <w:b/>
      <w:bCs/>
    </w:rPr>
  </w:style>
  <w:style w:type="character" w:customStyle="1" w:styleId="Refdecomentario1">
    <w:name w:val="Ref. de comentario1"/>
    <w:rsid w:val="00E67B1A"/>
    <w:rPr>
      <w:sz w:val="16"/>
      <w:szCs w:val="16"/>
    </w:rPr>
  </w:style>
  <w:style w:type="character" w:customStyle="1" w:styleId="Ttulo1Car">
    <w:name w:val="Título 1 Car"/>
    <w:rsid w:val="00E67B1A"/>
    <w:rPr>
      <w:b/>
      <w:bCs/>
      <w:sz w:val="24"/>
      <w:szCs w:val="24"/>
    </w:rPr>
  </w:style>
  <w:style w:type="character" w:customStyle="1" w:styleId="PiedepginaCar">
    <w:name w:val="Pie de página Car"/>
    <w:rsid w:val="00E67B1A"/>
    <w:rPr>
      <w:sz w:val="24"/>
      <w:szCs w:val="24"/>
    </w:rPr>
  </w:style>
  <w:style w:type="character" w:customStyle="1" w:styleId="TextonotapieCar">
    <w:name w:val="Texto nota pie Car"/>
    <w:basedOn w:val="Fuentedeprrafopredeter1"/>
    <w:rsid w:val="00E67B1A"/>
  </w:style>
  <w:style w:type="character" w:customStyle="1" w:styleId="ppt1">
    <w:name w:val="ppt1"/>
    <w:basedOn w:val="Fuentedeprrafopredeter1"/>
    <w:rsid w:val="00E67B1A"/>
  </w:style>
  <w:style w:type="character" w:customStyle="1" w:styleId="EncabezadoCar">
    <w:name w:val="Encabezado Car"/>
    <w:rsid w:val="00E67B1A"/>
    <w:rPr>
      <w:sz w:val="24"/>
      <w:szCs w:val="24"/>
    </w:rPr>
  </w:style>
  <w:style w:type="paragraph" w:customStyle="1" w:styleId="Encabezado2">
    <w:name w:val="Encabezado2"/>
    <w:basedOn w:val="Normal"/>
    <w:next w:val="Textodecuerpo"/>
    <w:rsid w:val="00E67B1A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Textodecuerpo">
    <w:name w:val="Body Text"/>
    <w:basedOn w:val="Normal"/>
    <w:rsid w:val="00E67B1A"/>
    <w:pPr>
      <w:jc w:val="both"/>
    </w:pPr>
  </w:style>
  <w:style w:type="paragraph" w:styleId="Lista">
    <w:name w:val="List"/>
    <w:basedOn w:val="Normal"/>
    <w:rsid w:val="00E67B1A"/>
    <w:pPr>
      <w:ind w:left="283" w:hanging="283"/>
    </w:pPr>
    <w:rPr>
      <w:rFonts w:ascii="Arial" w:hAnsi="Arial" w:cs="Arial"/>
      <w:color w:val="000000"/>
      <w:sz w:val="28"/>
      <w:szCs w:val="20"/>
    </w:rPr>
  </w:style>
  <w:style w:type="paragraph" w:styleId="Epgrafe">
    <w:name w:val="caption"/>
    <w:basedOn w:val="Normal"/>
    <w:qFormat/>
    <w:rsid w:val="00E67B1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E67B1A"/>
    <w:pPr>
      <w:suppressLineNumbers/>
    </w:pPr>
    <w:rPr>
      <w:rFonts w:cs="Lohit Hindi"/>
    </w:rPr>
  </w:style>
  <w:style w:type="paragraph" w:customStyle="1" w:styleId="Encabezado1">
    <w:name w:val="Encabezado1"/>
    <w:basedOn w:val="Normal"/>
    <w:next w:val="Textodecuerpo"/>
    <w:rsid w:val="00E67B1A"/>
    <w:pPr>
      <w:jc w:val="center"/>
    </w:pPr>
    <w:rPr>
      <w:b/>
      <w:bCs/>
    </w:rPr>
  </w:style>
  <w:style w:type="paragraph" w:customStyle="1" w:styleId="Epgrafe2">
    <w:name w:val="Epígrafe2"/>
    <w:basedOn w:val="Normal"/>
    <w:rsid w:val="00E67B1A"/>
    <w:pPr>
      <w:suppressLineNumbers/>
      <w:spacing w:before="120" w:after="120"/>
    </w:pPr>
    <w:rPr>
      <w:rFonts w:cs="Lohit Hindi"/>
      <w:i/>
      <w:iCs/>
    </w:rPr>
  </w:style>
  <w:style w:type="paragraph" w:styleId="Piedepgina">
    <w:name w:val="footer"/>
    <w:basedOn w:val="Normal"/>
    <w:rsid w:val="00E67B1A"/>
    <w:pPr>
      <w:tabs>
        <w:tab w:val="center" w:pos="4419"/>
        <w:tab w:val="right" w:pos="8838"/>
      </w:tabs>
    </w:pPr>
  </w:style>
  <w:style w:type="paragraph" w:customStyle="1" w:styleId="Textoindependiente21">
    <w:name w:val="Texto independiente 21"/>
    <w:basedOn w:val="Normal"/>
    <w:rsid w:val="00E67B1A"/>
    <w:pPr>
      <w:widowControl w:val="0"/>
      <w:jc w:val="both"/>
    </w:pPr>
    <w:rPr>
      <w:sz w:val="20"/>
      <w:szCs w:val="20"/>
      <w:lang w:val="es-MX"/>
    </w:rPr>
  </w:style>
  <w:style w:type="paragraph" w:customStyle="1" w:styleId="TEXTOCORRIENTE">
    <w:name w:val="TEXTO CORRIENTE"/>
    <w:basedOn w:val="Normal"/>
    <w:next w:val="Normal"/>
    <w:rsid w:val="00E67B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jc w:val="both"/>
    </w:pPr>
    <w:rPr>
      <w:rFonts w:ascii="Bookman Old Style" w:hAnsi="Bookman Old Style" w:cs="Bookman Old Style"/>
      <w:sz w:val="20"/>
      <w:szCs w:val="20"/>
    </w:rPr>
  </w:style>
  <w:style w:type="paragraph" w:customStyle="1" w:styleId="Epgrafe1">
    <w:name w:val="Epígrafe1"/>
    <w:basedOn w:val="Normal"/>
    <w:next w:val="Normal"/>
    <w:rsid w:val="00E67B1A"/>
    <w:pPr>
      <w:jc w:val="center"/>
    </w:pPr>
    <w:rPr>
      <w:i/>
      <w:iCs/>
      <w:sz w:val="16"/>
    </w:rPr>
  </w:style>
  <w:style w:type="paragraph" w:styleId="Encabezado">
    <w:name w:val="header"/>
    <w:basedOn w:val="Normal"/>
    <w:rsid w:val="00E67B1A"/>
    <w:pPr>
      <w:tabs>
        <w:tab w:val="center" w:pos="4252"/>
        <w:tab w:val="right" w:pos="8504"/>
      </w:tabs>
    </w:pPr>
  </w:style>
  <w:style w:type="paragraph" w:customStyle="1" w:styleId="xl24">
    <w:name w:val="xl24"/>
    <w:basedOn w:val="Normal"/>
    <w:rsid w:val="00E67B1A"/>
    <w:pPr>
      <w:spacing w:before="100" w:after="100"/>
      <w:jc w:val="center"/>
    </w:pPr>
    <w:rPr>
      <w:rFonts w:ascii="Arial" w:hAnsi="Arial" w:cs="Arial"/>
      <w:b/>
      <w:bCs/>
      <w:color w:val="000000"/>
    </w:rPr>
  </w:style>
  <w:style w:type="paragraph" w:customStyle="1" w:styleId="Textoindependiente210">
    <w:name w:val="Texto independiente 21"/>
    <w:basedOn w:val="Normal"/>
    <w:rsid w:val="00E67B1A"/>
    <w:pPr>
      <w:jc w:val="center"/>
    </w:pPr>
    <w:rPr>
      <w:bCs/>
    </w:rPr>
  </w:style>
  <w:style w:type="paragraph" w:styleId="Textonotapie">
    <w:name w:val="footnote text"/>
    <w:basedOn w:val="Normal"/>
    <w:rsid w:val="00E67B1A"/>
    <w:rPr>
      <w:sz w:val="20"/>
      <w:szCs w:val="20"/>
    </w:rPr>
  </w:style>
  <w:style w:type="paragraph" w:customStyle="1" w:styleId="Textoindependiente31">
    <w:name w:val="Texto independiente 31"/>
    <w:basedOn w:val="Normal"/>
    <w:rsid w:val="00E67B1A"/>
    <w:pPr>
      <w:jc w:val="both"/>
    </w:pPr>
    <w:rPr>
      <w:sz w:val="22"/>
    </w:rPr>
  </w:style>
  <w:style w:type="paragraph" w:customStyle="1" w:styleId="Sangra2detindependiente1">
    <w:name w:val="Sangría 2 de t. independiente1"/>
    <w:basedOn w:val="Normal"/>
    <w:rsid w:val="00E67B1A"/>
    <w:pPr>
      <w:ind w:left="170"/>
    </w:pPr>
    <w:rPr>
      <w:rFonts w:ascii="Arial" w:hAnsi="Arial" w:cs="Arial"/>
    </w:rPr>
  </w:style>
  <w:style w:type="paragraph" w:styleId="Sangradetdecuerpo">
    <w:name w:val="Body Text Indent"/>
    <w:basedOn w:val="Normal"/>
    <w:rsid w:val="00E67B1A"/>
    <w:pPr>
      <w:ind w:left="360"/>
      <w:jc w:val="both"/>
    </w:pPr>
  </w:style>
  <w:style w:type="paragraph" w:customStyle="1" w:styleId="Sangra3detindependiente1">
    <w:name w:val="Sangría 3 de t. independiente1"/>
    <w:basedOn w:val="Normal"/>
    <w:rsid w:val="00E67B1A"/>
    <w:pPr>
      <w:ind w:left="705" w:hanging="705"/>
    </w:pPr>
    <w:rPr>
      <w:i/>
      <w:iCs/>
      <w:sz w:val="28"/>
    </w:rPr>
  </w:style>
  <w:style w:type="paragraph" w:customStyle="1" w:styleId="Preformatted">
    <w:name w:val="Preformatted"/>
    <w:basedOn w:val="Normal"/>
    <w:rsid w:val="00E67B1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customStyle="1" w:styleId="xl25">
    <w:name w:val="xl25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27">
    <w:name w:val="xl27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both"/>
      <w:textAlignment w:val="center"/>
    </w:pPr>
    <w:rPr>
      <w:rFonts w:ascii="Arial" w:hAnsi="Arial" w:cs="Arial"/>
      <w:sz w:val="22"/>
      <w:szCs w:val="22"/>
    </w:rPr>
  </w:style>
  <w:style w:type="paragraph" w:customStyle="1" w:styleId="xl28">
    <w:name w:val="xl28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both"/>
      <w:textAlignment w:val="center"/>
    </w:pPr>
    <w:rPr>
      <w:rFonts w:ascii="Arial" w:hAnsi="Arial" w:cs="Arial"/>
      <w:color w:val="FF0000"/>
      <w:sz w:val="22"/>
      <w:szCs w:val="22"/>
    </w:rPr>
  </w:style>
  <w:style w:type="paragraph" w:customStyle="1" w:styleId="xl29">
    <w:name w:val="xl29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30">
    <w:name w:val="xl30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both"/>
      <w:textAlignment w:val="center"/>
    </w:pPr>
    <w:rPr>
      <w:rFonts w:ascii="Arial" w:hAnsi="Arial" w:cs="Arial"/>
      <w:sz w:val="22"/>
      <w:szCs w:val="22"/>
    </w:rPr>
  </w:style>
  <w:style w:type="paragraph" w:customStyle="1" w:styleId="xl31">
    <w:name w:val="xl31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b/>
      <w:bCs/>
    </w:rPr>
  </w:style>
  <w:style w:type="paragraph" w:customStyle="1" w:styleId="xl33">
    <w:name w:val="xl33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34">
    <w:name w:val="xl34"/>
    <w:basedOn w:val="Normal"/>
    <w:rsid w:val="00E67B1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35">
    <w:name w:val="xl35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hAnsi="Arial" w:cs="Arial"/>
      <w:b/>
      <w:bCs/>
    </w:rPr>
  </w:style>
  <w:style w:type="paragraph" w:customStyle="1" w:styleId="xl37">
    <w:name w:val="xl37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Arial" w:hAnsi="Arial" w:cs="Arial"/>
      <w:b/>
      <w:bCs/>
      <w:sz w:val="72"/>
      <w:szCs w:val="72"/>
    </w:rPr>
  </w:style>
  <w:style w:type="paragraph" w:customStyle="1" w:styleId="xl38">
    <w:name w:val="xl38"/>
    <w:basedOn w:val="Normal"/>
    <w:rsid w:val="00E67B1A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72"/>
      <w:szCs w:val="72"/>
    </w:rPr>
  </w:style>
  <w:style w:type="paragraph" w:customStyle="1" w:styleId="xl39">
    <w:name w:val="xl39"/>
    <w:basedOn w:val="Normal"/>
    <w:rsid w:val="00E67B1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72"/>
      <w:szCs w:val="72"/>
    </w:rPr>
  </w:style>
  <w:style w:type="paragraph" w:customStyle="1" w:styleId="xl40">
    <w:name w:val="xl40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  <w:textAlignment w:val="center"/>
    </w:pPr>
    <w:rPr>
      <w:rFonts w:ascii="Arial" w:hAnsi="Arial" w:cs="Arial"/>
      <w:b/>
      <w:bCs/>
      <w:sz w:val="72"/>
      <w:szCs w:val="72"/>
    </w:rPr>
  </w:style>
  <w:style w:type="paragraph" w:customStyle="1" w:styleId="xl41">
    <w:name w:val="xl41"/>
    <w:basedOn w:val="Normal"/>
    <w:rsid w:val="00E67B1A"/>
    <w:pPr>
      <w:pBdr>
        <w:left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2">
    <w:name w:val="xl42"/>
    <w:basedOn w:val="Normal"/>
    <w:rsid w:val="00E67B1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3">
    <w:name w:val="xl43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4">
    <w:name w:val="xl44"/>
    <w:basedOn w:val="Normal"/>
    <w:rsid w:val="00E67B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xl45">
    <w:name w:val="xl45"/>
    <w:basedOn w:val="Normal"/>
    <w:rsid w:val="00E67B1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Arial" w:hAnsi="Arial" w:cs="Arial"/>
      <w:b/>
      <w:bCs/>
      <w:sz w:val="36"/>
      <w:szCs w:val="36"/>
    </w:rPr>
  </w:style>
  <w:style w:type="paragraph" w:customStyle="1" w:styleId="Lneadereferencia">
    <w:name w:val="Línea de referencia"/>
    <w:basedOn w:val="Textodecuerpo"/>
    <w:rsid w:val="00E67B1A"/>
    <w:rPr>
      <w:szCs w:val="20"/>
      <w:lang w:val="es-ES_tradnl"/>
    </w:rPr>
  </w:style>
  <w:style w:type="paragraph" w:customStyle="1" w:styleId="BodyText22">
    <w:name w:val="Body Text 22"/>
    <w:basedOn w:val="Normal"/>
    <w:rsid w:val="00E67B1A"/>
    <w:pPr>
      <w:widowControl w:val="0"/>
      <w:jc w:val="both"/>
    </w:pPr>
    <w:rPr>
      <w:rFonts w:ascii="Arial" w:hAnsi="Arial" w:cs="Arial"/>
      <w:sz w:val="20"/>
      <w:szCs w:val="20"/>
      <w:lang w:val="es-ES_tradnl"/>
    </w:rPr>
  </w:style>
  <w:style w:type="paragraph" w:customStyle="1" w:styleId="titulo2">
    <w:name w:val="titulo2"/>
    <w:basedOn w:val="Normal"/>
    <w:rsid w:val="00E67B1A"/>
    <w:pPr>
      <w:spacing w:before="480" w:after="240"/>
      <w:jc w:val="both"/>
    </w:pPr>
    <w:rPr>
      <w:rFonts w:ascii="Arial" w:hAnsi="Arial" w:cs="Arial"/>
      <w:b/>
      <w:szCs w:val="20"/>
    </w:rPr>
  </w:style>
  <w:style w:type="paragraph" w:customStyle="1" w:styleId="xl49">
    <w:name w:val="xl49"/>
    <w:basedOn w:val="Normal"/>
    <w:rsid w:val="00E67B1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6">
    <w:name w:val="xl46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after="100"/>
      <w:jc w:val="center"/>
    </w:pPr>
    <w:rPr>
      <w:rFonts w:ascii="Arial" w:hAnsi="Arial" w:cs="Arial"/>
      <w:b/>
      <w:bCs/>
      <w:sz w:val="32"/>
      <w:szCs w:val="32"/>
    </w:rPr>
  </w:style>
  <w:style w:type="paragraph" w:customStyle="1" w:styleId="xl47">
    <w:name w:val="xl47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48">
    <w:name w:val="xl48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50">
    <w:name w:val="xl50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51">
    <w:name w:val="xl51"/>
    <w:basedOn w:val="Normal"/>
    <w:rsid w:val="00E67B1A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after="10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BodyText32">
    <w:name w:val="Body Text 32"/>
    <w:basedOn w:val="Normal"/>
    <w:rsid w:val="00E67B1A"/>
    <w:pPr>
      <w:widowControl w:val="0"/>
      <w:jc w:val="both"/>
    </w:pPr>
    <w:rPr>
      <w:rFonts w:ascii="Arial" w:hAnsi="Arial" w:cs="Arial"/>
      <w:szCs w:val="20"/>
    </w:rPr>
  </w:style>
  <w:style w:type="paragraph" w:customStyle="1" w:styleId="Textoindependiente32">
    <w:name w:val="Texto independiente 32"/>
    <w:basedOn w:val="Normal"/>
    <w:rsid w:val="00E67B1A"/>
    <w:rPr>
      <w:sz w:val="28"/>
      <w:szCs w:val="20"/>
      <w:lang w:val="es-MX"/>
    </w:rPr>
  </w:style>
  <w:style w:type="paragraph" w:customStyle="1" w:styleId="xl54">
    <w:name w:val="xl54"/>
    <w:basedOn w:val="Normal"/>
    <w:rsid w:val="00E67B1A"/>
    <w:pPr>
      <w:spacing w:before="100" w:after="100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E67B1A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extocomentario1">
    <w:name w:val="Texto comentario1"/>
    <w:basedOn w:val="Normal"/>
    <w:rsid w:val="00E67B1A"/>
    <w:rPr>
      <w:sz w:val="20"/>
      <w:szCs w:val="20"/>
    </w:rPr>
  </w:style>
  <w:style w:type="paragraph" w:styleId="Asuntodelcomentario">
    <w:name w:val="annotation subject"/>
    <w:basedOn w:val="Textocomentario1"/>
    <w:next w:val="Textocomentario1"/>
    <w:rsid w:val="00E67B1A"/>
    <w:rPr>
      <w:b/>
      <w:bCs/>
    </w:rPr>
  </w:style>
  <w:style w:type="paragraph" w:styleId="Textodeglobo">
    <w:name w:val="Balloon Text"/>
    <w:basedOn w:val="Normal"/>
    <w:rsid w:val="00E67B1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E67B1A"/>
    <w:pPr>
      <w:ind w:left="708"/>
    </w:pPr>
  </w:style>
  <w:style w:type="paragraph" w:styleId="Sinespaciado">
    <w:name w:val="No Spacing"/>
    <w:link w:val="SinespaciadoCar"/>
    <w:uiPriority w:val="1"/>
    <w:qFormat/>
    <w:rsid w:val="00E67B1A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Listaconvietas1">
    <w:name w:val="Lista con viñetas1"/>
    <w:basedOn w:val="Normal"/>
    <w:rsid w:val="00E67B1A"/>
    <w:pPr>
      <w:numPr>
        <w:numId w:val="2"/>
      </w:numPr>
    </w:pPr>
  </w:style>
  <w:style w:type="paragraph" w:customStyle="1" w:styleId="Standard">
    <w:name w:val="Standard"/>
    <w:rsid w:val="00E67B1A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Contenidodelatabla">
    <w:name w:val="Contenido de la tabla"/>
    <w:basedOn w:val="Normal"/>
    <w:rsid w:val="00E67B1A"/>
    <w:pPr>
      <w:suppressLineNumbers/>
    </w:pPr>
  </w:style>
  <w:style w:type="paragraph" w:customStyle="1" w:styleId="Encabezadodelatabla">
    <w:name w:val="Encabezado de la tabla"/>
    <w:basedOn w:val="Contenidodelatabla"/>
    <w:rsid w:val="00E67B1A"/>
    <w:pPr>
      <w:jc w:val="center"/>
    </w:pPr>
    <w:rPr>
      <w:b/>
      <w:bCs/>
    </w:rPr>
  </w:style>
  <w:style w:type="paragraph" w:customStyle="1" w:styleId="Contenidodelmarco">
    <w:name w:val="Contenido del marco"/>
    <w:basedOn w:val="Textodecuerpo"/>
    <w:rsid w:val="00E67B1A"/>
  </w:style>
  <w:style w:type="table" w:styleId="Tablaconcuadrcula">
    <w:name w:val="Table Grid"/>
    <w:basedOn w:val="Tablanormal"/>
    <w:uiPriority w:val="59"/>
    <w:rsid w:val="00097C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link w:val="Sinespaciado"/>
    <w:uiPriority w:val="1"/>
    <w:rsid w:val="009C5638"/>
    <w:rPr>
      <w:rFonts w:ascii="Calibri" w:eastAsia="Calibri" w:hAnsi="Calibri" w:cs="Calibri"/>
      <w:sz w:val="22"/>
      <w:szCs w:val="22"/>
      <w:lang w:eastAsia="zh-CN"/>
    </w:rPr>
  </w:style>
  <w:style w:type="character" w:customStyle="1" w:styleId="apple-converted-space">
    <w:name w:val="apple-converted-space"/>
    <w:basedOn w:val="Fuentedeprrafopredeter"/>
    <w:rsid w:val="00D22605"/>
  </w:style>
  <w:style w:type="character" w:customStyle="1" w:styleId="il">
    <w:name w:val="il"/>
    <w:basedOn w:val="Fuentedeprrafopredeter"/>
    <w:rsid w:val="00D22605"/>
  </w:style>
  <w:style w:type="paragraph" w:customStyle="1" w:styleId="normal0">
    <w:name w:val="normal"/>
    <w:rsid w:val="00664A8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A865F-7A77-BD4B-8797-B67FBF627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508</Words>
  <Characters>2798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OFP-</vt:lpstr>
    </vt:vector>
  </TitlesOfParts>
  <Company/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OFP-</dc:title>
  <dc:creator>PLANEACION</dc:creator>
  <cp:lastModifiedBy>Luisa Rincon Serna</cp:lastModifiedBy>
  <cp:revision>2</cp:revision>
  <cp:lastPrinted>2015-07-16T20:09:00Z</cp:lastPrinted>
  <dcterms:created xsi:type="dcterms:W3CDTF">2015-07-16T21:00:00Z</dcterms:created>
  <dcterms:modified xsi:type="dcterms:W3CDTF">2015-07-16T21:00:00Z</dcterms:modified>
</cp:coreProperties>
</file>